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312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957070">
        <w:rPr>
          <w:rStyle w:val="BookTitle"/>
          <w:sz w:val="32"/>
        </w:rPr>
        <w:t>9</w:t>
      </w:r>
      <w:r w:rsidR="00957E01">
        <w:rPr>
          <w:rStyle w:val="BookTitle"/>
          <w:sz w:val="32"/>
        </w:rPr>
        <w:t>-</w:t>
      </w:r>
      <w:r w:rsidR="00077B96">
        <w:rPr>
          <w:rStyle w:val="BookTitle"/>
          <w:sz w:val="32"/>
        </w:rPr>
        <w:t>3</w:t>
      </w:r>
    </w:p>
    <w:p w:rsidR="001A6E5E" w:rsidRPr="00361128" w:rsidRDefault="00E35532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Problem</w:t>
      </w:r>
      <w:r w:rsidR="00344974" w:rsidRPr="00361128">
        <w:rPr>
          <w:rFonts w:ascii="Times New Roman" w:hAnsi="Times New Roman"/>
          <w:b/>
          <w:sz w:val="24"/>
          <w:szCs w:val="20"/>
        </w:rPr>
        <w:t xml:space="preserve"> </w:t>
      </w:r>
      <w:r w:rsidR="00957070">
        <w:rPr>
          <w:rFonts w:ascii="Times New Roman" w:hAnsi="Times New Roman"/>
          <w:b/>
          <w:sz w:val="24"/>
          <w:szCs w:val="20"/>
        </w:rPr>
        <w:t>9</w:t>
      </w:r>
      <w:r>
        <w:rPr>
          <w:rFonts w:ascii="Times New Roman" w:hAnsi="Times New Roman"/>
          <w:b/>
          <w:sz w:val="24"/>
          <w:szCs w:val="20"/>
        </w:rPr>
        <w:t>.91</w:t>
      </w:r>
    </w:p>
    <w:p w:rsidR="00E35532" w:rsidRPr="00E35532" w:rsidRDefault="009E13CF" w:rsidP="00A662C5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Figure P9</w:t>
      </w:r>
      <w:r w:rsidR="00E35532" w:rsidRPr="00E35532">
        <w:rPr>
          <w:rFonts w:ascii="Times New Roman" w:hAnsi="Times New Roman"/>
          <w:sz w:val="24"/>
          <w:szCs w:val="20"/>
        </w:rPr>
        <w:t>.9</w:t>
      </w:r>
      <w:r>
        <w:rPr>
          <w:rFonts w:ascii="Times New Roman" w:hAnsi="Times New Roman"/>
          <w:sz w:val="24"/>
          <w:szCs w:val="20"/>
        </w:rPr>
        <w:t>1</w:t>
      </w:r>
      <w:r w:rsidR="00E35532" w:rsidRPr="00E35532">
        <w:rPr>
          <w:rFonts w:ascii="Times New Roman" w:hAnsi="Times New Roman"/>
          <w:sz w:val="24"/>
          <w:szCs w:val="20"/>
        </w:rPr>
        <w:t xml:space="preserve"> shows the active-loaded MOS differential amplifier prepared for small-signal analysis. To help the reader we have already indicated approximate values for some of the node voltages. For instance, the output </w:t>
      </w:r>
      <w:proofErr w:type="gramStart"/>
      <w:r w:rsidR="00E35532" w:rsidRPr="00E35532">
        <w:rPr>
          <w:rFonts w:ascii="Times New Roman" w:hAnsi="Times New Roman"/>
          <w:sz w:val="24"/>
          <w:szCs w:val="20"/>
        </w:rPr>
        <w:t xml:space="preserve">voltage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o</m:t>
            </m:r>
          </m:sub>
        </m:sSub>
        <m:r>
          <w:rPr>
            <w:rFonts w:ascii="Cambria Math" w:hAnsi="Cambria Math"/>
            <w:sz w:val="24"/>
            <w:szCs w:val="20"/>
          </w:rPr>
          <m:t>=0.5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id</m:t>
            </m:r>
          </m:sub>
        </m:sSub>
      </m:oMath>
      <w:r w:rsidR="00E35532" w:rsidRPr="00E35532">
        <w:rPr>
          <w:rFonts w:ascii="Times New Roman" w:hAnsi="Times New Roman"/>
          <w:sz w:val="24"/>
          <w:szCs w:val="20"/>
        </w:rPr>
        <w:t xml:space="preserve">, which we have derived in the text. The voltage at the common sources has been found to be </w:t>
      </w:r>
      <w:proofErr w:type="gramStart"/>
      <w:r w:rsidR="00E35532" w:rsidRPr="00E35532">
        <w:rPr>
          <w:rFonts w:ascii="Times New Roman" w:hAnsi="Times New Roman"/>
          <w:sz w:val="24"/>
          <w:szCs w:val="20"/>
        </w:rPr>
        <w:t xml:space="preserve">approximately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+v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0"/>
              </w:rPr>
              <m:t>4</m:t>
            </m:r>
          </m:den>
        </m:f>
      </m:oMath>
      <w:r w:rsidR="00E35532" w:rsidRPr="00E35532">
        <w:rPr>
          <w:rFonts w:ascii="Times New Roman" w:hAnsi="Times New Roman"/>
          <w:sz w:val="24"/>
          <w:szCs w:val="20"/>
        </w:rPr>
        <w:t xml:space="preserve">, which is very far from the virtual ground one might assume. Also, the voltage at the gate of the mirror is approximately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-v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0"/>
              </w:rPr>
              <m:t>4</m:t>
            </m:r>
          </m:den>
        </m:f>
      </m:oMath>
      <w:r w:rsidR="00E35532" w:rsidRPr="00E35532">
        <w:rPr>
          <w:rFonts w:ascii="Times New Roman" w:hAnsi="Times New Roman"/>
          <w:sz w:val="24"/>
          <w:szCs w:val="20"/>
        </w:rPr>
        <w:t xml:space="preserve"> confirming our contention that the voltage there is vastly different from the output voltage, hence the lack of balance in the circuit and the unavailability of a differential half-circuit. Find the currents labeled </w:t>
      </w:r>
      <w:r w:rsidR="00E35532" w:rsidRPr="00E35532">
        <w:rPr>
          <w:rFonts w:ascii="Times New Roman" w:hAnsi="Times New Roman"/>
          <w:i/>
          <w:iCs/>
          <w:sz w:val="24"/>
          <w:szCs w:val="20"/>
        </w:rPr>
        <w:t>i</w:t>
      </w:r>
      <w:r w:rsidR="00E35532" w:rsidRPr="00E35532">
        <w:rPr>
          <w:rFonts w:ascii="Times New Roman" w:hAnsi="Times New Roman"/>
          <w:sz w:val="24"/>
          <w:szCs w:val="20"/>
          <w:vertAlign w:val="subscript"/>
        </w:rPr>
        <w:t>1</w:t>
      </w:r>
      <w:r w:rsidR="00E35532" w:rsidRPr="00E35532">
        <w:rPr>
          <w:rFonts w:ascii="Times New Roman" w:hAnsi="Times New Roman"/>
          <w:sz w:val="24"/>
          <w:szCs w:val="20"/>
        </w:rPr>
        <w:t xml:space="preserve"> to </w:t>
      </w:r>
      <w:r w:rsidR="00E35532" w:rsidRPr="00E35532">
        <w:rPr>
          <w:rFonts w:ascii="Times New Roman" w:hAnsi="Times New Roman"/>
          <w:i/>
          <w:iCs/>
          <w:sz w:val="24"/>
          <w:szCs w:val="20"/>
        </w:rPr>
        <w:t>i</w:t>
      </w:r>
      <w:r w:rsidR="00E35532" w:rsidRPr="00E35532">
        <w:rPr>
          <w:rFonts w:ascii="Times New Roman" w:hAnsi="Times New Roman"/>
          <w:sz w:val="24"/>
          <w:szCs w:val="20"/>
          <w:vertAlign w:val="subscript"/>
        </w:rPr>
        <w:t>13</w:t>
      </w:r>
      <w:r w:rsidR="00E35532" w:rsidRPr="00E35532">
        <w:rPr>
          <w:rFonts w:ascii="Times New Roman" w:hAnsi="Times New Roman"/>
          <w:sz w:val="24"/>
          <w:szCs w:val="20"/>
        </w:rPr>
        <w:t xml:space="preserve">.  Determine their values in the sequence of their numbering and reflect on the results. You will find that there is some inconsistency, which is a result of the approximations we have made. Note that all transistors are assumed to be operating at the </w:t>
      </w:r>
      <w:proofErr w:type="gramStart"/>
      <w:r w:rsidR="00E35532" w:rsidRPr="00E35532">
        <w:rPr>
          <w:rFonts w:ascii="Times New Roman" w:hAnsi="Times New Roman"/>
          <w:sz w:val="24"/>
          <w:szCs w:val="20"/>
        </w:rPr>
        <w:t xml:space="preserve">same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OV</m:t>
                </m:r>
              </m:sub>
            </m:sSub>
          </m:e>
        </m:d>
      </m:oMath>
      <w:r w:rsidR="00E35532" w:rsidRPr="00E35532">
        <w:rPr>
          <w:rFonts w:ascii="Times New Roman" w:hAnsi="Times New Roman"/>
          <w:sz w:val="24"/>
          <w:szCs w:val="20"/>
        </w:rPr>
        <w:t>.</w:t>
      </w:r>
    </w:p>
    <w:p w:rsidR="00161E12" w:rsidRDefault="00161E12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A662C5" w:rsidRPr="00161E12" w:rsidRDefault="00A662C5" w:rsidP="00161E12">
      <w:pPr>
        <w:jc w:val="left"/>
        <w:rPr>
          <w:rFonts w:ascii="Times New Roman" w:hAnsi="Times New Roman"/>
          <w:sz w:val="24"/>
          <w:szCs w:val="20"/>
        </w:rPr>
      </w:pPr>
    </w:p>
    <w:p w:rsidR="000D39F6" w:rsidRDefault="00E35532" w:rsidP="00A662C5">
      <w:pPr>
        <w:jc w:val="center"/>
        <w:rPr>
          <w:rFonts w:ascii="Times New Roman" w:hAnsi="Times New Roman"/>
          <w:sz w:val="24"/>
          <w:szCs w:val="20"/>
        </w:rPr>
      </w:pPr>
      <w:r w:rsidRPr="00E35532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0EEE9C3A" wp14:editId="72EC0814">
            <wp:extent cx="4390473" cy="2801721"/>
            <wp:effectExtent l="0" t="0" r="0" b="0"/>
            <wp:docPr id="5" name="Picture 3" descr="se08P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se08P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171" cy="28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47CB" w:rsidRDefault="004147CB" w:rsidP="00361128">
      <w:pPr>
        <w:rPr>
          <w:rFonts w:ascii="Times New Roman" w:hAnsi="Times New Roman"/>
          <w:sz w:val="24"/>
          <w:szCs w:val="20"/>
        </w:rPr>
      </w:pPr>
    </w:p>
    <w:p w:rsidR="00A662C5" w:rsidRDefault="00A662C5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957070" w:rsidRPr="004147CB" w:rsidRDefault="00E35532" w:rsidP="00957070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Problem</w:t>
      </w:r>
      <w:r w:rsidRPr="00361128">
        <w:rPr>
          <w:rFonts w:ascii="Times New Roman" w:hAnsi="Times New Roman"/>
          <w:b/>
          <w:sz w:val="24"/>
          <w:szCs w:val="20"/>
        </w:rPr>
        <w:t xml:space="preserve"> </w:t>
      </w:r>
      <w:r w:rsidR="00957070">
        <w:rPr>
          <w:rFonts w:ascii="Times New Roman" w:hAnsi="Times New Roman"/>
          <w:b/>
          <w:sz w:val="24"/>
          <w:szCs w:val="20"/>
        </w:rPr>
        <w:t>9</w:t>
      </w:r>
      <w:r w:rsidR="00957070"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92</w:t>
      </w:r>
    </w:p>
    <w:p w:rsidR="00E35532" w:rsidRPr="00E35532" w:rsidRDefault="00E35532" w:rsidP="00E35532">
      <w:pPr>
        <w:rPr>
          <w:rFonts w:ascii="Times New Roman" w:hAnsi="Times New Roman"/>
          <w:sz w:val="24"/>
          <w:szCs w:val="20"/>
        </w:rPr>
      </w:pPr>
      <w:r w:rsidRPr="00E35532">
        <w:rPr>
          <w:rFonts w:ascii="Times New Roman" w:hAnsi="Times New Roman"/>
          <w:sz w:val="24"/>
          <w:szCs w:val="20"/>
        </w:rPr>
        <w:t xml:space="preserve">A current-mirror-loaded NMOS differential amplifier operates with a bias current </w:t>
      </w:r>
      <w:proofErr w:type="gramStart"/>
      <w:r w:rsidRPr="00E35532">
        <w:rPr>
          <w:rFonts w:ascii="Times New Roman" w:hAnsi="Times New Roman"/>
          <w:i/>
          <w:iCs/>
          <w:sz w:val="24"/>
          <w:szCs w:val="20"/>
        </w:rPr>
        <w:t>I</w:t>
      </w:r>
      <w:proofErr w:type="gramEnd"/>
      <w:r w:rsidRPr="00E35532">
        <w:rPr>
          <w:rFonts w:ascii="Times New Roman" w:hAnsi="Times New Roman"/>
          <w:sz w:val="24"/>
          <w:szCs w:val="20"/>
        </w:rPr>
        <w:t xml:space="preserve"> of 200 </w:t>
      </w:r>
      <w:proofErr w:type="spellStart"/>
      <w:r w:rsidRPr="00E35532">
        <w:rPr>
          <w:rFonts w:ascii="Times New Roman" w:hAnsi="Times New Roman"/>
          <w:sz w:val="24"/>
          <w:szCs w:val="20"/>
        </w:rPr>
        <w:t>μA</w:t>
      </w:r>
      <w:proofErr w:type="spellEnd"/>
      <w:r w:rsidRPr="00E35532">
        <w:rPr>
          <w:rFonts w:ascii="Times New Roman" w:hAnsi="Times New Roman"/>
          <w:sz w:val="24"/>
          <w:szCs w:val="20"/>
        </w:rPr>
        <w:t xml:space="preserve">. The NMOS transistors are operated at </w:t>
      </w:r>
      <w:r w:rsidRPr="00E35532">
        <w:rPr>
          <w:rFonts w:ascii="Times New Roman" w:hAnsi="Times New Roman"/>
          <w:i/>
          <w:iCs/>
          <w:sz w:val="24"/>
          <w:szCs w:val="20"/>
        </w:rPr>
        <w:t>V</w:t>
      </w:r>
      <w:r w:rsidRPr="00E35532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E35532">
        <w:rPr>
          <w:rFonts w:ascii="Times New Roman" w:hAnsi="Times New Roman"/>
          <w:sz w:val="24"/>
          <w:szCs w:val="20"/>
        </w:rPr>
        <w:t xml:space="preserve"> = 0.2 V and the PMOS devices at |</w:t>
      </w:r>
      <w:r w:rsidRPr="00E35532">
        <w:rPr>
          <w:rFonts w:ascii="Times New Roman" w:hAnsi="Times New Roman"/>
          <w:i/>
          <w:iCs/>
          <w:sz w:val="24"/>
          <w:szCs w:val="20"/>
        </w:rPr>
        <w:t>V</w:t>
      </w:r>
      <w:r w:rsidRPr="00E35532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E35532">
        <w:rPr>
          <w:rFonts w:ascii="Times New Roman" w:hAnsi="Times New Roman"/>
          <w:sz w:val="24"/>
          <w:szCs w:val="20"/>
        </w:rPr>
        <w:t xml:space="preserve">| = 0.3 V. The Early voltages are 20 V for the NMOS and 12 V for the PMOS transistors. Find </w:t>
      </w:r>
      <w:r w:rsidRPr="00E35532">
        <w:rPr>
          <w:rFonts w:ascii="Times New Roman" w:hAnsi="Times New Roman"/>
          <w:i/>
          <w:iCs/>
          <w:sz w:val="24"/>
          <w:szCs w:val="20"/>
        </w:rPr>
        <w:t>G</w:t>
      </w:r>
      <w:r w:rsidRPr="00E35532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E35532">
        <w:rPr>
          <w:rFonts w:ascii="Times New Roman" w:hAnsi="Times New Roman"/>
          <w:sz w:val="24"/>
          <w:szCs w:val="20"/>
        </w:rPr>
        <w:t xml:space="preserve">, </w:t>
      </w:r>
      <w:r w:rsidRPr="00E35532">
        <w:rPr>
          <w:rFonts w:ascii="Times New Roman" w:hAnsi="Times New Roman"/>
          <w:i/>
          <w:iCs/>
          <w:sz w:val="24"/>
          <w:szCs w:val="20"/>
        </w:rPr>
        <w:t>R</w:t>
      </w:r>
      <w:r w:rsidRPr="00E35532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="009E13CF">
        <w:rPr>
          <w:rFonts w:ascii="Times New Roman" w:hAnsi="Times New Roman"/>
          <w:sz w:val="24"/>
          <w:szCs w:val="20"/>
        </w:rPr>
        <w:t xml:space="preserve">, </w:t>
      </w:r>
      <w:bookmarkStart w:id="0" w:name="_GoBack"/>
      <w:bookmarkEnd w:id="0"/>
      <w:r w:rsidRPr="00E35532">
        <w:rPr>
          <w:rFonts w:ascii="Times New Roman" w:hAnsi="Times New Roman"/>
          <w:sz w:val="24"/>
          <w:szCs w:val="20"/>
        </w:rPr>
        <w:t xml:space="preserve">and </w:t>
      </w:r>
      <w:r w:rsidRPr="00E35532">
        <w:rPr>
          <w:rFonts w:ascii="Times New Roman" w:hAnsi="Times New Roman"/>
          <w:i/>
          <w:iCs/>
          <w:sz w:val="24"/>
          <w:szCs w:val="20"/>
        </w:rPr>
        <w:t>A</w:t>
      </w:r>
      <w:r w:rsidRPr="00E35532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35532">
        <w:rPr>
          <w:rFonts w:ascii="Times New Roman" w:hAnsi="Times New Roman"/>
          <w:sz w:val="24"/>
          <w:szCs w:val="20"/>
        </w:rPr>
        <w:t>. For what value of load resistance is the gain reduced by a factor of 2?</w:t>
      </w:r>
    </w:p>
    <w:p w:rsidR="004147CB" w:rsidRDefault="004147CB" w:rsidP="00957070">
      <w:pPr>
        <w:rPr>
          <w:rFonts w:ascii="Times New Roman" w:hAnsi="Times New Roman"/>
          <w:sz w:val="24"/>
          <w:szCs w:val="20"/>
        </w:rPr>
      </w:pPr>
    </w:p>
    <w:sectPr w:rsidR="004147CB" w:rsidSect="00361128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A49" w:rsidRDefault="00801A49" w:rsidP="00F5722E">
      <w:r>
        <w:separator/>
      </w:r>
    </w:p>
  </w:endnote>
  <w:endnote w:type="continuationSeparator" w:id="0">
    <w:p w:rsidR="00801A49" w:rsidRDefault="00801A49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E01" w:rsidRPr="00957E01" w:rsidRDefault="00957E01" w:rsidP="00957E01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9E13CF">
          <w:rPr>
            <w:rFonts w:ascii="Times New Roman" w:hAnsi="Times New Roman"/>
            <w:noProof/>
            <w:sz w:val="18"/>
          </w:rPr>
          <w:t>Ch9 Example Problems-3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9E13CF">
          <w:rPr>
            <w:rFonts w:ascii="Times New Roman" w:hAnsi="Times New Roman"/>
            <w:noProof/>
            <w:sz w:val="18"/>
          </w:rPr>
          <w:t>2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A49" w:rsidRDefault="00801A49" w:rsidP="00F5722E">
      <w:r>
        <w:separator/>
      </w:r>
    </w:p>
  </w:footnote>
  <w:footnote w:type="continuationSeparator" w:id="0">
    <w:p w:rsidR="00801A49" w:rsidRDefault="00801A49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77B96"/>
    <w:rsid w:val="00097D29"/>
    <w:rsid w:val="000A02B5"/>
    <w:rsid w:val="000B6CAD"/>
    <w:rsid w:val="000C0402"/>
    <w:rsid w:val="000D39F6"/>
    <w:rsid w:val="000D78DF"/>
    <w:rsid w:val="0010225C"/>
    <w:rsid w:val="00112E4C"/>
    <w:rsid w:val="00114C6A"/>
    <w:rsid w:val="0011669F"/>
    <w:rsid w:val="001420AD"/>
    <w:rsid w:val="00156BD8"/>
    <w:rsid w:val="00161E12"/>
    <w:rsid w:val="00167D42"/>
    <w:rsid w:val="00182117"/>
    <w:rsid w:val="00196AAF"/>
    <w:rsid w:val="001A6E5E"/>
    <w:rsid w:val="001B487E"/>
    <w:rsid w:val="001B4B2C"/>
    <w:rsid w:val="001D063D"/>
    <w:rsid w:val="001D10F4"/>
    <w:rsid w:val="001D24D7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B1E52"/>
    <w:rsid w:val="002B4C68"/>
    <w:rsid w:val="002C76A8"/>
    <w:rsid w:val="002D2C39"/>
    <w:rsid w:val="002D7B43"/>
    <w:rsid w:val="0031071C"/>
    <w:rsid w:val="00312231"/>
    <w:rsid w:val="00344974"/>
    <w:rsid w:val="00361128"/>
    <w:rsid w:val="00364162"/>
    <w:rsid w:val="003835FB"/>
    <w:rsid w:val="00383665"/>
    <w:rsid w:val="003973A7"/>
    <w:rsid w:val="003A7320"/>
    <w:rsid w:val="003B1A16"/>
    <w:rsid w:val="003B2A4B"/>
    <w:rsid w:val="003C57D2"/>
    <w:rsid w:val="0040533D"/>
    <w:rsid w:val="00411C78"/>
    <w:rsid w:val="004147CB"/>
    <w:rsid w:val="00444589"/>
    <w:rsid w:val="00444698"/>
    <w:rsid w:val="00444AF4"/>
    <w:rsid w:val="00477DE1"/>
    <w:rsid w:val="00491028"/>
    <w:rsid w:val="004B6C13"/>
    <w:rsid w:val="0052554B"/>
    <w:rsid w:val="00551EF5"/>
    <w:rsid w:val="00596873"/>
    <w:rsid w:val="005B02A3"/>
    <w:rsid w:val="005C7F80"/>
    <w:rsid w:val="005D3B86"/>
    <w:rsid w:val="005D42D9"/>
    <w:rsid w:val="005D52B6"/>
    <w:rsid w:val="00605791"/>
    <w:rsid w:val="00614733"/>
    <w:rsid w:val="006308CD"/>
    <w:rsid w:val="00636440"/>
    <w:rsid w:val="00652E45"/>
    <w:rsid w:val="00667A3E"/>
    <w:rsid w:val="006712C9"/>
    <w:rsid w:val="006800CD"/>
    <w:rsid w:val="00694214"/>
    <w:rsid w:val="006A0B44"/>
    <w:rsid w:val="006A51D7"/>
    <w:rsid w:val="006B0722"/>
    <w:rsid w:val="006B27A5"/>
    <w:rsid w:val="006B6BE5"/>
    <w:rsid w:val="00701B5C"/>
    <w:rsid w:val="0071792E"/>
    <w:rsid w:val="00775287"/>
    <w:rsid w:val="0078040E"/>
    <w:rsid w:val="007871D9"/>
    <w:rsid w:val="007B3F86"/>
    <w:rsid w:val="007D0485"/>
    <w:rsid w:val="007F078E"/>
    <w:rsid w:val="007F654B"/>
    <w:rsid w:val="00801A49"/>
    <w:rsid w:val="0081545C"/>
    <w:rsid w:val="00864FB2"/>
    <w:rsid w:val="0086731B"/>
    <w:rsid w:val="008A3343"/>
    <w:rsid w:val="008B4819"/>
    <w:rsid w:val="008C0C47"/>
    <w:rsid w:val="008D6994"/>
    <w:rsid w:val="008E2DD6"/>
    <w:rsid w:val="00915508"/>
    <w:rsid w:val="00944832"/>
    <w:rsid w:val="00957070"/>
    <w:rsid w:val="00957E01"/>
    <w:rsid w:val="00976D89"/>
    <w:rsid w:val="00980416"/>
    <w:rsid w:val="00990813"/>
    <w:rsid w:val="009C1A9F"/>
    <w:rsid w:val="009D4216"/>
    <w:rsid w:val="009E0EBC"/>
    <w:rsid w:val="009E13CF"/>
    <w:rsid w:val="00A02318"/>
    <w:rsid w:val="00A14FC2"/>
    <w:rsid w:val="00A21CDA"/>
    <w:rsid w:val="00A4525D"/>
    <w:rsid w:val="00A50B3B"/>
    <w:rsid w:val="00A51691"/>
    <w:rsid w:val="00A662C5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1527"/>
    <w:rsid w:val="00B95918"/>
    <w:rsid w:val="00BB3B9A"/>
    <w:rsid w:val="00BD77BB"/>
    <w:rsid w:val="00C17389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C371E"/>
    <w:rsid w:val="00DD2711"/>
    <w:rsid w:val="00DD4E28"/>
    <w:rsid w:val="00E22878"/>
    <w:rsid w:val="00E35532"/>
    <w:rsid w:val="00E606CB"/>
    <w:rsid w:val="00E718EE"/>
    <w:rsid w:val="00E852AE"/>
    <w:rsid w:val="00ED0CAD"/>
    <w:rsid w:val="00EE3EEF"/>
    <w:rsid w:val="00F02A04"/>
    <w:rsid w:val="00F4060B"/>
    <w:rsid w:val="00F5722E"/>
    <w:rsid w:val="00F80F9F"/>
    <w:rsid w:val="00F874B4"/>
    <w:rsid w:val="00F914BF"/>
    <w:rsid w:val="00FA2864"/>
    <w:rsid w:val="00FB514D"/>
    <w:rsid w:val="00FE1D8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1445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6</cp:revision>
  <cp:lastPrinted>2016-09-20T18:44:00Z</cp:lastPrinted>
  <dcterms:created xsi:type="dcterms:W3CDTF">2015-09-11T16:01:00Z</dcterms:created>
  <dcterms:modified xsi:type="dcterms:W3CDTF">2016-09-20T18:45:00Z</dcterms:modified>
</cp:coreProperties>
</file>