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9E7993">
      <w:pPr>
        <w:pBdr>
          <w:bottom w:val="single" w:sz="4" w:space="1" w:color="auto"/>
        </w:pBdr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793E92">
        <w:rPr>
          <w:rStyle w:val="BookTitle"/>
          <w:sz w:val="32"/>
        </w:rPr>
        <w:t>7</w:t>
      </w:r>
      <w:r w:rsidR="004B13EF">
        <w:rPr>
          <w:rStyle w:val="BookTitle"/>
          <w:sz w:val="32"/>
        </w:rPr>
        <w:t>-</w:t>
      </w:r>
      <w:r w:rsidR="00793E92">
        <w:rPr>
          <w:rStyle w:val="BookTitle"/>
          <w:sz w:val="32"/>
        </w:rPr>
        <w:t>4</w:t>
      </w:r>
    </w:p>
    <w:p w:rsidR="00793E92" w:rsidRPr="00F75BBC" w:rsidRDefault="00793E92" w:rsidP="00793E92">
      <w:pPr>
        <w:jc w:val="left"/>
        <w:rPr>
          <w:rFonts w:ascii="Times New Roman" w:hAnsi="Times New Roman"/>
          <w:b/>
          <w:sz w:val="24"/>
          <w:szCs w:val="20"/>
        </w:rPr>
      </w:pPr>
      <w:r w:rsidRPr="00F75BBC">
        <w:rPr>
          <w:rFonts w:ascii="Times New Roman" w:hAnsi="Times New Roman"/>
          <w:b/>
          <w:sz w:val="24"/>
          <w:szCs w:val="20"/>
        </w:rPr>
        <w:t xml:space="preserve">Example </w:t>
      </w:r>
      <w:r>
        <w:rPr>
          <w:rFonts w:ascii="Times New Roman" w:hAnsi="Times New Roman"/>
          <w:b/>
          <w:sz w:val="24"/>
          <w:szCs w:val="20"/>
        </w:rPr>
        <w:t>7</w:t>
      </w:r>
      <w:r w:rsidRPr="00F75BBC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11</w:t>
      </w:r>
    </w:p>
    <w:p w:rsidR="00793E92" w:rsidRPr="00202D6E" w:rsidRDefault="00793E92" w:rsidP="00793E92">
      <w:pPr>
        <w:jc w:val="left"/>
        <w:rPr>
          <w:rFonts w:ascii="Times New Roman" w:hAnsi="Times New Roman"/>
        </w:rPr>
      </w:pPr>
      <w:r w:rsidRPr="00202D6E">
        <w:rPr>
          <w:rFonts w:ascii="Times New Roman" w:hAnsi="Times New Roman"/>
        </w:rPr>
        <w:t xml:space="preserve">It is required to design the circuit of Fig. </w:t>
      </w:r>
      <w:r>
        <w:rPr>
          <w:rFonts w:ascii="Times New Roman" w:hAnsi="Times New Roman"/>
        </w:rPr>
        <w:t>7.48</w:t>
      </w:r>
      <w:r w:rsidRPr="00202D6E">
        <w:rPr>
          <w:rFonts w:ascii="Times New Roman" w:hAnsi="Times New Roman"/>
        </w:rPr>
        <w:t xml:space="preserve">(c) to establish a dc drain current </w:t>
      </w:r>
      <w:r w:rsidRPr="00202D6E">
        <w:rPr>
          <w:rFonts w:ascii="Times New Roman" w:hAnsi="Times New Roman"/>
          <w:i/>
          <w:iCs/>
        </w:rPr>
        <w:t>I</w:t>
      </w:r>
      <w:r w:rsidRPr="00202D6E">
        <w:rPr>
          <w:rFonts w:ascii="Times New Roman" w:hAnsi="Times New Roman"/>
          <w:i/>
          <w:iCs/>
          <w:vertAlign w:val="subscript"/>
        </w:rPr>
        <w:t>D</w:t>
      </w:r>
      <w:r w:rsidRPr="00202D6E">
        <w:rPr>
          <w:rFonts w:ascii="Times New Roman" w:hAnsi="Times New Roman"/>
          <w:i/>
          <w:iCs/>
        </w:rPr>
        <w:t xml:space="preserve"> </w:t>
      </w:r>
      <w:r w:rsidRPr="00202D6E">
        <w:rPr>
          <w:rFonts w:ascii="Times New Roman" w:hAnsi="Times New Roman"/>
        </w:rPr>
        <w:t xml:space="preserve">= 0.5 mA. The MOSFET is specified to have </w:t>
      </w:r>
      <w:proofErr w:type="spellStart"/>
      <w:proofErr w:type="gramStart"/>
      <w:r w:rsidRPr="00202D6E">
        <w:rPr>
          <w:rFonts w:ascii="Times New Roman" w:hAnsi="Times New Roman"/>
          <w:i/>
          <w:iCs/>
        </w:rPr>
        <w:t>V</w:t>
      </w:r>
      <w:r w:rsidRPr="00202D6E">
        <w:rPr>
          <w:rFonts w:ascii="Times New Roman" w:hAnsi="Times New Roman"/>
          <w:i/>
          <w:iCs/>
          <w:vertAlign w:val="subscript"/>
        </w:rPr>
        <w:t>t</w:t>
      </w:r>
      <w:proofErr w:type="spellEnd"/>
      <w:proofErr w:type="gramEnd"/>
      <w:r w:rsidRPr="00202D6E">
        <w:rPr>
          <w:rFonts w:ascii="Times New Roman" w:hAnsi="Times New Roman"/>
          <w:i/>
          <w:iCs/>
        </w:rPr>
        <w:t xml:space="preserve"> </w:t>
      </w:r>
      <w:r w:rsidRPr="00202D6E">
        <w:rPr>
          <w:rFonts w:ascii="Times New Roman" w:hAnsi="Times New Roman"/>
        </w:rPr>
        <w:t xml:space="preserve">= 1 V and </w:t>
      </w:r>
      <w:proofErr w:type="spellStart"/>
      <w:r w:rsidRPr="00202D6E">
        <w:rPr>
          <w:rFonts w:ascii="Times New Roman" w:hAnsi="Times New Roman"/>
          <w:i/>
          <w:iCs/>
        </w:rPr>
        <w:t>k</w:t>
      </w:r>
      <w:r w:rsidRPr="00202D6E">
        <w:rPr>
          <w:rFonts w:ascii="Times New Roman" w:hAnsi="Times New Roman"/>
          <w:i/>
          <w:iCs/>
          <w:vertAlign w:val="subscript"/>
        </w:rPr>
        <w:t>n</w:t>
      </w:r>
      <w:proofErr w:type="spellEnd"/>
      <w:r>
        <w:rPr>
          <w:rFonts w:ascii="Times New Roman" w:hAnsi="Times New Roman"/>
          <w:i/>
          <w:iCs/>
        </w:rPr>
        <w:t>' W/</w:t>
      </w:r>
      <w:r w:rsidRPr="00202D6E">
        <w:rPr>
          <w:rFonts w:ascii="Times New Roman" w:hAnsi="Times New Roman"/>
          <w:i/>
          <w:iCs/>
        </w:rPr>
        <w:t xml:space="preserve">L </w:t>
      </w:r>
      <w:r w:rsidRPr="00202D6E">
        <w:rPr>
          <w:rFonts w:ascii="Times New Roman" w:hAnsi="Times New Roman"/>
        </w:rPr>
        <w:t>= 1 mA/V</w:t>
      </w:r>
      <w:r w:rsidRPr="00202D6E">
        <w:rPr>
          <w:rFonts w:ascii="Times New Roman" w:hAnsi="Times New Roman"/>
          <w:vertAlign w:val="superscript"/>
        </w:rPr>
        <w:t>2</w:t>
      </w:r>
      <w:r w:rsidRPr="00202D6E">
        <w:rPr>
          <w:rFonts w:ascii="Times New Roman" w:hAnsi="Times New Roman"/>
        </w:rPr>
        <w:t xml:space="preserve">. For simplicity, neglect the channel-length modulation effect (i.e., assume </w:t>
      </w:r>
      <w:r w:rsidRPr="00202D6E">
        <w:rPr>
          <w:rFonts w:ascii="Symbol" w:hAnsi="Symbol"/>
          <w:i/>
          <w:iCs/>
        </w:rPr>
        <w:t></w:t>
      </w:r>
      <w:r w:rsidRPr="00202D6E">
        <w:rPr>
          <w:rFonts w:ascii="Times New Roman" w:hAnsi="Times New Roman"/>
          <w:i/>
          <w:iCs/>
        </w:rPr>
        <w:t xml:space="preserve"> </w:t>
      </w:r>
      <w:r w:rsidRPr="00202D6E">
        <w:rPr>
          <w:rFonts w:ascii="Times New Roman" w:hAnsi="Times New Roman"/>
        </w:rPr>
        <w:t xml:space="preserve">= 0). Use a power-supply </w:t>
      </w:r>
      <w:r w:rsidRPr="00202D6E">
        <w:rPr>
          <w:rFonts w:ascii="Times New Roman" w:hAnsi="Times New Roman"/>
          <w:i/>
          <w:iCs/>
        </w:rPr>
        <w:t>V</w:t>
      </w:r>
      <w:r w:rsidRPr="00202D6E">
        <w:rPr>
          <w:rFonts w:ascii="Times New Roman" w:hAnsi="Times New Roman"/>
          <w:i/>
          <w:iCs/>
          <w:vertAlign w:val="subscript"/>
        </w:rPr>
        <w:t>DD</w:t>
      </w:r>
      <w:r w:rsidRPr="00202D6E">
        <w:rPr>
          <w:rFonts w:ascii="Times New Roman" w:hAnsi="Times New Roman"/>
          <w:i/>
          <w:iCs/>
        </w:rPr>
        <w:t xml:space="preserve"> </w:t>
      </w:r>
      <w:r w:rsidRPr="00202D6E">
        <w:rPr>
          <w:rFonts w:ascii="Times New Roman" w:hAnsi="Times New Roman"/>
        </w:rPr>
        <w:t xml:space="preserve">= 15 V. Calculate the percentage change in the value of </w:t>
      </w:r>
      <w:r w:rsidRPr="00202D6E">
        <w:rPr>
          <w:rFonts w:ascii="Times New Roman" w:hAnsi="Times New Roman"/>
          <w:i/>
          <w:iCs/>
        </w:rPr>
        <w:t>I</w:t>
      </w:r>
      <w:r w:rsidRPr="00202D6E">
        <w:rPr>
          <w:rFonts w:ascii="Times New Roman" w:hAnsi="Times New Roman"/>
          <w:i/>
          <w:iCs/>
          <w:vertAlign w:val="subscript"/>
        </w:rPr>
        <w:t>D</w:t>
      </w:r>
      <w:r w:rsidRPr="00202D6E">
        <w:rPr>
          <w:rFonts w:ascii="Times New Roman" w:hAnsi="Times New Roman"/>
        </w:rPr>
        <w:t xml:space="preserve"> obtained when the MOSFET is replaced with another unit having the same </w:t>
      </w:r>
      <w:proofErr w:type="spellStart"/>
      <w:r w:rsidRPr="00202D6E">
        <w:rPr>
          <w:rFonts w:ascii="Times New Roman" w:hAnsi="Times New Roman"/>
          <w:i/>
          <w:iCs/>
        </w:rPr>
        <w:t>k</w:t>
      </w:r>
      <w:r w:rsidRPr="00202D6E">
        <w:rPr>
          <w:rFonts w:ascii="Times New Roman" w:hAnsi="Times New Roman"/>
          <w:i/>
          <w:iCs/>
          <w:vertAlign w:val="superscript"/>
        </w:rPr>
        <w:t>'</w:t>
      </w:r>
      <w:r w:rsidRPr="00202D6E">
        <w:rPr>
          <w:rFonts w:ascii="Times New Roman" w:hAnsi="Times New Roman"/>
          <w:i/>
          <w:iCs/>
          <w:vertAlign w:val="subscript"/>
        </w:rPr>
        <w:t>n</w:t>
      </w:r>
      <w:proofErr w:type="spellEnd"/>
      <w:r>
        <w:rPr>
          <w:rFonts w:ascii="Times New Roman" w:hAnsi="Times New Roman"/>
          <w:i/>
          <w:iCs/>
          <w:vertAlign w:val="subscript"/>
        </w:rPr>
        <w:t xml:space="preserve"> </w:t>
      </w:r>
      <w:r>
        <w:rPr>
          <w:rFonts w:ascii="Times New Roman" w:hAnsi="Times New Roman"/>
          <w:i/>
          <w:iCs/>
        </w:rPr>
        <w:t>W/L</w:t>
      </w:r>
      <w:r w:rsidRPr="00202D6E">
        <w:rPr>
          <w:rFonts w:ascii="Times New Roman" w:hAnsi="Times New Roman"/>
          <w:i/>
          <w:iCs/>
        </w:rPr>
        <w:t xml:space="preserve"> </w:t>
      </w:r>
      <w:r w:rsidRPr="00202D6E">
        <w:rPr>
          <w:rFonts w:ascii="Times New Roman" w:hAnsi="Times New Roman"/>
        </w:rPr>
        <w:t xml:space="preserve">but </w:t>
      </w:r>
      <w:proofErr w:type="spellStart"/>
      <w:proofErr w:type="gramStart"/>
      <w:r w:rsidRPr="00202D6E">
        <w:rPr>
          <w:rFonts w:ascii="Times New Roman" w:hAnsi="Times New Roman"/>
          <w:i/>
          <w:iCs/>
        </w:rPr>
        <w:t>V</w:t>
      </w:r>
      <w:r w:rsidRPr="00202D6E">
        <w:rPr>
          <w:rFonts w:ascii="Times New Roman" w:hAnsi="Times New Roman"/>
          <w:i/>
          <w:iCs/>
          <w:vertAlign w:val="subscript"/>
        </w:rPr>
        <w:t>t</w:t>
      </w:r>
      <w:proofErr w:type="spellEnd"/>
      <w:r w:rsidRPr="00202D6E">
        <w:rPr>
          <w:rFonts w:ascii="Times New Roman" w:hAnsi="Times New Roman"/>
          <w:i/>
          <w:iCs/>
          <w:vertAlign w:val="subscript"/>
        </w:rPr>
        <w:t xml:space="preserve">  </w:t>
      </w:r>
      <w:r w:rsidRPr="00202D6E">
        <w:rPr>
          <w:rFonts w:ascii="Times New Roman" w:hAnsi="Times New Roman"/>
        </w:rPr>
        <w:t>=</w:t>
      </w:r>
      <w:proofErr w:type="gramEnd"/>
      <w:r w:rsidRPr="00202D6E">
        <w:rPr>
          <w:rFonts w:ascii="Times New Roman" w:hAnsi="Times New Roman"/>
        </w:rPr>
        <w:t xml:space="preserve"> 1.5 V.</w:t>
      </w:r>
    </w:p>
    <w:p w:rsidR="00793E92" w:rsidRDefault="004B6C85" w:rsidP="00793E92">
      <w:pPr>
        <w:jc w:val="left"/>
        <w:rPr>
          <w:rFonts w:ascii="Times New Roman" w:hAnsi="Times New Roman"/>
          <w:sz w:val="24"/>
          <w:szCs w:val="20"/>
        </w:rPr>
      </w:pPr>
      <w:r w:rsidRPr="00202D6E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60288" behindDoc="1" locked="0" layoutInCell="1" allowOverlap="1" wp14:anchorId="51C34F30" wp14:editId="4CC1BB6E">
            <wp:simplePos x="0" y="0"/>
            <wp:positionH relativeFrom="column">
              <wp:posOffset>-86995</wp:posOffset>
            </wp:positionH>
            <wp:positionV relativeFrom="paragraph">
              <wp:posOffset>40005</wp:posOffset>
            </wp:positionV>
            <wp:extent cx="1216025" cy="1925955"/>
            <wp:effectExtent l="0" t="0" r="3175" b="0"/>
            <wp:wrapNone/>
            <wp:docPr id="4" name="Picture 3" descr="se05F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se05F5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06" r="76588" b="3265"/>
                    <a:stretch/>
                  </pic:blipFill>
                  <pic:spPr bwMode="auto">
                    <a:xfrm>
                      <a:off x="0" y="0"/>
                      <a:ext cx="121602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4B6C85" w:rsidP="00793E92">
      <w:pPr>
        <w:jc w:val="left"/>
        <w:rPr>
          <w:rFonts w:ascii="Times New Roman" w:hAnsi="Times New Roman"/>
          <w:sz w:val="24"/>
          <w:szCs w:val="20"/>
        </w:rPr>
      </w:pPr>
      <w:r w:rsidRPr="002679F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DE968" wp14:editId="28DFF84D">
                <wp:simplePos x="0" y="0"/>
                <wp:positionH relativeFrom="column">
                  <wp:posOffset>-129097</wp:posOffset>
                </wp:positionH>
                <wp:positionV relativeFrom="paragraph">
                  <wp:posOffset>19050</wp:posOffset>
                </wp:positionV>
                <wp:extent cx="2018582" cy="207010"/>
                <wp:effectExtent l="0" t="0" r="0" b="2540"/>
                <wp:wrapNone/>
                <wp:docPr id="378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8582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E92" w:rsidRPr="00202D6E" w:rsidRDefault="00793E92" w:rsidP="00793E92">
                            <w:pPr>
                              <w:pStyle w:val="NormalWeb"/>
                              <w:rPr>
                                <w:rFonts w:cstheme="minorBidi"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</w:pPr>
                            <w:r w:rsidRPr="00E4055C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Figure </w:t>
                            </w:r>
                            <w:r w:rsidR="004B6C85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7.49</w:t>
                            </w:r>
                            <w:r w:rsidRPr="00E4055C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02D6E">
                              <w:rPr>
                                <w:rFonts w:cstheme="minorBidi"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Circuit</w:t>
                            </w:r>
                            <w:proofErr w:type="gramEnd"/>
                            <w:r w:rsidRPr="00202D6E">
                              <w:rPr>
                                <w:rFonts w:cstheme="minorBidi"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 xml:space="preserve"> for Example</w:t>
                            </w:r>
                            <w:r>
                              <w:rPr>
                                <w:rFonts w:cstheme="minorBidi"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7</w:t>
                            </w:r>
                            <w:r w:rsidRPr="00202D6E">
                              <w:rPr>
                                <w:rFonts w:cstheme="minorBidi"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cstheme="minorBidi"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1</w:t>
                            </w:r>
                            <w:r w:rsidRPr="00202D6E">
                              <w:rPr>
                                <w:rFonts w:cstheme="minorBidi"/>
                                <w:bCs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.</w:t>
                            </w:r>
                          </w:p>
                          <w:p w:rsidR="00793E92" w:rsidRPr="002679F4" w:rsidRDefault="00793E92" w:rsidP="00793E92">
                            <w:pPr>
                              <w:pStyle w:val="NormalWeb"/>
                              <w:rPr>
                                <w:sz w:val="18"/>
                              </w:rPr>
                            </w:pPr>
                            <w:r w:rsidRPr="002679F4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0.15pt;margin-top:1.5pt;width:158.95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AMewIAAEcFAAAOAAAAZHJzL2Uyb0RvYy54bWysVF1v2yAUfZ+0/4B4d/1RJ7GtOlUbx3vp&#10;tmrdfgAxOEbD4AGNU03777uQjybpy7TND8jA5dxzzz1wc7vtBdowbbiSJY6vIoyYbBTlcl3ib1/r&#10;IMPIWCIpEUqyEr8wg2/n79/djEPBEtUpQZlGACJNMQ4l7qwdijA0Tcd6Yq7UwCRstkr3xMJUr0Oq&#10;yQjovQiTKJqGo9J00KphxsBqtdvEc4/ftqyxn9vWMItEiYGb9aP248qN4fyGFGtNho43exrkL1j0&#10;hEtIeoSqiCXoWfM3UD1vtDKqtVeN6kPVtrxhvgaoJo4uqnnqyMB8LSCOGY4ymf8H23zaPGrEaYmv&#10;Z1meYCRJD236AsIRuRYMJU6icTAFRD4Nj9oVaYYH1Xw3SKpFB1HsTms1doxQIBa7+PDsgJsYOIpW&#10;40dFAZ08W+XV2ra6d4CgA9r6prwcm8K2FjWwCLpkkwyYNbCXRDOQyacgxeH0oI39wFSP3E+JNXD3&#10;6GTzYKxjQ4pDiEsmVc2F8I0X8mwBAncrkBuOuj3HwvfxZx7ly2yZpUGaTJdBGlVVcFcv0mBax7NJ&#10;dV0tFlX8y+WN06LjlDLp0hw8Fad/1rO9u3duOLrKKMGpg3OUjF6vFkKjDQFP1/7bC3ISFp7T8CJA&#10;LRclxUka3Sd5UE+zWZDW6STIZ1EWRHF+n0+jNE+r+rykBy7Zv5eExhLnk2Tiu3RC+qK2yH9vayNF&#10;zy28GoL3Jc6OQaRwFlxK6ltrCRe7/xMpHP1XKaDdh0Z7wzqP7rxut6stoDjjrhR9AeuO8ESU2Px4&#10;JtrdSOeiO3Bxy73BXgP33ofb6vPsXxb3HJzOfdTr+zf/DQAA//8DAFBLAwQUAAYACAAAACEA5hUw&#10;hN8AAAAIAQAADwAAAGRycy9kb3ducmV2LnhtbEyPQUvDQBSE74L/YXmCF2k3phhrzKZIQSwiFNPa&#10;8zb7TILZt2l2m8R/7/Okx2GGmW+y1WRbMWDvG0cKbucRCKTSmYYqBfvd82wJwgdNRreOUME3eljl&#10;lxeZTo0b6R2HIlSCS8inWkEdQpdK6csarfZz1yGx9+l6qwPLvpKm1yOX21bGUZRIqxvihVp3uK6x&#10;/CrOVsFYbofD7u1Fbm8OG0enzWldfLwqdX01PT2CCDiFvzD84jM65Mx0dGcyXrQKZnG04KiCBV9i&#10;P364T0AcWd8lIPNM/j+Q/wAAAP//AwBQSwECLQAUAAYACAAAACEAtoM4kv4AAADhAQAAEwAAAAAA&#10;AAAAAAAAAAAAAAAAW0NvbnRlbnRfVHlwZXNdLnhtbFBLAQItABQABgAIAAAAIQA4/SH/1gAAAJQB&#10;AAALAAAAAAAAAAAAAAAAAC8BAABfcmVscy8ucmVsc1BLAQItABQABgAIAAAAIQCul4AMewIAAEcF&#10;AAAOAAAAAAAAAAAAAAAAAC4CAABkcnMvZTJvRG9jLnhtbFBLAQItABQABgAIAAAAIQDmFTCE3wAA&#10;AAgBAAAPAAAAAAAAAAAAAAAAANUEAABkcnMvZG93bnJldi54bWxQSwUGAAAAAAQABADzAAAA4QUA&#10;AAAA&#10;" filled="f" stroked="f">
                <v:textbox>
                  <w:txbxContent>
                    <w:p w:rsidR="00793E92" w:rsidRPr="00202D6E" w:rsidRDefault="00793E92" w:rsidP="00793E92">
                      <w:pPr>
                        <w:pStyle w:val="NormalWeb"/>
                        <w:rPr>
                          <w:rFonts w:cstheme="minorBidi"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</w:pPr>
                      <w:r w:rsidRPr="00E4055C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 xml:space="preserve">Figure </w:t>
                      </w:r>
                      <w:r w:rsidR="004B6C85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>7.49</w:t>
                      </w:r>
                      <w:r w:rsidRPr="00E4055C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 xml:space="preserve"> </w:t>
                      </w:r>
                      <w:r w:rsidRPr="00202D6E">
                        <w:rPr>
                          <w:rFonts w:cstheme="minorBidi"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>Circuit for Example</w:t>
                      </w:r>
                      <w:r>
                        <w:rPr>
                          <w:rFonts w:cstheme="minorBidi"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>7</w:t>
                      </w:r>
                      <w:r w:rsidRPr="00202D6E">
                        <w:rPr>
                          <w:rFonts w:cstheme="minorBidi"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>.1</w:t>
                      </w:r>
                      <w:r>
                        <w:rPr>
                          <w:rFonts w:cstheme="minorBidi"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>1</w:t>
                      </w:r>
                      <w:r w:rsidRPr="00202D6E">
                        <w:rPr>
                          <w:rFonts w:cstheme="minorBidi"/>
                          <w:bCs/>
                          <w:color w:val="000000" w:themeColor="text1"/>
                          <w:kern w:val="24"/>
                          <w:sz w:val="16"/>
                          <w:szCs w:val="20"/>
                        </w:rPr>
                        <w:t>.</w:t>
                      </w:r>
                    </w:p>
                    <w:p w:rsidR="00793E92" w:rsidRPr="002679F4" w:rsidRDefault="00793E92" w:rsidP="00793E92">
                      <w:pPr>
                        <w:pStyle w:val="NormalWeb"/>
                        <w:rPr>
                          <w:sz w:val="18"/>
                        </w:rPr>
                      </w:pPr>
                      <w:r w:rsidRPr="002679F4"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4B6C85" w:rsidRDefault="004B6C85" w:rsidP="00793E92">
      <w:pPr>
        <w:jc w:val="left"/>
        <w:rPr>
          <w:rFonts w:ascii="Times New Roman" w:hAnsi="Times New Roman"/>
          <w:sz w:val="24"/>
          <w:szCs w:val="20"/>
        </w:rPr>
      </w:pPr>
    </w:p>
    <w:p w:rsidR="004B6C85" w:rsidRDefault="004B6C85" w:rsidP="00793E92">
      <w:pPr>
        <w:jc w:val="left"/>
        <w:rPr>
          <w:rFonts w:ascii="Times New Roman" w:hAnsi="Times New Roman"/>
          <w:sz w:val="24"/>
          <w:szCs w:val="20"/>
        </w:rPr>
      </w:pPr>
    </w:p>
    <w:p w:rsidR="004B6C85" w:rsidRDefault="004B6C85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Default="00793E92" w:rsidP="00793E92">
      <w:pPr>
        <w:jc w:val="left"/>
        <w:rPr>
          <w:rFonts w:ascii="Times New Roman" w:hAnsi="Times New Roman"/>
          <w:sz w:val="24"/>
          <w:szCs w:val="20"/>
        </w:rPr>
      </w:pPr>
    </w:p>
    <w:p w:rsidR="00793E92" w:rsidRPr="00F75BBC" w:rsidRDefault="00793E92" w:rsidP="00793E92">
      <w:pPr>
        <w:jc w:val="left"/>
        <w:rPr>
          <w:rFonts w:ascii="Times New Roman" w:hAnsi="Times New Roman"/>
          <w:b/>
          <w:sz w:val="24"/>
          <w:szCs w:val="20"/>
        </w:rPr>
      </w:pPr>
      <w:r w:rsidRPr="00F75BBC">
        <w:rPr>
          <w:rFonts w:ascii="Times New Roman" w:hAnsi="Times New Roman"/>
          <w:b/>
          <w:sz w:val="24"/>
          <w:szCs w:val="20"/>
        </w:rPr>
        <w:t xml:space="preserve">Example </w:t>
      </w:r>
      <w:r>
        <w:rPr>
          <w:rFonts w:ascii="Times New Roman" w:hAnsi="Times New Roman"/>
          <w:b/>
          <w:sz w:val="24"/>
          <w:szCs w:val="20"/>
        </w:rPr>
        <w:t>7</w:t>
      </w:r>
      <w:r w:rsidRPr="00F75BBC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12</w:t>
      </w:r>
    </w:p>
    <w:p w:rsidR="00B03CF8" w:rsidRPr="00793E92" w:rsidRDefault="00793E92" w:rsidP="00793E92">
      <w:pPr>
        <w:rPr>
          <w:rFonts w:ascii="Times New Roman" w:hAnsi="Times New Roman"/>
          <w:szCs w:val="20"/>
        </w:rPr>
      </w:pPr>
      <w:r w:rsidRPr="00793E92">
        <w:rPr>
          <w:rFonts w:ascii="Times New Roman" w:hAnsi="Times New Roman"/>
          <w:szCs w:val="20"/>
        </w:rPr>
        <w:t xml:space="preserve">We wish to design the bias network of the amplifier in Fig. 7.52 to establish a current </w:t>
      </w:r>
      <w:r w:rsidRPr="00793E92">
        <w:rPr>
          <w:rFonts w:ascii="Times New Roman" w:hAnsi="Times New Roman"/>
          <w:i/>
          <w:szCs w:val="20"/>
        </w:rPr>
        <w:t>I</w:t>
      </w:r>
      <w:r w:rsidRPr="00793E92">
        <w:rPr>
          <w:rFonts w:ascii="Times New Roman" w:hAnsi="Times New Roman"/>
          <w:i/>
          <w:szCs w:val="20"/>
          <w:vertAlign w:val="subscript"/>
        </w:rPr>
        <w:t>E</w:t>
      </w:r>
      <w:r>
        <w:rPr>
          <w:rFonts w:ascii="Times New Roman" w:hAnsi="Times New Roman"/>
          <w:szCs w:val="20"/>
        </w:rPr>
        <w:t xml:space="preserve"> </w:t>
      </w:r>
      <w:r w:rsidRPr="00793E92">
        <w:rPr>
          <w:rFonts w:ascii="Times New Roman" w:hAnsi="Times New Roman"/>
          <w:szCs w:val="20"/>
        </w:rPr>
        <w:t>=</w:t>
      </w:r>
      <w:r>
        <w:rPr>
          <w:rFonts w:ascii="Times New Roman" w:hAnsi="Times New Roman"/>
          <w:szCs w:val="20"/>
        </w:rPr>
        <w:t xml:space="preserve"> </w:t>
      </w:r>
      <w:r w:rsidRPr="00793E92">
        <w:rPr>
          <w:rFonts w:ascii="Times New Roman" w:hAnsi="Times New Roman"/>
          <w:szCs w:val="20"/>
        </w:rPr>
        <w:t>1 mA using a</w:t>
      </w:r>
      <w:r>
        <w:rPr>
          <w:rFonts w:ascii="Times New Roman" w:hAnsi="Times New Roman"/>
          <w:szCs w:val="20"/>
        </w:rPr>
        <w:t xml:space="preserve"> </w:t>
      </w:r>
      <w:r w:rsidRPr="00793E92">
        <w:rPr>
          <w:rFonts w:ascii="Times New Roman" w:hAnsi="Times New Roman"/>
          <w:szCs w:val="20"/>
        </w:rPr>
        <w:t xml:space="preserve">power supply </w:t>
      </w:r>
      <w:r w:rsidRPr="00793E92">
        <w:rPr>
          <w:rFonts w:ascii="Times New Roman" w:hAnsi="Times New Roman"/>
          <w:i/>
          <w:szCs w:val="20"/>
        </w:rPr>
        <w:t>V</w:t>
      </w:r>
      <w:r w:rsidRPr="00793E92">
        <w:rPr>
          <w:rFonts w:ascii="Times New Roman" w:hAnsi="Times New Roman"/>
          <w:i/>
          <w:szCs w:val="20"/>
          <w:vertAlign w:val="subscript"/>
        </w:rPr>
        <w:t>CC</w:t>
      </w:r>
      <w:r>
        <w:rPr>
          <w:rFonts w:ascii="Times New Roman" w:hAnsi="Times New Roman"/>
          <w:szCs w:val="20"/>
        </w:rPr>
        <w:t xml:space="preserve"> </w:t>
      </w:r>
      <w:r w:rsidRPr="00793E92">
        <w:rPr>
          <w:rFonts w:ascii="Times New Roman" w:hAnsi="Times New Roman"/>
          <w:szCs w:val="20"/>
        </w:rPr>
        <w:t>=</w:t>
      </w:r>
      <w:r>
        <w:rPr>
          <w:rFonts w:ascii="Times New Roman" w:hAnsi="Times New Roman"/>
          <w:szCs w:val="20"/>
        </w:rPr>
        <w:t xml:space="preserve"> </w:t>
      </w:r>
      <w:r w:rsidRPr="00793E92">
        <w:rPr>
          <w:rFonts w:ascii="Times New Roman" w:hAnsi="Times New Roman"/>
          <w:szCs w:val="20"/>
        </w:rPr>
        <w:t xml:space="preserve">+12 V. The transistor is specified to have a nominal </w:t>
      </w:r>
      <w:r w:rsidRPr="00B12ACD">
        <w:rPr>
          <w:rFonts w:ascii="Times New Roman" w:hAnsi="Times New Roman"/>
          <w:i/>
          <w:szCs w:val="20"/>
        </w:rPr>
        <w:t>β</w:t>
      </w:r>
      <w:r w:rsidRPr="00793E92">
        <w:rPr>
          <w:rFonts w:ascii="Times New Roman" w:hAnsi="Times New Roman"/>
          <w:szCs w:val="20"/>
        </w:rPr>
        <w:t xml:space="preserve"> value of 100.</w:t>
      </w:r>
    </w:p>
    <w:p w:rsidR="00F75BBC" w:rsidRPr="00F75BBC" w:rsidRDefault="004B6C85" w:rsidP="009E7993">
      <w:pPr>
        <w:rPr>
          <w:rFonts w:ascii="Times New Roman" w:hAnsi="Times New Roman"/>
          <w:sz w:val="24"/>
          <w:szCs w:val="20"/>
        </w:rPr>
      </w:pPr>
      <w:r w:rsidRPr="004B6C85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63360" behindDoc="0" locked="0" layoutInCell="1" allowOverlap="1" wp14:anchorId="2F86F456" wp14:editId="67585D2F">
            <wp:simplePos x="0" y="0"/>
            <wp:positionH relativeFrom="column">
              <wp:posOffset>8615</wp:posOffset>
            </wp:positionH>
            <wp:positionV relativeFrom="paragraph">
              <wp:posOffset>49997</wp:posOffset>
            </wp:positionV>
            <wp:extent cx="977770" cy="1871932"/>
            <wp:effectExtent l="0" t="0" r="0" b="0"/>
            <wp:wrapNone/>
            <wp:docPr id="7" name="Picture 4" descr="se06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se06F6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60"/>
                    <a:stretch/>
                  </pic:blipFill>
                  <pic:spPr bwMode="auto">
                    <a:xfrm>
                      <a:off x="0" y="0"/>
                      <a:ext cx="977770" cy="187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BBC" w:rsidRP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781DAF" w:rsidRDefault="004B6C85">
      <w:pPr>
        <w:jc w:val="left"/>
        <w:rPr>
          <w:rFonts w:ascii="Times New Roman" w:hAnsi="Times New Roman"/>
          <w:b/>
          <w:sz w:val="24"/>
          <w:szCs w:val="20"/>
        </w:rPr>
      </w:pPr>
      <w:r w:rsidRPr="004B6C85">
        <w:rPr>
          <w:rFonts w:ascii="Times New Roman" w:hAnsi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C95F6" wp14:editId="6A11EA90">
                <wp:simplePos x="0" y="0"/>
                <wp:positionH relativeFrom="column">
                  <wp:posOffset>-306070</wp:posOffset>
                </wp:positionH>
                <wp:positionV relativeFrom="paragraph">
                  <wp:posOffset>1649095</wp:posOffset>
                </wp:positionV>
                <wp:extent cx="1634490" cy="83058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449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C85" w:rsidRPr="00C16E9B" w:rsidRDefault="004B6C85" w:rsidP="004B6C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C16E9B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</w:rPr>
                              <w:t xml:space="preserve">Figure </w:t>
                            </w:r>
                            <w:proofErr w:type="gramStart"/>
                            <w:r w:rsidRPr="00C16E9B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</w:rPr>
                              <w:t xml:space="preserve">7.52  </w:t>
                            </w:r>
                            <w:r w:rsidRPr="00C16E9B">
                              <w:rPr>
                                <w:color w:val="000000" w:themeColor="text1"/>
                                <w:kern w:val="24"/>
                                <w:sz w:val="16"/>
                              </w:rPr>
                              <w:t>Classical</w:t>
                            </w:r>
                            <w:proofErr w:type="gramEnd"/>
                            <w:r w:rsidRPr="00C16E9B">
                              <w:rPr>
                                <w:color w:val="000000" w:themeColor="text1"/>
                                <w:kern w:val="24"/>
                                <w:sz w:val="16"/>
                              </w:rPr>
                              <w:t xml:space="preserve"> biasing for BJTs using a single power supply: (a) circuit;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-24.1pt;margin-top:129.85pt;width:128.7pt;height:6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mofQIAAEoFAAAOAAAAZHJzL2Uyb0RvYy54bWysVF1v2yAUfZ+0/4B4d/0RktpWnKqN4710&#10;W7VuP4AYHKPZ4AGNU03777uQr6Z9mbb5ARm43HvOPQfmN7u+Q1uujVCywPFVhBGXtWJCbgr87WsV&#10;pBgZSyWjnZK8wM/c4JvF+3fzcch5olrVMa4RJJEmH4cCt9YOeRiauuU9NVdq4BI2G6V7amGqNyHT&#10;dITsfRcmUTQLR6XZoFXNjYHVcr+JFz5/0/Dafm4awy3qCgzYrB+1H9duDBdzmm80HVpRH2DQv0DR&#10;UyGh6ClVSS1FT1q8SdWLWiujGntVqz5UTSNq7jkAmzh6xeaxpQP3XKA5Zji1yfy/tPWn7YNGghV4&#10;ipGkPUj0BZpG5abjKHHtGQeTQ9Tj8KAdQTPcq/q7QVItW4jit1qrseWUAajYxYcXB9zEwFG0Hj8q&#10;Btnpk1W+U7tG9y4h9ADtvCDPJ0H4zqIaFuPZhJAMdKthL51E09QrFtL8eHrQxn7gqkfup8AasPvs&#10;dHtvrEND82OIKyZVJbrOi97JiwUI3K9AbTjq9hwKr+HPLMpW6SolAUlmq4BEZRncVksSzKr4elpO&#10;yuWyjH+5ujHJW8EYl67M0U8x+TO9Ds7eO+HkKKM6wVw6B8nozXrZabSl4OfKf77nsHMOCy9h+CYA&#10;l1eU4oREd0kWVLP0OiAVmQbZdZQGUZzdZbOIZKSsLindC8n/nRIaC5xNk6lX6QXoV9wi/73lRvNe&#10;WHgxOtGDI05BNHcWXEnmpbVUdPv/F61w8M+tALmPQnvDOo/uvW53652/EN7Nzr9rxZ7BwSO8EgU2&#10;P56odpfSXYVbMHMlvM/OgYcrABfWlzs8Lu5FeDn3UecncPEbAAD//wMAUEsDBBQABgAIAAAAIQAc&#10;O+2C4QAAAAsBAAAPAAAAZHJzL2Rvd25yZXYueG1sTI/LTsMwEEX3SPyDNUhsUGsT+krIpEIFpNId&#10;oR/gJEMSGo+j2G3Tv69ZwXJmju6cm65H04kTDa61jPA4VSCIS1u1XCPsv94nKxDOa650Z5kQLuRg&#10;nd3epDqp7Jk/6ZT7WoQQdolGaLzvEyld2ZDRbmp74nD7toPRPoxDLatBn0O46WSk1EIa3XL40Oie&#10;Ng2Vh/xoED52s91+s5U/h7h9fdgucyWLxRvi/d348gzC0+j/YPjVD+qQBafCHrlyokOYzFZRQBGi&#10;ebwEEYhIxWFTIDzFag4yS+X/DtkVAAD//wMAUEsBAi0AFAAGAAgAAAAhALaDOJL+AAAA4QEAABMA&#10;AAAAAAAAAAAAAAAAAAAAAFtDb250ZW50X1R5cGVzXS54bWxQSwECLQAUAAYACAAAACEAOP0h/9YA&#10;AACUAQAACwAAAAAAAAAAAAAAAAAvAQAAX3JlbHMvLnJlbHNQSwECLQAUAAYACAAAACEA2Ko5qH0C&#10;AABKBQAADgAAAAAAAAAAAAAAAAAuAgAAZHJzL2Uyb0RvYy54bWxQSwECLQAUAAYACAAAACEAHDvt&#10;guEAAAALAQAADwAAAAAAAAAAAAAAAADXBAAAZHJzL2Rvd25yZXYueG1sUEsFBgAAAAAEAAQA8wAA&#10;AOUFAAAAAA==&#10;" filled="f" stroked="f">
                <v:textbox style="mso-fit-shape-to-text:t">
                  <w:txbxContent>
                    <w:p w:rsidR="004B6C85" w:rsidRPr="00C16E9B" w:rsidRDefault="004B6C85" w:rsidP="004B6C85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  <w:r w:rsidRPr="00C16E9B">
                        <w:rPr>
                          <w:b/>
                          <w:bCs/>
                          <w:color w:val="000000" w:themeColor="text1"/>
                          <w:kern w:val="24"/>
                          <w:sz w:val="16"/>
                        </w:rPr>
                        <w:t xml:space="preserve">Figure 7.52  </w:t>
                      </w:r>
                      <w:r w:rsidRPr="00C16E9B">
                        <w:rPr>
                          <w:color w:val="000000" w:themeColor="text1"/>
                          <w:kern w:val="24"/>
                          <w:sz w:val="16"/>
                        </w:rPr>
                        <w:t xml:space="preserve">Classical biasing for BJTs using a single power supply: (a) circuit; </w:t>
                      </w:r>
                    </w:p>
                  </w:txbxContent>
                </v:textbox>
              </v:rect>
            </w:pict>
          </mc:Fallback>
        </mc:AlternateContent>
      </w:r>
      <w:r w:rsidR="00781DAF">
        <w:rPr>
          <w:rFonts w:ascii="Times New Roman" w:hAnsi="Times New Roman"/>
          <w:b/>
          <w:sz w:val="24"/>
          <w:szCs w:val="20"/>
        </w:rPr>
        <w:br w:type="page"/>
      </w:r>
    </w:p>
    <w:p w:rsidR="001A6E5E" w:rsidRDefault="001B7EA5" w:rsidP="009E7993">
      <w:pPr>
        <w:rPr>
          <w:rFonts w:ascii="Times New Roman" w:hAnsi="Times New Roman"/>
          <w:b/>
          <w:sz w:val="24"/>
          <w:szCs w:val="20"/>
        </w:rPr>
      </w:pPr>
      <w:r w:rsidRPr="00C16E9B">
        <w:rPr>
          <w:rFonts w:ascii="Times New Roman" w:hAnsi="Times New Roman"/>
          <w:b/>
          <w:noProof/>
          <w:sz w:val="24"/>
          <w:szCs w:val="20"/>
        </w:rPr>
        <w:lastRenderedPageBreak/>
        <w:drawing>
          <wp:anchor distT="0" distB="0" distL="114300" distR="114300" simplePos="0" relativeHeight="251666432" behindDoc="0" locked="0" layoutInCell="1" allowOverlap="1" wp14:anchorId="7C57D3DF" wp14:editId="506807E0">
            <wp:simplePos x="0" y="0"/>
            <wp:positionH relativeFrom="column">
              <wp:posOffset>3742690</wp:posOffset>
            </wp:positionH>
            <wp:positionV relativeFrom="paragraph">
              <wp:posOffset>-52705</wp:posOffset>
            </wp:positionV>
            <wp:extent cx="3176270" cy="2104390"/>
            <wp:effectExtent l="0" t="0" r="5080" b="0"/>
            <wp:wrapSquare wrapText="bothSides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C39">
        <w:rPr>
          <w:rFonts w:ascii="Times New Roman" w:hAnsi="Times New Roman"/>
          <w:b/>
          <w:sz w:val="24"/>
          <w:szCs w:val="20"/>
        </w:rPr>
        <w:t>Ex</w:t>
      </w:r>
      <w:r w:rsidR="00CB2C41">
        <w:rPr>
          <w:rFonts w:ascii="Times New Roman" w:hAnsi="Times New Roman"/>
          <w:b/>
          <w:sz w:val="24"/>
          <w:szCs w:val="20"/>
        </w:rPr>
        <w:t>ercise</w:t>
      </w:r>
      <w:r w:rsidR="00412C39">
        <w:rPr>
          <w:rFonts w:ascii="Times New Roman" w:hAnsi="Times New Roman"/>
          <w:b/>
          <w:sz w:val="24"/>
          <w:szCs w:val="20"/>
        </w:rPr>
        <w:t xml:space="preserve"> </w:t>
      </w:r>
      <w:r w:rsidR="004B6C85">
        <w:rPr>
          <w:rFonts w:ascii="Times New Roman" w:hAnsi="Times New Roman"/>
          <w:b/>
          <w:sz w:val="24"/>
          <w:szCs w:val="20"/>
        </w:rPr>
        <w:t>7</w:t>
      </w:r>
      <w:r w:rsidR="004F5DC1">
        <w:rPr>
          <w:rFonts w:ascii="Times New Roman" w:hAnsi="Times New Roman"/>
          <w:b/>
          <w:sz w:val="24"/>
          <w:szCs w:val="20"/>
        </w:rPr>
        <w:t>.</w:t>
      </w:r>
      <w:r w:rsidR="004B6C85">
        <w:rPr>
          <w:rFonts w:ascii="Times New Roman" w:hAnsi="Times New Roman"/>
          <w:b/>
          <w:sz w:val="24"/>
          <w:szCs w:val="20"/>
        </w:rPr>
        <w:t>37</w:t>
      </w:r>
    </w:p>
    <w:p w:rsidR="004B6C85" w:rsidRPr="004B6C85" w:rsidRDefault="004B6C85" w:rsidP="004B6C85">
      <w:pPr>
        <w:rPr>
          <w:rFonts w:ascii="Times New Roman" w:hAnsi="Times New Roman"/>
          <w:noProof/>
          <w:szCs w:val="20"/>
        </w:rPr>
      </w:pPr>
      <w:r w:rsidRPr="004B6C85">
        <w:rPr>
          <w:rFonts w:ascii="Times New Roman" w:hAnsi="Times New Roman"/>
          <w:noProof/>
          <w:szCs w:val="20"/>
        </w:rPr>
        <w:t>Design the bias circuit in Fig.7.55(b) for the CS amplifier of Fig. 7.55(a). Assume the MOSFET is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 xml:space="preserve">specified to have </w:t>
      </w:r>
      <w:r w:rsidRPr="00C16E9B">
        <w:rPr>
          <w:rFonts w:ascii="Times New Roman" w:hAnsi="Times New Roman"/>
          <w:i/>
          <w:noProof/>
          <w:szCs w:val="20"/>
        </w:rPr>
        <w:t>V</w:t>
      </w:r>
      <w:r w:rsidRPr="00C16E9B">
        <w:rPr>
          <w:rFonts w:ascii="Times New Roman" w:hAnsi="Times New Roman"/>
          <w:i/>
          <w:noProof/>
          <w:szCs w:val="20"/>
          <w:vertAlign w:val="subscript"/>
        </w:rPr>
        <w:t>t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>=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 xml:space="preserve">1 V, </w:t>
      </w:r>
      <w:r w:rsidRPr="00C16E9B">
        <w:rPr>
          <w:rFonts w:ascii="Times New Roman" w:hAnsi="Times New Roman"/>
          <w:i/>
          <w:noProof/>
          <w:szCs w:val="20"/>
        </w:rPr>
        <w:t>k</w:t>
      </w:r>
      <w:r w:rsidRPr="00C16E9B">
        <w:rPr>
          <w:rFonts w:ascii="Times New Roman" w:hAnsi="Times New Roman"/>
          <w:i/>
          <w:noProof/>
          <w:szCs w:val="20"/>
          <w:vertAlign w:val="subscript"/>
        </w:rPr>
        <w:t>n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>=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>4 mA/V</w:t>
      </w:r>
      <w:r w:rsidRPr="00C16E9B">
        <w:rPr>
          <w:rFonts w:ascii="Times New Roman" w:hAnsi="Times New Roman"/>
          <w:noProof/>
          <w:szCs w:val="20"/>
          <w:vertAlign w:val="superscript"/>
        </w:rPr>
        <w:t>2</w:t>
      </w:r>
      <w:r w:rsidRPr="004B6C85">
        <w:rPr>
          <w:rFonts w:ascii="Times New Roman" w:hAnsi="Times New Roman"/>
          <w:noProof/>
          <w:szCs w:val="20"/>
        </w:rPr>
        <w:t xml:space="preserve">, and </w:t>
      </w:r>
      <w:r w:rsidRPr="00C16E9B">
        <w:rPr>
          <w:rFonts w:ascii="Times New Roman" w:hAnsi="Times New Roman"/>
          <w:i/>
          <w:noProof/>
          <w:szCs w:val="20"/>
        </w:rPr>
        <w:t>V</w:t>
      </w:r>
      <w:r w:rsidRPr="00C16E9B">
        <w:rPr>
          <w:rFonts w:ascii="Times New Roman" w:hAnsi="Times New Roman"/>
          <w:i/>
          <w:noProof/>
          <w:szCs w:val="20"/>
          <w:vertAlign w:val="subscript"/>
        </w:rPr>
        <w:t>A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>=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 xml:space="preserve">100 V. 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>Neglecting the Early effect, design for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C16E9B">
        <w:rPr>
          <w:rFonts w:ascii="Times New Roman" w:hAnsi="Times New Roman"/>
          <w:i/>
          <w:noProof/>
          <w:szCs w:val="20"/>
        </w:rPr>
        <w:t>I</w:t>
      </w:r>
      <w:r w:rsidRPr="00C16E9B">
        <w:rPr>
          <w:rFonts w:ascii="Times New Roman" w:hAnsi="Times New Roman"/>
          <w:i/>
          <w:noProof/>
          <w:szCs w:val="20"/>
          <w:vertAlign w:val="subscript"/>
        </w:rPr>
        <w:t>D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>=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 xml:space="preserve">0.5 mA, </w:t>
      </w:r>
      <w:r w:rsidRPr="00C16E9B">
        <w:rPr>
          <w:rFonts w:ascii="Times New Roman" w:hAnsi="Times New Roman"/>
          <w:i/>
          <w:noProof/>
          <w:szCs w:val="20"/>
        </w:rPr>
        <w:t>V</w:t>
      </w:r>
      <w:r w:rsidRPr="00C16E9B">
        <w:rPr>
          <w:rFonts w:ascii="Times New Roman" w:hAnsi="Times New Roman"/>
          <w:i/>
          <w:noProof/>
          <w:szCs w:val="20"/>
          <w:vertAlign w:val="subscript"/>
        </w:rPr>
        <w:t>S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>=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 xml:space="preserve">3.5 V, and </w:t>
      </w:r>
      <w:r w:rsidRPr="00C16E9B">
        <w:rPr>
          <w:rFonts w:ascii="Times New Roman" w:hAnsi="Times New Roman"/>
          <w:i/>
          <w:noProof/>
          <w:szCs w:val="20"/>
        </w:rPr>
        <w:t>V</w:t>
      </w:r>
      <w:r w:rsidRPr="00C16E9B">
        <w:rPr>
          <w:rFonts w:ascii="Times New Roman" w:hAnsi="Times New Roman"/>
          <w:i/>
          <w:noProof/>
          <w:szCs w:val="20"/>
          <w:vertAlign w:val="subscript"/>
        </w:rPr>
        <w:t>D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>=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 xml:space="preserve">6 V using a power-supply </w:t>
      </w:r>
      <w:r w:rsidRPr="00C16E9B">
        <w:rPr>
          <w:rFonts w:ascii="Times New Roman" w:hAnsi="Times New Roman"/>
          <w:i/>
          <w:noProof/>
          <w:szCs w:val="20"/>
        </w:rPr>
        <w:t>V</w:t>
      </w:r>
      <w:r w:rsidRPr="00C16E9B">
        <w:rPr>
          <w:rFonts w:ascii="Times New Roman" w:hAnsi="Times New Roman"/>
          <w:i/>
          <w:noProof/>
          <w:szCs w:val="20"/>
          <w:vertAlign w:val="subscript"/>
        </w:rPr>
        <w:t>DD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>=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 xml:space="preserve">15 V. Specify the values of </w:t>
      </w:r>
      <w:r w:rsidRPr="00C16E9B">
        <w:rPr>
          <w:rFonts w:ascii="Times New Roman" w:hAnsi="Times New Roman"/>
          <w:i/>
          <w:noProof/>
          <w:szCs w:val="20"/>
        </w:rPr>
        <w:t>R</w:t>
      </w:r>
      <w:r w:rsidRPr="00C16E9B">
        <w:rPr>
          <w:rFonts w:ascii="Times New Roman" w:hAnsi="Times New Roman"/>
          <w:i/>
          <w:noProof/>
          <w:szCs w:val="20"/>
          <w:vertAlign w:val="subscript"/>
        </w:rPr>
        <w:t>S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 xml:space="preserve">and </w:t>
      </w:r>
      <w:r w:rsidRPr="00C16E9B">
        <w:rPr>
          <w:rFonts w:ascii="Times New Roman" w:hAnsi="Times New Roman"/>
          <w:i/>
          <w:noProof/>
          <w:szCs w:val="20"/>
        </w:rPr>
        <w:t>R</w:t>
      </w:r>
      <w:r w:rsidRPr="00C16E9B">
        <w:rPr>
          <w:rFonts w:ascii="Times New Roman" w:hAnsi="Times New Roman"/>
          <w:i/>
          <w:noProof/>
          <w:szCs w:val="20"/>
          <w:vertAlign w:val="subscript"/>
        </w:rPr>
        <w:t>D</w:t>
      </w:r>
      <w:r w:rsidRPr="004B6C85">
        <w:rPr>
          <w:rFonts w:ascii="Times New Roman" w:hAnsi="Times New Roman"/>
          <w:noProof/>
          <w:szCs w:val="20"/>
        </w:rPr>
        <w:t xml:space="preserve">. If a current of 2 μA is used in the voltage divider, specify the values of </w:t>
      </w:r>
      <w:r w:rsidRPr="00C16E9B">
        <w:rPr>
          <w:rFonts w:ascii="Times New Roman" w:hAnsi="Times New Roman"/>
          <w:i/>
          <w:noProof/>
          <w:szCs w:val="20"/>
        </w:rPr>
        <w:t>R</w:t>
      </w:r>
      <w:r w:rsidRPr="00C16E9B">
        <w:rPr>
          <w:rFonts w:ascii="Times New Roman" w:hAnsi="Times New Roman"/>
          <w:i/>
          <w:noProof/>
          <w:szCs w:val="20"/>
          <w:vertAlign w:val="subscript"/>
        </w:rPr>
        <w:t>G</w:t>
      </w:r>
      <w:r w:rsidRPr="00C16E9B">
        <w:rPr>
          <w:rFonts w:ascii="Times New Roman" w:hAnsi="Times New Roman"/>
          <w:noProof/>
          <w:szCs w:val="20"/>
          <w:vertAlign w:val="subscript"/>
        </w:rPr>
        <w:t>1</w:t>
      </w:r>
      <w:r w:rsidRPr="004B6C85">
        <w:rPr>
          <w:rFonts w:ascii="Times New Roman" w:hAnsi="Times New Roman"/>
          <w:noProof/>
          <w:szCs w:val="20"/>
        </w:rPr>
        <w:t xml:space="preserve"> and </w:t>
      </w:r>
      <w:r w:rsidRPr="00C16E9B">
        <w:rPr>
          <w:rFonts w:ascii="Times New Roman" w:hAnsi="Times New Roman"/>
          <w:i/>
          <w:noProof/>
          <w:szCs w:val="20"/>
        </w:rPr>
        <w:t>R</w:t>
      </w:r>
      <w:r w:rsidRPr="00C16E9B">
        <w:rPr>
          <w:rFonts w:ascii="Times New Roman" w:hAnsi="Times New Roman"/>
          <w:i/>
          <w:noProof/>
          <w:szCs w:val="20"/>
          <w:vertAlign w:val="subscript"/>
        </w:rPr>
        <w:t>G</w:t>
      </w:r>
      <w:r w:rsidRPr="00C16E9B">
        <w:rPr>
          <w:rFonts w:ascii="Times New Roman" w:hAnsi="Times New Roman"/>
          <w:noProof/>
          <w:szCs w:val="20"/>
          <w:vertAlign w:val="subscript"/>
        </w:rPr>
        <w:t>2</w:t>
      </w:r>
      <w:r w:rsidRPr="004B6C85">
        <w:rPr>
          <w:rFonts w:ascii="Times New Roman" w:hAnsi="Times New Roman"/>
          <w:noProof/>
          <w:szCs w:val="20"/>
        </w:rPr>
        <w:t>. Give</w:t>
      </w:r>
      <w:r w:rsidR="00C16E9B">
        <w:rPr>
          <w:rFonts w:ascii="Times New Roman" w:hAnsi="Times New Roman"/>
          <w:noProof/>
          <w:szCs w:val="20"/>
        </w:rPr>
        <w:t xml:space="preserve"> </w:t>
      </w:r>
      <w:r w:rsidRPr="004B6C85">
        <w:rPr>
          <w:rFonts w:ascii="Times New Roman" w:hAnsi="Times New Roman"/>
          <w:noProof/>
          <w:szCs w:val="20"/>
        </w:rPr>
        <w:t xml:space="preserve">the values of the MOSFET parameters </w:t>
      </w:r>
      <w:r w:rsidRPr="00C16E9B">
        <w:rPr>
          <w:rFonts w:ascii="Times New Roman" w:hAnsi="Times New Roman"/>
          <w:i/>
          <w:noProof/>
          <w:szCs w:val="20"/>
        </w:rPr>
        <w:t>g</w:t>
      </w:r>
      <w:r w:rsidRPr="00C16E9B">
        <w:rPr>
          <w:rFonts w:ascii="Times New Roman" w:hAnsi="Times New Roman"/>
          <w:i/>
          <w:noProof/>
          <w:szCs w:val="20"/>
          <w:vertAlign w:val="subscript"/>
        </w:rPr>
        <w:t>m</w:t>
      </w:r>
      <w:r w:rsidRPr="004B6C85">
        <w:rPr>
          <w:rFonts w:ascii="Times New Roman" w:hAnsi="Times New Roman"/>
          <w:noProof/>
          <w:szCs w:val="20"/>
        </w:rPr>
        <w:t xml:space="preserve"> and </w:t>
      </w:r>
      <w:r w:rsidRPr="00C16E9B">
        <w:rPr>
          <w:rFonts w:ascii="Times New Roman" w:hAnsi="Times New Roman"/>
          <w:i/>
          <w:noProof/>
          <w:szCs w:val="20"/>
        </w:rPr>
        <w:t>r</w:t>
      </w:r>
      <w:r w:rsidRPr="00C16E9B">
        <w:rPr>
          <w:rFonts w:ascii="Times New Roman" w:hAnsi="Times New Roman"/>
          <w:i/>
          <w:noProof/>
          <w:szCs w:val="20"/>
          <w:vertAlign w:val="subscript"/>
        </w:rPr>
        <w:t>o</w:t>
      </w:r>
      <w:r w:rsidRPr="004B6C85">
        <w:rPr>
          <w:rFonts w:ascii="Times New Roman" w:hAnsi="Times New Roman"/>
          <w:noProof/>
          <w:szCs w:val="20"/>
        </w:rPr>
        <w:t xml:space="preserve"> at the bias point.</w:t>
      </w:r>
    </w:p>
    <w:p w:rsidR="00C16E9B" w:rsidRDefault="00C16E9B">
      <w:pPr>
        <w:jc w:val="left"/>
        <w:rPr>
          <w:rFonts w:ascii="Times New Roman" w:hAnsi="Times New Roman"/>
          <w:b/>
          <w:sz w:val="24"/>
          <w:szCs w:val="20"/>
        </w:rPr>
      </w:pPr>
      <w:r w:rsidRPr="00C16E9B">
        <w:rPr>
          <w:rFonts w:ascii="Times New Roman" w:hAnsi="Times New Roman"/>
          <w:b/>
          <w:sz w:val="24"/>
          <w:szCs w:val="20"/>
        </w:rPr>
        <w:t xml:space="preserve"> </w:t>
      </w:r>
    </w:p>
    <w:p w:rsidR="00C16E9B" w:rsidRDefault="00C16E9B">
      <w:pPr>
        <w:jc w:val="left"/>
        <w:rPr>
          <w:rFonts w:ascii="Times New Roman" w:hAnsi="Times New Roman"/>
          <w:sz w:val="24"/>
          <w:szCs w:val="20"/>
        </w:rPr>
      </w:pPr>
    </w:p>
    <w:p w:rsidR="00C16E9B" w:rsidRDefault="00C16E9B">
      <w:pPr>
        <w:jc w:val="left"/>
        <w:rPr>
          <w:rFonts w:ascii="Times New Roman" w:hAnsi="Times New Roman"/>
          <w:sz w:val="24"/>
          <w:szCs w:val="20"/>
        </w:rPr>
      </w:pPr>
    </w:p>
    <w:p w:rsidR="00C16E9B" w:rsidRDefault="00C16E9B">
      <w:pPr>
        <w:jc w:val="left"/>
        <w:rPr>
          <w:rFonts w:ascii="Times New Roman" w:hAnsi="Times New Roman"/>
          <w:sz w:val="24"/>
          <w:szCs w:val="20"/>
        </w:rPr>
      </w:pPr>
    </w:p>
    <w:p w:rsidR="00C16E9B" w:rsidRPr="00C16E9B" w:rsidRDefault="00C16E9B">
      <w:pPr>
        <w:jc w:val="left"/>
        <w:rPr>
          <w:rFonts w:ascii="Times New Roman" w:hAnsi="Times New Roman"/>
          <w:sz w:val="24"/>
          <w:szCs w:val="20"/>
        </w:rPr>
      </w:pPr>
    </w:p>
    <w:p w:rsidR="00C16E9B" w:rsidRPr="00C16E9B" w:rsidRDefault="00C16E9B">
      <w:pPr>
        <w:jc w:val="left"/>
        <w:rPr>
          <w:rFonts w:ascii="Times New Roman" w:hAnsi="Times New Roman"/>
          <w:sz w:val="24"/>
          <w:szCs w:val="20"/>
        </w:rPr>
      </w:pPr>
    </w:p>
    <w:p w:rsidR="00C16E9B" w:rsidRDefault="00C16E9B">
      <w:pPr>
        <w:jc w:val="left"/>
        <w:rPr>
          <w:rFonts w:ascii="Times New Roman" w:hAnsi="Times New Roman"/>
          <w:sz w:val="24"/>
          <w:szCs w:val="20"/>
        </w:rPr>
      </w:pPr>
    </w:p>
    <w:p w:rsidR="001B7EA5" w:rsidRDefault="001B7EA5">
      <w:pPr>
        <w:jc w:val="left"/>
        <w:rPr>
          <w:rFonts w:ascii="Times New Roman" w:hAnsi="Times New Roman"/>
          <w:sz w:val="24"/>
          <w:szCs w:val="20"/>
        </w:rPr>
      </w:pPr>
    </w:p>
    <w:p w:rsidR="001B7EA5" w:rsidRDefault="001B7EA5">
      <w:pPr>
        <w:jc w:val="left"/>
        <w:rPr>
          <w:rFonts w:ascii="Times New Roman" w:hAnsi="Times New Roman"/>
          <w:sz w:val="24"/>
          <w:szCs w:val="20"/>
        </w:rPr>
      </w:pPr>
    </w:p>
    <w:p w:rsidR="001B7EA5" w:rsidRDefault="001B7EA5">
      <w:pPr>
        <w:jc w:val="left"/>
        <w:rPr>
          <w:rFonts w:ascii="Times New Roman" w:hAnsi="Times New Roman"/>
          <w:sz w:val="24"/>
          <w:szCs w:val="20"/>
        </w:rPr>
      </w:pPr>
    </w:p>
    <w:p w:rsidR="00C16E9B" w:rsidRDefault="00C16E9B">
      <w:pPr>
        <w:jc w:val="left"/>
        <w:rPr>
          <w:rFonts w:ascii="Times New Roman" w:hAnsi="Times New Roman"/>
          <w:sz w:val="24"/>
          <w:szCs w:val="20"/>
        </w:rPr>
      </w:pPr>
    </w:p>
    <w:p w:rsidR="00C16E9B" w:rsidRDefault="00C16E9B">
      <w:pPr>
        <w:jc w:val="left"/>
        <w:rPr>
          <w:rFonts w:ascii="Times New Roman" w:hAnsi="Times New Roman"/>
          <w:sz w:val="24"/>
          <w:szCs w:val="20"/>
        </w:rPr>
      </w:pPr>
    </w:p>
    <w:p w:rsidR="00B12ACD" w:rsidRDefault="00B12ACD">
      <w:pPr>
        <w:jc w:val="left"/>
        <w:rPr>
          <w:rFonts w:ascii="Times New Roman" w:hAnsi="Times New Roman"/>
          <w:sz w:val="24"/>
          <w:szCs w:val="20"/>
        </w:rPr>
      </w:pPr>
    </w:p>
    <w:p w:rsidR="00B12ACD" w:rsidRDefault="00B12ACD">
      <w:pPr>
        <w:jc w:val="left"/>
        <w:rPr>
          <w:rFonts w:ascii="Times New Roman" w:hAnsi="Times New Roman"/>
          <w:sz w:val="24"/>
          <w:szCs w:val="20"/>
        </w:rPr>
      </w:pPr>
    </w:p>
    <w:p w:rsidR="00C16E9B" w:rsidRDefault="00C16E9B">
      <w:pPr>
        <w:jc w:val="left"/>
        <w:rPr>
          <w:rFonts w:ascii="Times New Roman" w:hAnsi="Times New Roman"/>
          <w:sz w:val="24"/>
          <w:szCs w:val="20"/>
        </w:rPr>
      </w:pPr>
    </w:p>
    <w:p w:rsidR="001B7EA5" w:rsidRDefault="001B7EA5">
      <w:pPr>
        <w:jc w:val="left"/>
        <w:rPr>
          <w:rFonts w:ascii="Times New Roman" w:hAnsi="Times New Roman"/>
          <w:sz w:val="24"/>
          <w:szCs w:val="20"/>
        </w:rPr>
      </w:pPr>
    </w:p>
    <w:p w:rsidR="001B7EA5" w:rsidRDefault="001B7EA5">
      <w:pPr>
        <w:jc w:val="left"/>
        <w:rPr>
          <w:rFonts w:ascii="Times New Roman" w:hAnsi="Times New Roman"/>
          <w:sz w:val="24"/>
          <w:szCs w:val="20"/>
        </w:rPr>
      </w:pPr>
    </w:p>
    <w:p w:rsidR="001B7EA5" w:rsidRDefault="001B7EA5">
      <w:pPr>
        <w:jc w:val="left"/>
        <w:rPr>
          <w:rFonts w:ascii="Times New Roman" w:hAnsi="Times New Roman"/>
          <w:sz w:val="24"/>
          <w:szCs w:val="20"/>
        </w:rPr>
      </w:pPr>
    </w:p>
    <w:p w:rsidR="00C16E9B" w:rsidRDefault="00C16E9B" w:rsidP="00C16E9B">
      <w:pPr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Exercise 7.38</w:t>
      </w:r>
    </w:p>
    <w:p w:rsidR="00C16E9B" w:rsidRPr="00C16E9B" w:rsidRDefault="00C16E9B" w:rsidP="00C16E9B">
      <w:pPr>
        <w:jc w:val="left"/>
        <w:rPr>
          <w:rFonts w:ascii="Times New Roman" w:hAnsi="Times New Roman"/>
          <w:szCs w:val="20"/>
        </w:rPr>
      </w:pPr>
      <w:r w:rsidRPr="00C16E9B">
        <w:rPr>
          <w:rFonts w:ascii="Times New Roman" w:hAnsi="Times New Roman"/>
          <w:szCs w:val="20"/>
        </w:rPr>
        <w:t xml:space="preserve">For the CS amplifier of Fig. 7.55(a) use the design obtained in Exercise 7.37 to determine </w:t>
      </w:r>
      <w:proofErr w:type="spellStart"/>
      <w:r w:rsidRPr="00C16E9B">
        <w:rPr>
          <w:rFonts w:ascii="Times New Roman" w:hAnsi="Times New Roman"/>
          <w:i/>
          <w:szCs w:val="20"/>
        </w:rPr>
        <w:t>R</w:t>
      </w:r>
      <w:r w:rsidRPr="00C16E9B">
        <w:rPr>
          <w:rFonts w:ascii="Times New Roman" w:hAnsi="Times New Roman"/>
          <w:szCs w:val="20"/>
          <w:vertAlign w:val="subscript"/>
        </w:rPr>
        <w:t>in</w:t>
      </w:r>
      <w:proofErr w:type="spellEnd"/>
      <w:r w:rsidRPr="00C16E9B">
        <w:rPr>
          <w:rFonts w:ascii="Times New Roman" w:hAnsi="Times New Roman"/>
          <w:szCs w:val="20"/>
        </w:rPr>
        <w:t xml:space="preserve">, </w:t>
      </w:r>
      <w:r w:rsidRPr="00C16E9B">
        <w:rPr>
          <w:rFonts w:ascii="Times New Roman" w:hAnsi="Times New Roman"/>
          <w:i/>
          <w:szCs w:val="20"/>
        </w:rPr>
        <w:t>R</w:t>
      </w:r>
      <w:r w:rsidRPr="00C16E9B">
        <w:rPr>
          <w:rFonts w:ascii="Times New Roman" w:hAnsi="Times New Roman"/>
          <w:i/>
          <w:szCs w:val="20"/>
          <w:vertAlign w:val="subscript"/>
        </w:rPr>
        <w:t>o</w:t>
      </w:r>
      <w:r w:rsidRPr="00C16E9B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</w:t>
      </w:r>
      <w:r w:rsidRPr="00C16E9B">
        <w:rPr>
          <w:rFonts w:ascii="Times New Roman" w:hAnsi="Times New Roman"/>
          <w:szCs w:val="20"/>
        </w:rPr>
        <w:t xml:space="preserve">and the overall voltage gain </w:t>
      </w:r>
      <w:proofErr w:type="spellStart"/>
      <w:r w:rsidRPr="00C16E9B">
        <w:rPr>
          <w:rFonts w:ascii="Times New Roman" w:hAnsi="Times New Roman"/>
          <w:i/>
          <w:szCs w:val="20"/>
        </w:rPr>
        <w:t>G</w:t>
      </w:r>
      <w:r w:rsidRPr="00C16E9B">
        <w:rPr>
          <w:rFonts w:ascii="Times New Roman" w:hAnsi="Times New Roman"/>
          <w:i/>
          <w:szCs w:val="20"/>
          <w:vertAlign w:val="subscript"/>
        </w:rPr>
        <w:t>v</w:t>
      </w:r>
      <w:proofErr w:type="spellEnd"/>
      <w:r w:rsidRPr="00C16E9B">
        <w:rPr>
          <w:rFonts w:ascii="Times New Roman" w:hAnsi="Times New Roman"/>
          <w:szCs w:val="20"/>
          <w:vertAlign w:val="subscript"/>
        </w:rPr>
        <w:t xml:space="preserve"> </w:t>
      </w:r>
      <w:r w:rsidRPr="00C16E9B">
        <w:rPr>
          <w:rFonts w:ascii="Times New Roman" w:hAnsi="Times New Roman"/>
          <w:szCs w:val="20"/>
        </w:rPr>
        <w:t xml:space="preserve">when </w:t>
      </w:r>
      <w:proofErr w:type="spellStart"/>
      <w:r w:rsidRPr="00C16E9B">
        <w:rPr>
          <w:rFonts w:ascii="Times New Roman" w:hAnsi="Times New Roman"/>
          <w:i/>
          <w:szCs w:val="20"/>
        </w:rPr>
        <w:t>R</w:t>
      </w:r>
      <w:r w:rsidRPr="00C16E9B">
        <w:rPr>
          <w:rFonts w:ascii="Times New Roman" w:hAnsi="Times New Roman"/>
          <w:szCs w:val="20"/>
          <w:vertAlign w:val="subscript"/>
        </w:rPr>
        <w:t>sig</w:t>
      </w:r>
      <w:proofErr w:type="spellEnd"/>
      <w:r>
        <w:rPr>
          <w:rFonts w:ascii="Times New Roman" w:hAnsi="Times New Roman"/>
          <w:szCs w:val="20"/>
        </w:rPr>
        <w:t xml:space="preserve"> </w:t>
      </w:r>
      <w:r w:rsidRPr="00C16E9B">
        <w:rPr>
          <w:rFonts w:ascii="Times New Roman" w:hAnsi="Times New Roman"/>
          <w:szCs w:val="20"/>
        </w:rPr>
        <w:t>=</w:t>
      </w:r>
      <w:r>
        <w:rPr>
          <w:rFonts w:ascii="Times New Roman" w:hAnsi="Times New Roman"/>
          <w:szCs w:val="20"/>
        </w:rPr>
        <w:t xml:space="preserve"> </w:t>
      </w:r>
      <w:r w:rsidRPr="00C16E9B">
        <w:rPr>
          <w:rFonts w:ascii="Times New Roman" w:hAnsi="Times New Roman"/>
          <w:szCs w:val="20"/>
        </w:rPr>
        <w:t>100 k</w:t>
      </w:r>
      <w:r w:rsidRPr="00C16E9B">
        <w:rPr>
          <w:rFonts w:ascii="Symbol" w:hAnsi="Symbol"/>
          <w:noProof/>
          <w:szCs w:val="20"/>
        </w:rPr>
        <w:t></w:t>
      </w:r>
      <w:r w:rsidRPr="00C16E9B">
        <w:rPr>
          <w:rFonts w:ascii="Times New Roman" w:hAnsi="Times New Roman"/>
          <w:szCs w:val="20"/>
        </w:rPr>
        <w:t xml:space="preserve"> and </w:t>
      </w:r>
      <w:r w:rsidRPr="00C16E9B">
        <w:rPr>
          <w:rFonts w:ascii="Times New Roman" w:hAnsi="Times New Roman"/>
          <w:i/>
          <w:szCs w:val="20"/>
        </w:rPr>
        <w:t>R</w:t>
      </w:r>
      <w:r w:rsidRPr="00C16E9B">
        <w:rPr>
          <w:rFonts w:ascii="Times New Roman" w:hAnsi="Times New Roman"/>
          <w:i/>
          <w:szCs w:val="20"/>
          <w:vertAlign w:val="subscript"/>
        </w:rPr>
        <w:t>L</w:t>
      </w:r>
      <w:r w:rsidRPr="00C16E9B">
        <w:rPr>
          <w:rFonts w:ascii="Times New Roman" w:hAnsi="Times New Roman"/>
          <w:szCs w:val="20"/>
          <w:vertAlign w:val="subscript"/>
        </w:rPr>
        <w:t xml:space="preserve"> </w:t>
      </w:r>
      <w:r w:rsidRPr="00C16E9B">
        <w:rPr>
          <w:rFonts w:ascii="Times New Roman" w:hAnsi="Times New Roman"/>
          <w:szCs w:val="20"/>
        </w:rPr>
        <w:t>= 20 k</w:t>
      </w:r>
      <w:r w:rsidRPr="00C16E9B">
        <w:rPr>
          <w:rFonts w:ascii="Symbol" w:hAnsi="Symbol"/>
          <w:noProof/>
          <w:szCs w:val="20"/>
        </w:rPr>
        <w:t></w:t>
      </w:r>
      <w:r w:rsidRPr="00C16E9B">
        <w:rPr>
          <w:rFonts w:ascii="Times New Roman" w:hAnsi="Times New Roman"/>
          <w:szCs w:val="20"/>
        </w:rPr>
        <w:t>.</w:t>
      </w:r>
    </w:p>
    <w:p w:rsidR="00781DAF" w:rsidRPr="00C16E9B" w:rsidRDefault="00781DAF">
      <w:pPr>
        <w:jc w:val="left"/>
        <w:rPr>
          <w:rFonts w:ascii="Times New Roman" w:hAnsi="Times New Roman"/>
          <w:sz w:val="24"/>
          <w:szCs w:val="20"/>
        </w:rPr>
      </w:pPr>
      <w:r w:rsidRPr="00C16E9B">
        <w:rPr>
          <w:rFonts w:ascii="Times New Roman" w:hAnsi="Times New Roman"/>
          <w:sz w:val="24"/>
          <w:szCs w:val="20"/>
        </w:rPr>
        <w:br w:type="page"/>
      </w:r>
    </w:p>
    <w:p w:rsidR="00C16E9B" w:rsidRPr="00F75BBC" w:rsidRDefault="001B7EA5" w:rsidP="00C16E9B">
      <w:pPr>
        <w:rPr>
          <w:rFonts w:ascii="Times New Roman" w:hAnsi="Times New Roman"/>
          <w:b/>
          <w:sz w:val="24"/>
          <w:szCs w:val="20"/>
        </w:rPr>
      </w:pPr>
      <w:r w:rsidRPr="00B12ACD">
        <w:rPr>
          <w:rFonts w:ascii="Times New Roman" w:hAnsi="Times New Roman"/>
          <w:noProof/>
          <w:szCs w:val="22"/>
        </w:rPr>
        <w:lastRenderedPageBreak/>
        <w:drawing>
          <wp:anchor distT="0" distB="0" distL="114300" distR="114300" simplePos="0" relativeHeight="251667456" behindDoc="0" locked="0" layoutInCell="1" allowOverlap="1" wp14:anchorId="7DAE3F22" wp14:editId="20B8FBDB">
            <wp:simplePos x="0" y="0"/>
            <wp:positionH relativeFrom="column">
              <wp:posOffset>3846830</wp:posOffset>
            </wp:positionH>
            <wp:positionV relativeFrom="paragraph">
              <wp:posOffset>7620</wp:posOffset>
            </wp:positionV>
            <wp:extent cx="3089910" cy="2173605"/>
            <wp:effectExtent l="0" t="0" r="0" b="0"/>
            <wp:wrapSquare wrapText="bothSides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E9B" w:rsidRPr="00F75BBC">
        <w:rPr>
          <w:rFonts w:ascii="Times New Roman" w:hAnsi="Times New Roman"/>
          <w:b/>
          <w:sz w:val="24"/>
          <w:szCs w:val="20"/>
        </w:rPr>
        <w:t>Ex</w:t>
      </w:r>
      <w:r w:rsidR="00C16E9B">
        <w:rPr>
          <w:rFonts w:ascii="Times New Roman" w:hAnsi="Times New Roman"/>
          <w:b/>
          <w:sz w:val="24"/>
          <w:szCs w:val="20"/>
        </w:rPr>
        <w:t>ercise</w:t>
      </w:r>
      <w:r w:rsidR="00C16E9B" w:rsidRPr="00F75BBC">
        <w:rPr>
          <w:rFonts w:ascii="Times New Roman" w:hAnsi="Times New Roman"/>
          <w:b/>
          <w:sz w:val="24"/>
          <w:szCs w:val="20"/>
        </w:rPr>
        <w:t xml:space="preserve"> </w:t>
      </w:r>
      <w:r w:rsidR="00C16E9B">
        <w:rPr>
          <w:rFonts w:ascii="Times New Roman" w:hAnsi="Times New Roman"/>
          <w:b/>
          <w:sz w:val="24"/>
          <w:szCs w:val="20"/>
        </w:rPr>
        <w:t>7</w:t>
      </w:r>
      <w:r w:rsidR="00C16E9B" w:rsidRPr="00F75BBC">
        <w:rPr>
          <w:rFonts w:ascii="Times New Roman" w:hAnsi="Times New Roman"/>
          <w:b/>
          <w:sz w:val="24"/>
          <w:szCs w:val="20"/>
        </w:rPr>
        <w:t>.</w:t>
      </w:r>
      <w:r w:rsidR="00C16E9B">
        <w:rPr>
          <w:rFonts w:ascii="Times New Roman" w:hAnsi="Times New Roman"/>
          <w:b/>
          <w:sz w:val="24"/>
          <w:szCs w:val="20"/>
        </w:rPr>
        <w:t>40</w:t>
      </w:r>
    </w:p>
    <w:p w:rsidR="00C16E9B" w:rsidRPr="00C16E9B" w:rsidRDefault="00C16E9B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  <w:r w:rsidRPr="00C16E9B">
        <w:rPr>
          <w:rFonts w:ascii="Times New Roman" w:hAnsi="Times New Roman"/>
          <w:szCs w:val="22"/>
        </w:rPr>
        <w:t xml:space="preserve">Design the bias circuit of the CE amplifier of Fig. 7.56(a) to obtain </w:t>
      </w:r>
      <w:r w:rsidRPr="00B12ACD">
        <w:rPr>
          <w:rFonts w:ascii="Times New Roman" w:hAnsi="Times New Roman"/>
          <w:i/>
          <w:szCs w:val="22"/>
        </w:rPr>
        <w:t>I</w:t>
      </w:r>
      <w:r w:rsidRPr="00B12ACD">
        <w:rPr>
          <w:rFonts w:ascii="Times New Roman" w:hAnsi="Times New Roman"/>
          <w:i/>
          <w:szCs w:val="22"/>
          <w:vertAlign w:val="subscript"/>
        </w:rPr>
        <w:t>E</w:t>
      </w:r>
      <w:r w:rsidRPr="00C16E9B">
        <w:rPr>
          <w:rFonts w:ascii="Times New Roman" w:hAnsi="Times New Roman"/>
          <w:szCs w:val="22"/>
        </w:rPr>
        <w:t xml:space="preserve"> = 0.5 mA and </w:t>
      </w:r>
      <w:r w:rsidRPr="00B12ACD">
        <w:rPr>
          <w:rFonts w:ascii="Times New Roman" w:hAnsi="Times New Roman"/>
          <w:i/>
          <w:szCs w:val="22"/>
        </w:rPr>
        <w:t>V</w:t>
      </w:r>
      <w:r w:rsidRPr="00B12ACD">
        <w:rPr>
          <w:rFonts w:ascii="Times New Roman" w:hAnsi="Times New Roman"/>
          <w:i/>
          <w:szCs w:val="22"/>
          <w:vertAlign w:val="subscript"/>
        </w:rPr>
        <w:t>C</w:t>
      </w:r>
      <w:r w:rsidRPr="00C16E9B">
        <w:rPr>
          <w:rFonts w:ascii="Times New Roman" w:hAnsi="Times New Roman"/>
          <w:szCs w:val="22"/>
        </w:rPr>
        <w:t xml:space="preserve"> =</w:t>
      </w:r>
      <w:r w:rsidR="00B12ACD"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 xml:space="preserve">+6 V. Design for a dc voltage at the base of 5 V and a current through </w:t>
      </w:r>
      <w:r w:rsidRPr="00B12ACD">
        <w:rPr>
          <w:rFonts w:ascii="Times New Roman" w:hAnsi="Times New Roman"/>
          <w:i/>
          <w:szCs w:val="22"/>
        </w:rPr>
        <w:t>R</w:t>
      </w:r>
      <w:r w:rsidRPr="00B12ACD">
        <w:rPr>
          <w:rFonts w:ascii="Times New Roman" w:hAnsi="Times New Roman"/>
          <w:i/>
          <w:szCs w:val="22"/>
          <w:vertAlign w:val="subscript"/>
        </w:rPr>
        <w:t>B</w:t>
      </w:r>
      <w:r w:rsidRPr="00B12ACD">
        <w:rPr>
          <w:rFonts w:ascii="Times New Roman" w:hAnsi="Times New Roman"/>
          <w:szCs w:val="22"/>
          <w:vertAlign w:val="subscript"/>
        </w:rPr>
        <w:t>2</w:t>
      </w:r>
      <w:r w:rsidRPr="00C16E9B">
        <w:rPr>
          <w:rFonts w:ascii="Times New Roman" w:hAnsi="Times New Roman"/>
          <w:szCs w:val="22"/>
        </w:rPr>
        <w:t xml:space="preserve"> of 50 </w:t>
      </w:r>
      <w:proofErr w:type="spellStart"/>
      <w:r w:rsidRPr="00C16E9B">
        <w:rPr>
          <w:rFonts w:ascii="Times New Roman" w:hAnsi="Times New Roman"/>
          <w:szCs w:val="22"/>
        </w:rPr>
        <w:t>μA</w:t>
      </w:r>
      <w:proofErr w:type="spellEnd"/>
      <w:r w:rsidRPr="00C16E9B">
        <w:rPr>
          <w:rFonts w:ascii="Times New Roman" w:hAnsi="Times New Roman"/>
          <w:szCs w:val="22"/>
        </w:rPr>
        <w:t>. Let</w:t>
      </w:r>
      <w:r>
        <w:rPr>
          <w:rFonts w:ascii="Times New Roman" w:hAnsi="Times New Roman"/>
          <w:szCs w:val="22"/>
        </w:rPr>
        <w:t xml:space="preserve"> </w:t>
      </w:r>
      <w:r w:rsidRPr="00B12ACD">
        <w:rPr>
          <w:rFonts w:ascii="Times New Roman" w:hAnsi="Times New Roman"/>
          <w:i/>
          <w:szCs w:val="22"/>
        </w:rPr>
        <w:t>V</w:t>
      </w:r>
      <w:r w:rsidRPr="00B12ACD">
        <w:rPr>
          <w:rFonts w:ascii="Times New Roman" w:hAnsi="Times New Roman"/>
          <w:i/>
          <w:szCs w:val="22"/>
          <w:vertAlign w:val="subscript"/>
        </w:rPr>
        <w:t>CC</w:t>
      </w:r>
      <w:r w:rsidR="00B12ACD"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>=</w:t>
      </w:r>
      <w:r w:rsidR="00B12ACD"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 xml:space="preserve">+15 V, </w:t>
      </w:r>
      <w:r w:rsidRPr="00B12ACD">
        <w:rPr>
          <w:rFonts w:ascii="Times New Roman" w:hAnsi="Times New Roman"/>
          <w:i/>
          <w:szCs w:val="22"/>
        </w:rPr>
        <w:t>β</w:t>
      </w:r>
      <w:r w:rsidR="00B12ACD"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 xml:space="preserve">= 100, and </w:t>
      </w:r>
      <w:r w:rsidRPr="003416E7">
        <w:rPr>
          <w:rFonts w:ascii="Times New Roman" w:hAnsi="Times New Roman"/>
          <w:i/>
          <w:szCs w:val="22"/>
        </w:rPr>
        <w:t>V</w:t>
      </w:r>
      <w:r w:rsidRPr="003416E7">
        <w:rPr>
          <w:rFonts w:ascii="Times New Roman" w:hAnsi="Times New Roman"/>
          <w:i/>
          <w:szCs w:val="22"/>
          <w:vertAlign w:val="subscript"/>
        </w:rPr>
        <w:t>BE</w:t>
      </w:r>
      <w:r w:rsidR="00B12ACD">
        <w:rPr>
          <w:rFonts w:ascii="Times New Roman" w:hAnsi="Times New Roman"/>
          <w:szCs w:val="22"/>
        </w:rPr>
        <w:t xml:space="preserve"> </w:t>
      </w:r>
      <w:r w:rsidR="00B12ACD">
        <w:rPr>
          <w:rFonts w:ascii="Mathcad UniMath" w:hAnsi="Mathcad UniMath"/>
          <w:szCs w:val="22"/>
        </w:rPr>
        <w:t>≃</w:t>
      </w:r>
      <w:r w:rsidRPr="00C16E9B">
        <w:rPr>
          <w:rFonts w:ascii="Times New Roman" w:hAnsi="Times New Roman"/>
          <w:szCs w:val="22"/>
        </w:rPr>
        <w:t xml:space="preserve"> 0.7 V. Specify the values of </w:t>
      </w:r>
      <w:r w:rsidRPr="00B12ACD">
        <w:rPr>
          <w:rFonts w:ascii="Times New Roman" w:hAnsi="Times New Roman"/>
          <w:i/>
          <w:szCs w:val="22"/>
        </w:rPr>
        <w:t>R</w:t>
      </w:r>
      <w:r w:rsidRPr="00B12ACD">
        <w:rPr>
          <w:rFonts w:ascii="Times New Roman" w:hAnsi="Times New Roman"/>
          <w:i/>
          <w:szCs w:val="22"/>
          <w:vertAlign w:val="subscript"/>
        </w:rPr>
        <w:t>B</w:t>
      </w:r>
      <w:r w:rsidRPr="00B12ACD">
        <w:rPr>
          <w:rFonts w:ascii="Times New Roman" w:hAnsi="Times New Roman"/>
          <w:szCs w:val="22"/>
          <w:vertAlign w:val="subscript"/>
        </w:rPr>
        <w:t>1</w:t>
      </w:r>
      <w:r w:rsidRPr="00C16E9B">
        <w:rPr>
          <w:rFonts w:ascii="Times New Roman" w:hAnsi="Times New Roman"/>
          <w:szCs w:val="22"/>
        </w:rPr>
        <w:t xml:space="preserve">, </w:t>
      </w:r>
      <w:r w:rsidRPr="00B12ACD">
        <w:rPr>
          <w:rFonts w:ascii="Times New Roman" w:hAnsi="Times New Roman"/>
          <w:i/>
          <w:szCs w:val="22"/>
        </w:rPr>
        <w:t>R</w:t>
      </w:r>
      <w:r w:rsidRPr="00B12ACD">
        <w:rPr>
          <w:rFonts w:ascii="Times New Roman" w:hAnsi="Times New Roman"/>
          <w:i/>
          <w:szCs w:val="22"/>
          <w:vertAlign w:val="subscript"/>
        </w:rPr>
        <w:t>B</w:t>
      </w:r>
      <w:r w:rsidRPr="00B12ACD">
        <w:rPr>
          <w:rFonts w:ascii="Times New Roman" w:hAnsi="Times New Roman"/>
          <w:szCs w:val="22"/>
          <w:vertAlign w:val="subscript"/>
        </w:rPr>
        <w:t>2</w:t>
      </w:r>
      <w:r w:rsidRPr="00C16E9B">
        <w:rPr>
          <w:rFonts w:ascii="Times New Roman" w:hAnsi="Times New Roman"/>
          <w:szCs w:val="22"/>
        </w:rPr>
        <w:t xml:space="preserve">, </w:t>
      </w:r>
      <w:r w:rsidRPr="00B12ACD">
        <w:rPr>
          <w:rFonts w:ascii="Times New Roman" w:hAnsi="Times New Roman"/>
          <w:i/>
          <w:szCs w:val="22"/>
        </w:rPr>
        <w:t>R</w:t>
      </w:r>
      <w:r w:rsidRPr="00B12ACD">
        <w:rPr>
          <w:rFonts w:ascii="Times New Roman" w:hAnsi="Times New Roman"/>
          <w:i/>
          <w:szCs w:val="22"/>
          <w:vertAlign w:val="subscript"/>
        </w:rPr>
        <w:t>E</w:t>
      </w:r>
      <w:r w:rsidRPr="00C16E9B">
        <w:rPr>
          <w:rFonts w:ascii="Times New Roman" w:hAnsi="Times New Roman"/>
          <w:szCs w:val="22"/>
        </w:rPr>
        <w:t xml:space="preserve">, and </w:t>
      </w:r>
      <w:r w:rsidRPr="00B12ACD">
        <w:rPr>
          <w:rFonts w:ascii="Times New Roman" w:hAnsi="Times New Roman"/>
          <w:i/>
          <w:szCs w:val="22"/>
        </w:rPr>
        <w:t>R</w:t>
      </w:r>
      <w:r w:rsidRPr="00B12ACD">
        <w:rPr>
          <w:rFonts w:ascii="Times New Roman" w:hAnsi="Times New Roman"/>
          <w:i/>
          <w:szCs w:val="22"/>
          <w:vertAlign w:val="subscript"/>
        </w:rPr>
        <w:t>C</w:t>
      </w:r>
      <w:r w:rsidRPr="00C16E9B">
        <w:rPr>
          <w:rFonts w:ascii="Times New Roman" w:hAnsi="Times New Roman"/>
          <w:szCs w:val="22"/>
        </w:rPr>
        <w:t>. Also give the</w:t>
      </w:r>
      <w:r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 xml:space="preserve">values of the BJT small-signal parameters </w:t>
      </w:r>
      <w:r w:rsidRPr="00B12ACD">
        <w:rPr>
          <w:rFonts w:ascii="Times New Roman" w:hAnsi="Times New Roman"/>
          <w:i/>
          <w:szCs w:val="22"/>
        </w:rPr>
        <w:t>g</w:t>
      </w:r>
      <w:r w:rsidRPr="00B12ACD">
        <w:rPr>
          <w:rFonts w:ascii="Times New Roman" w:hAnsi="Times New Roman"/>
          <w:i/>
          <w:szCs w:val="22"/>
          <w:vertAlign w:val="subscript"/>
        </w:rPr>
        <w:t>m</w:t>
      </w:r>
      <w:r w:rsidRPr="00C16E9B">
        <w:rPr>
          <w:rFonts w:ascii="Times New Roman" w:hAnsi="Times New Roman"/>
          <w:szCs w:val="22"/>
        </w:rPr>
        <w:t xml:space="preserve">, </w:t>
      </w:r>
      <w:r w:rsidRPr="00B12ACD">
        <w:rPr>
          <w:rFonts w:ascii="Times New Roman" w:hAnsi="Times New Roman"/>
          <w:i/>
          <w:szCs w:val="22"/>
        </w:rPr>
        <w:t>r</w:t>
      </w:r>
      <w:r w:rsidRPr="00B12ACD">
        <w:rPr>
          <w:rFonts w:ascii="Times New Roman" w:hAnsi="Times New Roman"/>
          <w:i/>
          <w:szCs w:val="22"/>
          <w:vertAlign w:val="subscript"/>
        </w:rPr>
        <w:t>π</w:t>
      </w:r>
      <w:r w:rsidRPr="00C16E9B">
        <w:rPr>
          <w:rFonts w:ascii="Times New Roman" w:hAnsi="Times New Roman"/>
          <w:szCs w:val="22"/>
        </w:rPr>
        <w:t xml:space="preserve">, and </w:t>
      </w:r>
      <w:proofErr w:type="spellStart"/>
      <w:r w:rsidRPr="00B12ACD">
        <w:rPr>
          <w:rFonts w:ascii="Times New Roman" w:hAnsi="Times New Roman"/>
          <w:i/>
          <w:szCs w:val="22"/>
        </w:rPr>
        <w:t>r</w:t>
      </w:r>
      <w:r w:rsidRPr="00B12ACD">
        <w:rPr>
          <w:rFonts w:ascii="Times New Roman" w:hAnsi="Times New Roman"/>
          <w:i/>
          <w:szCs w:val="22"/>
          <w:vertAlign w:val="subscript"/>
        </w:rPr>
        <w:t>o</w:t>
      </w:r>
      <w:proofErr w:type="spellEnd"/>
      <w:r w:rsidRPr="00C16E9B">
        <w:rPr>
          <w:rFonts w:ascii="Times New Roman" w:hAnsi="Times New Roman"/>
          <w:szCs w:val="22"/>
        </w:rPr>
        <w:t xml:space="preserve"> at the bias point. (For the calculation of </w:t>
      </w:r>
      <w:proofErr w:type="spellStart"/>
      <w:r w:rsidRPr="00B12ACD">
        <w:rPr>
          <w:rFonts w:ascii="Times New Roman" w:hAnsi="Times New Roman"/>
          <w:i/>
          <w:szCs w:val="22"/>
        </w:rPr>
        <w:t>r</w:t>
      </w:r>
      <w:r w:rsidRPr="00B12ACD">
        <w:rPr>
          <w:rFonts w:ascii="Times New Roman" w:hAnsi="Times New Roman"/>
          <w:i/>
          <w:szCs w:val="22"/>
          <w:vertAlign w:val="subscript"/>
        </w:rPr>
        <w:t>o</w:t>
      </w:r>
      <w:proofErr w:type="spellEnd"/>
      <w:r w:rsidRPr="00C16E9B">
        <w:rPr>
          <w:rFonts w:ascii="Times New Roman" w:hAnsi="Times New Roman"/>
          <w:szCs w:val="22"/>
        </w:rPr>
        <w:t>,</w:t>
      </w:r>
      <w:r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 xml:space="preserve">let </w:t>
      </w:r>
      <w:r w:rsidRPr="00B12ACD">
        <w:rPr>
          <w:rFonts w:ascii="Times New Roman" w:hAnsi="Times New Roman"/>
          <w:i/>
          <w:szCs w:val="22"/>
        </w:rPr>
        <w:t>V</w:t>
      </w:r>
      <w:r w:rsidRPr="00B12ACD">
        <w:rPr>
          <w:rFonts w:ascii="Times New Roman" w:hAnsi="Times New Roman"/>
          <w:i/>
          <w:szCs w:val="22"/>
          <w:vertAlign w:val="subscript"/>
        </w:rPr>
        <w:t>A</w:t>
      </w:r>
      <w:r w:rsidR="00B12ACD"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>=</w:t>
      </w:r>
      <w:r w:rsidR="00B12ACD"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>100 V.)</w:t>
      </w:r>
    </w:p>
    <w:p w:rsidR="00B12ACD" w:rsidRDefault="00B12ACD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1B7EA5" w:rsidRDefault="001B7EA5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1B7EA5" w:rsidRDefault="001B7EA5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1B7EA5" w:rsidRDefault="001B7EA5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1B7EA5" w:rsidRDefault="001B7EA5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B12ACD" w:rsidRDefault="00B12ACD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B12ACD" w:rsidRDefault="00B12ACD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B12ACD" w:rsidRDefault="00B12ACD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B12ACD" w:rsidRDefault="00B12ACD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B12ACD" w:rsidRDefault="00B12ACD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B12ACD" w:rsidRDefault="00B12ACD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B12ACD" w:rsidRDefault="00B12ACD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B12ACD" w:rsidRDefault="00B12ACD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B12ACD" w:rsidRDefault="00B12ACD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B12ACD" w:rsidRDefault="00B12ACD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B12ACD" w:rsidRPr="00F75BBC" w:rsidRDefault="00B12ACD" w:rsidP="00B12ACD">
      <w:pPr>
        <w:rPr>
          <w:rFonts w:ascii="Times New Roman" w:hAnsi="Times New Roman"/>
          <w:b/>
          <w:sz w:val="24"/>
          <w:szCs w:val="20"/>
        </w:rPr>
      </w:pPr>
      <w:r w:rsidRPr="00F75BBC">
        <w:rPr>
          <w:rFonts w:ascii="Times New Roman" w:hAnsi="Times New Roman"/>
          <w:b/>
          <w:sz w:val="24"/>
          <w:szCs w:val="20"/>
        </w:rPr>
        <w:t>Ex</w:t>
      </w:r>
      <w:r>
        <w:rPr>
          <w:rFonts w:ascii="Times New Roman" w:hAnsi="Times New Roman"/>
          <w:b/>
          <w:sz w:val="24"/>
          <w:szCs w:val="20"/>
        </w:rPr>
        <w:t>ercise</w:t>
      </w:r>
      <w:r w:rsidRPr="00F75BBC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7</w:t>
      </w:r>
      <w:r w:rsidRPr="00F75BBC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41</w:t>
      </w:r>
    </w:p>
    <w:p w:rsidR="00C16E9B" w:rsidRPr="00C16E9B" w:rsidRDefault="00C16E9B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  <w:r w:rsidRPr="00C16E9B">
        <w:rPr>
          <w:rFonts w:ascii="Times New Roman" w:hAnsi="Times New Roman"/>
          <w:szCs w:val="22"/>
        </w:rPr>
        <w:t xml:space="preserve">For the amplifier designed in Exercise 7.40, find </w:t>
      </w:r>
      <w:proofErr w:type="spellStart"/>
      <w:r w:rsidRPr="00B12ACD">
        <w:rPr>
          <w:rFonts w:ascii="Times New Roman" w:hAnsi="Times New Roman"/>
          <w:i/>
          <w:szCs w:val="22"/>
        </w:rPr>
        <w:t>R</w:t>
      </w:r>
      <w:r w:rsidRPr="00B12ACD">
        <w:rPr>
          <w:rFonts w:ascii="Times New Roman" w:hAnsi="Times New Roman"/>
          <w:i/>
          <w:szCs w:val="22"/>
          <w:vertAlign w:val="subscript"/>
        </w:rPr>
        <w:t>in</w:t>
      </w:r>
      <w:proofErr w:type="spellEnd"/>
      <w:r w:rsidRPr="00C16E9B">
        <w:rPr>
          <w:rFonts w:ascii="Times New Roman" w:hAnsi="Times New Roman"/>
          <w:szCs w:val="22"/>
        </w:rPr>
        <w:t xml:space="preserve">, </w:t>
      </w:r>
      <w:r w:rsidRPr="00B12ACD">
        <w:rPr>
          <w:rFonts w:ascii="Times New Roman" w:hAnsi="Times New Roman"/>
          <w:i/>
          <w:szCs w:val="22"/>
        </w:rPr>
        <w:t>R</w:t>
      </w:r>
      <w:r w:rsidRPr="00B12ACD">
        <w:rPr>
          <w:rFonts w:ascii="Times New Roman" w:hAnsi="Times New Roman"/>
          <w:i/>
          <w:szCs w:val="22"/>
          <w:vertAlign w:val="subscript"/>
        </w:rPr>
        <w:t>o</w:t>
      </w:r>
      <w:r w:rsidRPr="00C16E9B">
        <w:rPr>
          <w:rFonts w:ascii="Times New Roman" w:hAnsi="Times New Roman"/>
          <w:szCs w:val="22"/>
        </w:rPr>
        <w:t xml:space="preserve">, and </w:t>
      </w:r>
      <w:proofErr w:type="spellStart"/>
      <w:r w:rsidRPr="00B12ACD">
        <w:rPr>
          <w:rFonts w:ascii="Times New Roman" w:hAnsi="Times New Roman"/>
          <w:i/>
          <w:szCs w:val="22"/>
        </w:rPr>
        <w:t>G</w:t>
      </w:r>
      <w:r w:rsidRPr="00B12ACD">
        <w:rPr>
          <w:rFonts w:ascii="Times New Roman" w:hAnsi="Times New Roman"/>
          <w:i/>
          <w:szCs w:val="22"/>
          <w:vertAlign w:val="subscript"/>
        </w:rPr>
        <w:t>v</w:t>
      </w:r>
      <w:proofErr w:type="spellEnd"/>
      <w:r w:rsidRPr="00C16E9B">
        <w:rPr>
          <w:rFonts w:ascii="Times New Roman" w:hAnsi="Times New Roman"/>
          <w:szCs w:val="22"/>
        </w:rPr>
        <w:t xml:space="preserve"> when </w:t>
      </w:r>
      <w:proofErr w:type="spellStart"/>
      <w:r w:rsidRPr="00B12ACD">
        <w:rPr>
          <w:rFonts w:ascii="Times New Roman" w:hAnsi="Times New Roman"/>
          <w:i/>
          <w:szCs w:val="22"/>
        </w:rPr>
        <w:t>R</w:t>
      </w:r>
      <w:r w:rsidRPr="00B12ACD">
        <w:rPr>
          <w:rFonts w:ascii="Times New Roman" w:hAnsi="Times New Roman"/>
          <w:szCs w:val="22"/>
          <w:vertAlign w:val="subscript"/>
        </w:rPr>
        <w:t>sig</w:t>
      </w:r>
      <w:proofErr w:type="spellEnd"/>
      <w:r w:rsidR="00B12ACD"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>=</w:t>
      </w:r>
      <w:r w:rsidR="00B12ACD"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>10</w:t>
      </w:r>
      <w:r w:rsidR="003416E7"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>k</w:t>
      </w:r>
      <w:r w:rsidR="00B12ACD" w:rsidRPr="00C16E9B">
        <w:rPr>
          <w:rFonts w:ascii="Symbol" w:hAnsi="Symbol"/>
          <w:noProof/>
          <w:szCs w:val="20"/>
        </w:rPr>
        <w:t></w:t>
      </w:r>
      <w:r w:rsidRPr="00C16E9B">
        <w:rPr>
          <w:rFonts w:ascii="Times New Roman" w:hAnsi="Times New Roman"/>
          <w:szCs w:val="22"/>
        </w:rPr>
        <w:t xml:space="preserve"> and </w:t>
      </w:r>
      <w:r w:rsidRPr="00B12ACD">
        <w:rPr>
          <w:rFonts w:ascii="Times New Roman" w:hAnsi="Times New Roman"/>
          <w:i/>
          <w:szCs w:val="22"/>
        </w:rPr>
        <w:t>R</w:t>
      </w:r>
      <w:r w:rsidRPr="00B12ACD">
        <w:rPr>
          <w:rFonts w:ascii="Times New Roman" w:hAnsi="Times New Roman"/>
          <w:i/>
          <w:szCs w:val="22"/>
          <w:vertAlign w:val="subscript"/>
        </w:rPr>
        <w:t>L</w:t>
      </w:r>
      <w:r w:rsidR="00B12ACD"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>=</w:t>
      </w:r>
      <w:r w:rsidR="00B12ACD"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>20</w:t>
      </w:r>
      <w:r w:rsidR="003416E7">
        <w:rPr>
          <w:rFonts w:ascii="Times New Roman" w:hAnsi="Times New Roman"/>
          <w:szCs w:val="22"/>
        </w:rPr>
        <w:t xml:space="preserve"> </w:t>
      </w:r>
      <w:r w:rsidRPr="00C16E9B">
        <w:rPr>
          <w:rFonts w:ascii="Times New Roman" w:hAnsi="Times New Roman"/>
          <w:szCs w:val="22"/>
        </w:rPr>
        <w:t>k</w:t>
      </w:r>
      <w:r w:rsidR="00B12ACD" w:rsidRPr="00C16E9B">
        <w:rPr>
          <w:rFonts w:ascii="Symbol" w:hAnsi="Symbol"/>
          <w:noProof/>
          <w:szCs w:val="20"/>
        </w:rPr>
        <w:t></w:t>
      </w:r>
      <w:r w:rsidRPr="00C16E9B">
        <w:rPr>
          <w:rFonts w:ascii="Times New Roman" w:hAnsi="Times New Roman"/>
          <w:szCs w:val="22"/>
        </w:rPr>
        <w:t>.</w:t>
      </w:r>
    </w:p>
    <w:p w:rsidR="001B7EA5" w:rsidRDefault="001B7EA5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1B7EA5" w:rsidRDefault="001B7EA5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1B7EA5" w:rsidRDefault="001B7EA5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1B7EA5" w:rsidRDefault="001B7EA5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1B7EA5" w:rsidRDefault="001B7EA5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1B7EA5" w:rsidRDefault="001B7EA5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C16E9B" w:rsidRDefault="00C16E9B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A71474" w:rsidRDefault="00A71474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A71474" w:rsidRPr="00312116" w:rsidRDefault="00A71474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C16E9B" w:rsidRPr="009E7993" w:rsidRDefault="00C16E9B" w:rsidP="00C16E9B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:rsidR="00B12ACD" w:rsidRPr="00F75BBC" w:rsidRDefault="00B12ACD" w:rsidP="00B12ACD">
      <w:pPr>
        <w:rPr>
          <w:rFonts w:ascii="Times New Roman" w:hAnsi="Times New Roman"/>
          <w:b/>
          <w:sz w:val="24"/>
          <w:szCs w:val="20"/>
        </w:rPr>
      </w:pPr>
      <w:r w:rsidRPr="00F75BBC">
        <w:rPr>
          <w:rFonts w:ascii="Times New Roman" w:hAnsi="Times New Roman"/>
          <w:b/>
          <w:sz w:val="24"/>
          <w:szCs w:val="20"/>
        </w:rPr>
        <w:t>Ex</w:t>
      </w:r>
      <w:r>
        <w:rPr>
          <w:rFonts w:ascii="Times New Roman" w:hAnsi="Times New Roman"/>
          <w:b/>
          <w:sz w:val="24"/>
          <w:szCs w:val="20"/>
        </w:rPr>
        <w:t>ercise</w:t>
      </w:r>
      <w:r w:rsidRPr="00F75BBC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7</w:t>
      </w:r>
      <w:r w:rsidRPr="00F75BBC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42</w:t>
      </w:r>
    </w:p>
    <w:p w:rsidR="00B12ACD" w:rsidRPr="00B12ACD" w:rsidRDefault="00B12ACD" w:rsidP="00B12ACD">
      <w:pPr>
        <w:rPr>
          <w:rFonts w:ascii="Times New Roman" w:hAnsi="Times New Roman"/>
          <w:szCs w:val="20"/>
        </w:rPr>
      </w:pPr>
      <w:r w:rsidRPr="00B12ACD">
        <w:rPr>
          <w:rFonts w:ascii="Times New Roman" w:hAnsi="Times New Roman"/>
          <w:szCs w:val="20"/>
        </w:rPr>
        <w:t>For the amplifier designed in Exercise 7.40 and analyzed in Exercise 7.41, let it be required to raise</w:t>
      </w:r>
      <w:r>
        <w:rPr>
          <w:rFonts w:ascii="Times New Roman" w:hAnsi="Times New Roman"/>
          <w:szCs w:val="20"/>
        </w:rPr>
        <w:t xml:space="preserve"> </w:t>
      </w:r>
      <w:proofErr w:type="spellStart"/>
      <w:r w:rsidRPr="003416E7">
        <w:rPr>
          <w:rFonts w:ascii="Times New Roman" w:hAnsi="Times New Roman"/>
          <w:i/>
          <w:szCs w:val="20"/>
        </w:rPr>
        <w:t>R</w:t>
      </w:r>
      <w:r w:rsidRPr="003416E7">
        <w:rPr>
          <w:rFonts w:ascii="Times New Roman" w:hAnsi="Times New Roman"/>
          <w:i/>
          <w:szCs w:val="20"/>
          <w:vertAlign w:val="subscript"/>
        </w:rPr>
        <w:t>in</w:t>
      </w:r>
      <w:proofErr w:type="spellEnd"/>
      <w:r w:rsidRPr="00B12ACD">
        <w:rPr>
          <w:rFonts w:ascii="Times New Roman" w:hAnsi="Times New Roman"/>
          <w:szCs w:val="20"/>
        </w:rPr>
        <w:t xml:space="preserve"> to 10 k</w:t>
      </w:r>
      <w:r w:rsidRPr="00C16E9B">
        <w:rPr>
          <w:rFonts w:ascii="Symbol" w:hAnsi="Symbol"/>
          <w:noProof/>
          <w:szCs w:val="20"/>
        </w:rPr>
        <w:t></w:t>
      </w:r>
      <w:r w:rsidRPr="00B12ACD">
        <w:rPr>
          <w:rFonts w:ascii="Times New Roman" w:hAnsi="Times New Roman"/>
          <w:szCs w:val="20"/>
        </w:rPr>
        <w:t xml:space="preserve">. What is the required value of </w:t>
      </w:r>
      <w:r w:rsidRPr="003416E7">
        <w:rPr>
          <w:rFonts w:ascii="Times New Roman" w:hAnsi="Times New Roman"/>
          <w:i/>
          <w:szCs w:val="20"/>
        </w:rPr>
        <w:t>R</w:t>
      </w:r>
      <w:r w:rsidRPr="003416E7">
        <w:rPr>
          <w:rFonts w:ascii="Times New Roman" w:hAnsi="Times New Roman"/>
          <w:i/>
          <w:szCs w:val="20"/>
          <w:vertAlign w:val="subscript"/>
        </w:rPr>
        <w:t>e</w:t>
      </w:r>
      <w:r w:rsidRPr="00B12ACD">
        <w:rPr>
          <w:rFonts w:ascii="Times New Roman" w:hAnsi="Times New Roman"/>
          <w:szCs w:val="20"/>
        </w:rPr>
        <w:t xml:space="preserve">, and what does the overall voltage gain </w:t>
      </w:r>
      <w:proofErr w:type="spellStart"/>
      <w:r w:rsidRPr="003416E7">
        <w:rPr>
          <w:rFonts w:ascii="Times New Roman" w:hAnsi="Times New Roman"/>
          <w:i/>
          <w:szCs w:val="20"/>
        </w:rPr>
        <w:t>G</w:t>
      </w:r>
      <w:r w:rsidRPr="003416E7">
        <w:rPr>
          <w:rFonts w:ascii="Times New Roman" w:hAnsi="Times New Roman"/>
          <w:i/>
          <w:szCs w:val="20"/>
          <w:vertAlign w:val="subscript"/>
        </w:rPr>
        <w:t>v</w:t>
      </w:r>
      <w:proofErr w:type="spellEnd"/>
      <w:r w:rsidRPr="00B12ACD">
        <w:rPr>
          <w:rFonts w:ascii="Times New Roman" w:hAnsi="Times New Roman"/>
          <w:szCs w:val="20"/>
        </w:rPr>
        <w:t xml:space="preserve"> become?</w:t>
      </w:r>
    </w:p>
    <w:p w:rsidR="00C16E9B" w:rsidRDefault="00C16E9B" w:rsidP="00C16E9B">
      <w:pPr>
        <w:rPr>
          <w:rFonts w:ascii="Times New Roman" w:hAnsi="Times New Roman"/>
          <w:szCs w:val="20"/>
        </w:rPr>
      </w:pPr>
    </w:p>
    <w:p w:rsidR="001B7EA5" w:rsidRDefault="001B7EA5" w:rsidP="00C16E9B">
      <w:pPr>
        <w:rPr>
          <w:rFonts w:ascii="Times New Roman" w:hAnsi="Times New Roman"/>
          <w:szCs w:val="20"/>
        </w:rPr>
      </w:pPr>
    </w:p>
    <w:p w:rsidR="001B7EA5" w:rsidRDefault="001B7EA5" w:rsidP="00C16E9B">
      <w:pPr>
        <w:rPr>
          <w:rFonts w:ascii="Times New Roman" w:hAnsi="Times New Roman"/>
          <w:szCs w:val="20"/>
        </w:rPr>
      </w:pPr>
    </w:p>
    <w:p w:rsidR="001B7EA5" w:rsidRPr="00B12ACD" w:rsidRDefault="001B7EA5" w:rsidP="00C16E9B">
      <w:pPr>
        <w:rPr>
          <w:rFonts w:ascii="Times New Roman" w:hAnsi="Times New Roman"/>
          <w:b/>
          <w:szCs w:val="20"/>
        </w:rPr>
      </w:pPr>
    </w:p>
    <w:p w:rsidR="00C16E9B" w:rsidRDefault="00C16E9B" w:rsidP="00C16E9B">
      <w:pPr>
        <w:rPr>
          <w:rFonts w:ascii="Times New Roman" w:hAnsi="Times New Roman"/>
          <w:b/>
          <w:sz w:val="24"/>
          <w:szCs w:val="20"/>
        </w:rPr>
      </w:pPr>
    </w:p>
    <w:p w:rsidR="00C16E9B" w:rsidRDefault="00C16E9B" w:rsidP="00C16E9B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781DAF" w:rsidRDefault="0087099F" w:rsidP="00781DAF">
      <w:pPr>
        <w:rPr>
          <w:rFonts w:ascii="Times New Roman" w:hAnsi="Times New Roman"/>
          <w:b/>
          <w:sz w:val="24"/>
          <w:szCs w:val="20"/>
        </w:rPr>
      </w:pPr>
      <w:r w:rsidRPr="00B12ACD">
        <w:rPr>
          <w:rFonts w:ascii="Times New Roman" w:hAnsi="Times New Roman"/>
          <w:b/>
          <w:noProof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382BF371" wp14:editId="092719EF">
            <wp:simplePos x="0" y="0"/>
            <wp:positionH relativeFrom="column">
              <wp:posOffset>4719320</wp:posOffset>
            </wp:positionH>
            <wp:positionV relativeFrom="paragraph">
              <wp:posOffset>-34925</wp:posOffset>
            </wp:positionV>
            <wp:extent cx="2120265" cy="2190750"/>
            <wp:effectExtent l="0" t="0" r="0" b="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5370" b="47307"/>
                    <a:stretch/>
                  </pic:blipFill>
                  <pic:spPr bwMode="auto">
                    <a:xfrm>
                      <a:off x="0" y="0"/>
                      <a:ext cx="212026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DAF">
        <w:rPr>
          <w:rFonts w:ascii="Times New Roman" w:hAnsi="Times New Roman"/>
          <w:b/>
          <w:sz w:val="24"/>
          <w:szCs w:val="20"/>
        </w:rPr>
        <w:t xml:space="preserve">Exercise </w:t>
      </w:r>
      <w:r w:rsidR="00B12ACD">
        <w:rPr>
          <w:rFonts w:ascii="Times New Roman" w:hAnsi="Times New Roman"/>
          <w:b/>
          <w:sz w:val="24"/>
          <w:szCs w:val="20"/>
        </w:rPr>
        <w:t>7</w:t>
      </w:r>
      <w:r w:rsidR="00781DAF">
        <w:rPr>
          <w:rFonts w:ascii="Times New Roman" w:hAnsi="Times New Roman"/>
          <w:b/>
          <w:sz w:val="24"/>
          <w:szCs w:val="20"/>
        </w:rPr>
        <w:t>.</w:t>
      </w:r>
      <w:r w:rsidR="00B12ACD">
        <w:rPr>
          <w:rFonts w:ascii="Times New Roman" w:hAnsi="Times New Roman"/>
          <w:b/>
          <w:sz w:val="24"/>
          <w:szCs w:val="20"/>
        </w:rPr>
        <w:t>43</w:t>
      </w:r>
    </w:p>
    <w:p w:rsidR="00B12ACD" w:rsidRPr="00B12ACD" w:rsidRDefault="00B12ACD" w:rsidP="00B12ACD">
      <w:pPr>
        <w:rPr>
          <w:rFonts w:ascii="Times New Roman" w:hAnsi="Times New Roman"/>
          <w:szCs w:val="20"/>
        </w:rPr>
      </w:pPr>
      <w:r w:rsidRPr="00B12ACD">
        <w:rPr>
          <w:rFonts w:ascii="Times New Roman" w:hAnsi="Times New Roman"/>
          <w:szCs w:val="20"/>
        </w:rPr>
        <w:t xml:space="preserve">Design the CB amplifier of Fig. 7.58(a) to provide an input resistance </w:t>
      </w:r>
      <w:proofErr w:type="spellStart"/>
      <w:r w:rsidRPr="0087099F">
        <w:rPr>
          <w:rFonts w:ascii="Times New Roman" w:hAnsi="Times New Roman"/>
          <w:i/>
          <w:szCs w:val="20"/>
        </w:rPr>
        <w:t>R</w:t>
      </w:r>
      <w:r w:rsidRPr="0087099F">
        <w:rPr>
          <w:rFonts w:ascii="Times New Roman" w:hAnsi="Times New Roman"/>
          <w:szCs w:val="20"/>
          <w:vertAlign w:val="subscript"/>
        </w:rPr>
        <w:t>in</w:t>
      </w:r>
      <w:proofErr w:type="spellEnd"/>
      <w:r w:rsidRPr="00B12ACD">
        <w:rPr>
          <w:rFonts w:ascii="Times New Roman" w:hAnsi="Times New Roman"/>
          <w:szCs w:val="20"/>
        </w:rPr>
        <w:t xml:space="preserve"> that matches the source</w:t>
      </w:r>
      <w:r>
        <w:rPr>
          <w:rFonts w:ascii="Times New Roman" w:hAnsi="Times New Roman"/>
          <w:szCs w:val="20"/>
        </w:rPr>
        <w:t xml:space="preserve"> </w:t>
      </w:r>
      <w:r w:rsidRPr="00B12ACD">
        <w:rPr>
          <w:rFonts w:ascii="Times New Roman" w:hAnsi="Times New Roman"/>
          <w:szCs w:val="20"/>
        </w:rPr>
        <w:t xml:space="preserve">resistance of a cable with a characteristic resistance of 50 </w:t>
      </w:r>
      <w:r w:rsidRPr="00C16E9B">
        <w:rPr>
          <w:rFonts w:ascii="Symbol" w:hAnsi="Symbol"/>
          <w:noProof/>
          <w:szCs w:val="20"/>
        </w:rPr>
        <w:t></w:t>
      </w:r>
      <w:r w:rsidRPr="00B12ACD">
        <w:rPr>
          <w:rFonts w:ascii="Times New Roman" w:hAnsi="Times New Roman"/>
          <w:szCs w:val="20"/>
        </w:rPr>
        <w:t xml:space="preserve">. Assume that </w:t>
      </w:r>
      <w:r w:rsidRPr="0087099F">
        <w:rPr>
          <w:rFonts w:ascii="Times New Roman" w:hAnsi="Times New Roman"/>
          <w:i/>
          <w:szCs w:val="20"/>
        </w:rPr>
        <w:t>R</w:t>
      </w:r>
      <w:r w:rsidRPr="0087099F">
        <w:rPr>
          <w:rFonts w:ascii="Times New Roman" w:hAnsi="Times New Roman"/>
          <w:i/>
          <w:szCs w:val="20"/>
          <w:vertAlign w:val="subscript"/>
        </w:rPr>
        <w:t>E</w:t>
      </w:r>
      <w:r w:rsidRPr="00B12ACD">
        <w:rPr>
          <w:rFonts w:ascii="Times New Roman" w:hAnsi="Times New Roman"/>
          <w:szCs w:val="20"/>
        </w:rPr>
        <w:t xml:space="preserve"> </w:t>
      </w:r>
      <w:r w:rsidR="0087099F">
        <w:rPr>
          <w:rFonts w:ascii="Mathcad UniMath" w:hAnsi="Mathcad UniMath"/>
          <w:szCs w:val="20"/>
        </w:rPr>
        <w:t>≫</w:t>
      </w:r>
      <w:r w:rsidR="0087099F"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i/>
          <w:szCs w:val="20"/>
        </w:rPr>
        <w:t>r</w:t>
      </w:r>
      <w:r w:rsidRPr="0087099F">
        <w:rPr>
          <w:rFonts w:ascii="Times New Roman" w:hAnsi="Times New Roman"/>
          <w:i/>
          <w:szCs w:val="20"/>
          <w:vertAlign w:val="subscript"/>
        </w:rPr>
        <w:t>e</w:t>
      </w:r>
      <w:r w:rsidRPr="00B12ACD">
        <w:rPr>
          <w:rFonts w:ascii="Times New Roman" w:hAnsi="Times New Roman"/>
          <w:szCs w:val="20"/>
        </w:rPr>
        <w:t>. The available</w:t>
      </w:r>
      <w:r>
        <w:rPr>
          <w:rFonts w:ascii="Times New Roman" w:hAnsi="Times New Roman"/>
          <w:szCs w:val="20"/>
        </w:rPr>
        <w:t xml:space="preserve"> </w:t>
      </w:r>
      <w:r w:rsidRPr="00B12ACD">
        <w:rPr>
          <w:rFonts w:ascii="Times New Roman" w:hAnsi="Times New Roman"/>
          <w:szCs w:val="20"/>
        </w:rPr>
        <w:t xml:space="preserve">power supplies are ±5 V and </w:t>
      </w:r>
      <w:r w:rsidRPr="0087099F">
        <w:rPr>
          <w:rFonts w:ascii="Times New Roman" w:hAnsi="Times New Roman"/>
          <w:i/>
          <w:szCs w:val="20"/>
        </w:rPr>
        <w:t>R</w:t>
      </w:r>
      <w:r w:rsidRPr="0087099F">
        <w:rPr>
          <w:rFonts w:ascii="Times New Roman" w:hAnsi="Times New Roman"/>
          <w:i/>
          <w:szCs w:val="20"/>
          <w:vertAlign w:val="subscript"/>
        </w:rPr>
        <w:t>L</w:t>
      </w:r>
      <w:r w:rsidRPr="00B12ACD">
        <w:rPr>
          <w:rFonts w:ascii="Times New Roman" w:hAnsi="Times New Roman"/>
          <w:szCs w:val="20"/>
        </w:rPr>
        <w:t xml:space="preserve"> = 8 k</w:t>
      </w:r>
      <w:r w:rsidRPr="00C16E9B">
        <w:rPr>
          <w:rFonts w:ascii="Symbol" w:hAnsi="Symbol"/>
          <w:noProof/>
          <w:szCs w:val="20"/>
        </w:rPr>
        <w:t></w:t>
      </w:r>
      <w:r w:rsidRPr="00B12ACD">
        <w:rPr>
          <w:rFonts w:ascii="Times New Roman" w:hAnsi="Times New Roman"/>
          <w:szCs w:val="20"/>
        </w:rPr>
        <w:t xml:space="preserve">. Design for a dc collector voltage </w:t>
      </w:r>
      <w:r w:rsidRPr="0087099F">
        <w:rPr>
          <w:rFonts w:ascii="Times New Roman" w:hAnsi="Times New Roman"/>
          <w:i/>
          <w:szCs w:val="20"/>
        </w:rPr>
        <w:t>V</w:t>
      </w:r>
      <w:r w:rsidRPr="0087099F">
        <w:rPr>
          <w:rFonts w:ascii="Times New Roman" w:hAnsi="Times New Roman"/>
          <w:i/>
          <w:szCs w:val="20"/>
          <w:vertAlign w:val="subscript"/>
        </w:rPr>
        <w:t>C</w:t>
      </w:r>
      <w:r w:rsidRPr="00B12ACD">
        <w:rPr>
          <w:rFonts w:ascii="Times New Roman" w:hAnsi="Times New Roman"/>
          <w:szCs w:val="20"/>
        </w:rPr>
        <w:t xml:space="preserve"> =</w:t>
      </w:r>
      <w:r w:rsidR="0087099F">
        <w:rPr>
          <w:rFonts w:ascii="Times New Roman" w:hAnsi="Times New Roman"/>
          <w:szCs w:val="20"/>
        </w:rPr>
        <w:t xml:space="preserve"> </w:t>
      </w:r>
      <w:r w:rsidRPr="00B12ACD">
        <w:rPr>
          <w:rFonts w:ascii="Times New Roman" w:hAnsi="Times New Roman"/>
          <w:szCs w:val="20"/>
        </w:rPr>
        <w:t>+1 V. Specify</w:t>
      </w:r>
      <w:r>
        <w:rPr>
          <w:rFonts w:ascii="Times New Roman" w:hAnsi="Times New Roman"/>
          <w:szCs w:val="20"/>
        </w:rPr>
        <w:t xml:space="preserve"> </w:t>
      </w:r>
      <w:r w:rsidRPr="00B12ACD">
        <w:rPr>
          <w:rFonts w:ascii="Times New Roman" w:hAnsi="Times New Roman"/>
          <w:szCs w:val="20"/>
        </w:rPr>
        <w:t xml:space="preserve">the values of </w:t>
      </w:r>
      <w:r w:rsidRPr="0087099F">
        <w:rPr>
          <w:rFonts w:ascii="Times New Roman" w:hAnsi="Times New Roman"/>
          <w:i/>
          <w:szCs w:val="20"/>
        </w:rPr>
        <w:t>R</w:t>
      </w:r>
      <w:r w:rsidRPr="0087099F">
        <w:rPr>
          <w:rFonts w:ascii="Times New Roman" w:hAnsi="Times New Roman"/>
          <w:i/>
          <w:szCs w:val="20"/>
          <w:vertAlign w:val="subscript"/>
        </w:rPr>
        <w:t>C</w:t>
      </w:r>
      <w:r w:rsidRPr="00B12ACD">
        <w:rPr>
          <w:rFonts w:ascii="Times New Roman" w:hAnsi="Times New Roman"/>
          <w:szCs w:val="20"/>
        </w:rPr>
        <w:t xml:space="preserve"> and </w:t>
      </w:r>
      <w:r w:rsidRPr="0087099F">
        <w:rPr>
          <w:rFonts w:ascii="Times New Roman" w:hAnsi="Times New Roman"/>
          <w:i/>
          <w:szCs w:val="20"/>
        </w:rPr>
        <w:t>R</w:t>
      </w:r>
      <w:r w:rsidRPr="0087099F">
        <w:rPr>
          <w:rFonts w:ascii="Times New Roman" w:hAnsi="Times New Roman"/>
          <w:i/>
          <w:szCs w:val="20"/>
          <w:vertAlign w:val="subscript"/>
        </w:rPr>
        <w:t>E</w:t>
      </w:r>
      <w:r w:rsidRPr="00B12ACD">
        <w:rPr>
          <w:rFonts w:ascii="Times New Roman" w:hAnsi="Times New Roman"/>
          <w:szCs w:val="20"/>
        </w:rPr>
        <w:t xml:space="preserve">. What overall voltage gain is obtained? If </w:t>
      </w:r>
      <w:proofErr w:type="spellStart"/>
      <w:r w:rsidRPr="0087099F">
        <w:rPr>
          <w:rFonts w:ascii="Times New Roman" w:hAnsi="Times New Roman"/>
          <w:i/>
          <w:szCs w:val="20"/>
        </w:rPr>
        <w:t>v</w:t>
      </w:r>
      <w:r w:rsidRPr="0087099F">
        <w:rPr>
          <w:rFonts w:ascii="Times New Roman" w:hAnsi="Times New Roman"/>
          <w:i/>
          <w:szCs w:val="20"/>
          <w:vertAlign w:val="subscript"/>
        </w:rPr>
        <w:t>sig</w:t>
      </w:r>
      <w:proofErr w:type="spellEnd"/>
      <w:r w:rsidRPr="00B12ACD">
        <w:rPr>
          <w:rFonts w:ascii="Times New Roman" w:hAnsi="Times New Roman"/>
          <w:szCs w:val="20"/>
        </w:rPr>
        <w:t xml:space="preserve"> is a sine wave with </w:t>
      </w:r>
      <w:proofErr w:type="gramStart"/>
      <w:r w:rsidRPr="00B12ACD">
        <w:rPr>
          <w:rFonts w:ascii="Times New Roman" w:hAnsi="Times New Roman"/>
          <w:szCs w:val="20"/>
        </w:rPr>
        <w:t>a peak</w:t>
      </w:r>
      <w:proofErr w:type="gramEnd"/>
      <w:r>
        <w:rPr>
          <w:rFonts w:ascii="Times New Roman" w:hAnsi="Times New Roman"/>
          <w:szCs w:val="20"/>
        </w:rPr>
        <w:t xml:space="preserve"> </w:t>
      </w:r>
      <w:r w:rsidRPr="00B12ACD">
        <w:rPr>
          <w:rFonts w:ascii="Times New Roman" w:hAnsi="Times New Roman"/>
          <w:szCs w:val="20"/>
        </w:rPr>
        <w:t>amplitude of 10 mV, what is the peak amplitude of the output voltage? Let α</w:t>
      </w:r>
      <w:r w:rsidR="0087099F">
        <w:rPr>
          <w:rFonts w:ascii="Times New Roman" w:hAnsi="Times New Roman"/>
          <w:szCs w:val="20"/>
        </w:rPr>
        <w:t xml:space="preserve"> </w:t>
      </w:r>
      <w:r w:rsidR="0087099F">
        <w:rPr>
          <w:rFonts w:ascii="Mathcad UniMath" w:hAnsi="Mathcad UniMath"/>
          <w:szCs w:val="20"/>
        </w:rPr>
        <w:t>≃</w:t>
      </w:r>
      <w:r w:rsidR="0087099F">
        <w:rPr>
          <w:rFonts w:ascii="Times New Roman" w:hAnsi="Times New Roman"/>
          <w:szCs w:val="20"/>
        </w:rPr>
        <w:t xml:space="preserve"> </w:t>
      </w:r>
      <w:r w:rsidRPr="00B12ACD">
        <w:rPr>
          <w:rFonts w:ascii="Times New Roman" w:hAnsi="Times New Roman"/>
          <w:szCs w:val="20"/>
        </w:rPr>
        <w:t>1.</w:t>
      </w:r>
    </w:p>
    <w:p w:rsidR="00A3460E" w:rsidRPr="00781DAF" w:rsidRDefault="00A3460E" w:rsidP="009E7993">
      <w:pPr>
        <w:rPr>
          <w:rFonts w:ascii="Times New Roman" w:hAnsi="Times New Roman"/>
          <w:b/>
          <w:szCs w:val="20"/>
        </w:rPr>
      </w:pPr>
    </w:p>
    <w:p w:rsidR="00A3460E" w:rsidRDefault="00A3460E" w:rsidP="009E7993">
      <w:pPr>
        <w:rPr>
          <w:rFonts w:ascii="Times New Roman" w:hAnsi="Times New Roman"/>
          <w:sz w:val="24"/>
          <w:szCs w:val="20"/>
        </w:rPr>
      </w:pPr>
    </w:p>
    <w:p w:rsidR="00A3460E" w:rsidRDefault="00A3460E" w:rsidP="009E7993">
      <w:pPr>
        <w:rPr>
          <w:rFonts w:ascii="Times New Roman" w:hAnsi="Times New Roman"/>
          <w:sz w:val="24"/>
          <w:szCs w:val="20"/>
        </w:rPr>
      </w:pPr>
    </w:p>
    <w:p w:rsidR="00A3460E" w:rsidRDefault="00A3460E" w:rsidP="009E7993">
      <w:pPr>
        <w:rPr>
          <w:rFonts w:ascii="Times New Roman" w:hAnsi="Times New Roman"/>
          <w:sz w:val="24"/>
          <w:szCs w:val="20"/>
        </w:rPr>
      </w:pPr>
    </w:p>
    <w:p w:rsidR="00A3460E" w:rsidRDefault="00A3460E" w:rsidP="009E7993">
      <w:pPr>
        <w:rPr>
          <w:rFonts w:ascii="Times New Roman" w:hAnsi="Times New Roman"/>
          <w:sz w:val="24"/>
          <w:szCs w:val="20"/>
        </w:rPr>
      </w:pPr>
    </w:p>
    <w:p w:rsidR="00A3460E" w:rsidRDefault="00A3460E" w:rsidP="009E7993">
      <w:pPr>
        <w:rPr>
          <w:rFonts w:ascii="Times New Roman" w:hAnsi="Times New Roman"/>
          <w:sz w:val="24"/>
          <w:szCs w:val="20"/>
        </w:rPr>
      </w:pPr>
    </w:p>
    <w:p w:rsidR="00A3460E" w:rsidRDefault="00A3460E" w:rsidP="009E7993">
      <w:pPr>
        <w:rPr>
          <w:rFonts w:ascii="Times New Roman" w:hAnsi="Times New Roman"/>
          <w:sz w:val="24"/>
          <w:szCs w:val="20"/>
        </w:rPr>
      </w:pPr>
    </w:p>
    <w:p w:rsidR="00361128" w:rsidRDefault="00361128" w:rsidP="009E7993">
      <w:pPr>
        <w:rPr>
          <w:rFonts w:ascii="Times New Roman" w:hAnsi="Times New Roman"/>
          <w:sz w:val="24"/>
          <w:szCs w:val="20"/>
        </w:rPr>
      </w:pPr>
    </w:p>
    <w:p w:rsidR="006302DA" w:rsidRDefault="006302DA" w:rsidP="009E7993">
      <w:pPr>
        <w:rPr>
          <w:rFonts w:ascii="Times New Roman" w:hAnsi="Times New Roman"/>
          <w:sz w:val="24"/>
          <w:szCs w:val="20"/>
        </w:rPr>
      </w:pPr>
    </w:p>
    <w:p w:rsidR="00781DAF" w:rsidRDefault="00781DAF" w:rsidP="00781DAF">
      <w:pPr>
        <w:rPr>
          <w:rFonts w:ascii="Times New Roman" w:hAnsi="Times New Roman"/>
          <w:sz w:val="24"/>
          <w:szCs w:val="20"/>
        </w:rPr>
      </w:pPr>
    </w:p>
    <w:p w:rsidR="00A71474" w:rsidRDefault="00A71474" w:rsidP="00781DAF">
      <w:pPr>
        <w:rPr>
          <w:rFonts w:ascii="Times New Roman" w:hAnsi="Times New Roman"/>
          <w:sz w:val="24"/>
          <w:szCs w:val="20"/>
        </w:rPr>
      </w:pPr>
    </w:p>
    <w:p w:rsidR="00A71474" w:rsidRDefault="00A71474" w:rsidP="00781DAF">
      <w:pPr>
        <w:rPr>
          <w:rFonts w:ascii="Times New Roman" w:hAnsi="Times New Roman"/>
          <w:sz w:val="24"/>
          <w:szCs w:val="20"/>
        </w:rPr>
      </w:pPr>
    </w:p>
    <w:p w:rsidR="00A71474" w:rsidRPr="0087099F" w:rsidRDefault="00A71474" w:rsidP="00781DAF">
      <w:pPr>
        <w:rPr>
          <w:rFonts w:ascii="Times New Roman" w:hAnsi="Times New Roman"/>
          <w:sz w:val="24"/>
          <w:szCs w:val="20"/>
        </w:rPr>
      </w:pPr>
    </w:p>
    <w:p w:rsidR="00781DAF" w:rsidRPr="0087099F" w:rsidRDefault="00781DAF" w:rsidP="00781DAF">
      <w:pPr>
        <w:rPr>
          <w:rFonts w:ascii="Times New Roman" w:hAnsi="Times New Roman"/>
          <w:sz w:val="24"/>
          <w:szCs w:val="20"/>
        </w:rPr>
      </w:pPr>
    </w:p>
    <w:p w:rsidR="00781DAF" w:rsidRPr="0087099F" w:rsidRDefault="00781DAF" w:rsidP="00781DAF">
      <w:pPr>
        <w:rPr>
          <w:rFonts w:ascii="Times New Roman" w:hAnsi="Times New Roman"/>
          <w:sz w:val="24"/>
          <w:szCs w:val="20"/>
        </w:rPr>
      </w:pPr>
    </w:p>
    <w:p w:rsidR="00781DAF" w:rsidRDefault="001B7EA5" w:rsidP="00781DAF">
      <w:pPr>
        <w:rPr>
          <w:rFonts w:ascii="Times New Roman" w:hAnsi="Times New Roman"/>
          <w:b/>
          <w:sz w:val="24"/>
          <w:szCs w:val="20"/>
        </w:rPr>
      </w:pPr>
      <w:r w:rsidRPr="0087099F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5408" behindDoc="0" locked="0" layoutInCell="1" allowOverlap="1" wp14:anchorId="4C277986" wp14:editId="216DFA4D">
            <wp:simplePos x="0" y="0"/>
            <wp:positionH relativeFrom="column">
              <wp:posOffset>4019550</wp:posOffset>
            </wp:positionH>
            <wp:positionV relativeFrom="paragraph">
              <wp:posOffset>59055</wp:posOffset>
            </wp:positionV>
            <wp:extent cx="2880360" cy="1647190"/>
            <wp:effectExtent l="0" t="0" r="0" b="0"/>
            <wp:wrapSquare wrapText="bothSides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DAF">
        <w:rPr>
          <w:rFonts w:ascii="Times New Roman" w:hAnsi="Times New Roman"/>
          <w:b/>
          <w:sz w:val="24"/>
          <w:szCs w:val="20"/>
        </w:rPr>
        <w:t xml:space="preserve">Exercise </w:t>
      </w:r>
      <w:r w:rsidR="0087099F">
        <w:rPr>
          <w:rFonts w:ascii="Times New Roman" w:hAnsi="Times New Roman"/>
          <w:b/>
          <w:sz w:val="24"/>
          <w:szCs w:val="20"/>
        </w:rPr>
        <w:t>7</w:t>
      </w:r>
      <w:r w:rsidR="00781DAF">
        <w:rPr>
          <w:rFonts w:ascii="Times New Roman" w:hAnsi="Times New Roman"/>
          <w:b/>
          <w:sz w:val="24"/>
          <w:szCs w:val="20"/>
        </w:rPr>
        <w:t>.</w:t>
      </w:r>
      <w:r w:rsidR="0087099F">
        <w:rPr>
          <w:rFonts w:ascii="Times New Roman" w:hAnsi="Times New Roman"/>
          <w:b/>
          <w:sz w:val="24"/>
          <w:szCs w:val="20"/>
        </w:rPr>
        <w:t>44</w:t>
      </w:r>
    </w:p>
    <w:p w:rsidR="0087099F" w:rsidRPr="0087099F" w:rsidRDefault="0087099F" w:rsidP="0087099F">
      <w:pPr>
        <w:rPr>
          <w:rFonts w:ascii="Times New Roman" w:hAnsi="Times New Roman"/>
          <w:szCs w:val="20"/>
        </w:rPr>
      </w:pPr>
      <w:r w:rsidRPr="0087099F">
        <w:rPr>
          <w:rFonts w:ascii="Times New Roman" w:hAnsi="Times New Roman"/>
          <w:szCs w:val="20"/>
        </w:rPr>
        <w:t xml:space="preserve">Design the emitter follower of Fig. 7.59(a) to operate at a dc emitter current </w:t>
      </w:r>
      <w:r w:rsidRPr="0087099F">
        <w:rPr>
          <w:rFonts w:ascii="Times New Roman" w:hAnsi="Times New Roman"/>
          <w:i/>
          <w:szCs w:val="20"/>
        </w:rPr>
        <w:t>I</w:t>
      </w:r>
      <w:r w:rsidRPr="0087099F">
        <w:rPr>
          <w:rFonts w:ascii="Times New Roman" w:hAnsi="Times New Roman"/>
          <w:i/>
          <w:szCs w:val="20"/>
          <w:vertAlign w:val="subscript"/>
        </w:rPr>
        <w:t>E</w:t>
      </w:r>
      <w:r w:rsidRPr="0087099F">
        <w:rPr>
          <w:rFonts w:ascii="Times New Roman" w:hAnsi="Times New Roman"/>
          <w:szCs w:val="20"/>
        </w:rPr>
        <w:t xml:space="preserve"> = 1 mA. Allow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 xml:space="preserve">a dc voltage drop across </w:t>
      </w:r>
      <w:r w:rsidRPr="0087099F">
        <w:rPr>
          <w:rFonts w:ascii="Times New Roman" w:hAnsi="Times New Roman"/>
          <w:i/>
          <w:szCs w:val="20"/>
        </w:rPr>
        <w:t>R</w:t>
      </w:r>
      <w:r w:rsidRPr="0087099F">
        <w:rPr>
          <w:rFonts w:ascii="Times New Roman" w:hAnsi="Times New Roman"/>
          <w:i/>
          <w:szCs w:val="20"/>
          <w:vertAlign w:val="subscript"/>
        </w:rPr>
        <w:t>B</w:t>
      </w:r>
      <w:r w:rsidRPr="0087099F">
        <w:rPr>
          <w:rFonts w:ascii="Times New Roman" w:hAnsi="Times New Roman"/>
          <w:szCs w:val="20"/>
        </w:rPr>
        <w:t xml:space="preserve"> of 1 V. The available power supplies are ±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 xml:space="preserve">5 V, </w:t>
      </w:r>
      <w:r w:rsidRPr="0087099F">
        <w:rPr>
          <w:rFonts w:ascii="Times New Roman" w:hAnsi="Times New Roman"/>
          <w:i/>
          <w:szCs w:val="20"/>
        </w:rPr>
        <w:t>β</w:t>
      </w:r>
      <w:r w:rsidRPr="0087099F">
        <w:rPr>
          <w:rFonts w:ascii="Times New Roman" w:hAnsi="Times New Roman"/>
          <w:szCs w:val="20"/>
        </w:rPr>
        <w:t xml:space="preserve"> = 100, </w:t>
      </w:r>
      <w:r w:rsidRPr="0087099F">
        <w:rPr>
          <w:rFonts w:ascii="Times New Roman" w:hAnsi="Times New Roman"/>
          <w:i/>
          <w:szCs w:val="20"/>
        </w:rPr>
        <w:t>V</w:t>
      </w:r>
      <w:r w:rsidRPr="0087099F">
        <w:rPr>
          <w:rFonts w:ascii="Times New Roman" w:hAnsi="Times New Roman"/>
          <w:i/>
          <w:szCs w:val="20"/>
          <w:vertAlign w:val="subscript"/>
        </w:rPr>
        <w:t>BE</w:t>
      </w:r>
      <w:r w:rsidRPr="0087099F">
        <w:rPr>
          <w:rFonts w:ascii="Times New Roman" w:hAnsi="Times New Roman"/>
          <w:szCs w:val="20"/>
        </w:rPr>
        <w:t xml:space="preserve"> =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 xml:space="preserve">0.7 V, and </w:t>
      </w:r>
      <w:r w:rsidRPr="0087099F">
        <w:rPr>
          <w:rFonts w:ascii="Times New Roman" w:hAnsi="Times New Roman"/>
          <w:i/>
          <w:szCs w:val="20"/>
        </w:rPr>
        <w:t>V</w:t>
      </w:r>
      <w:r w:rsidRPr="0087099F">
        <w:rPr>
          <w:rFonts w:ascii="Times New Roman" w:hAnsi="Times New Roman"/>
          <w:i/>
          <w:szCs w:val="20"/>
          <w:vertAlign w:val="subscript"/>
        </w:rPr>
        <w:t>A</w:t>
      </w:r>
      <w:r w:rsidRPr="0087099F">
        <w:rPr>
          <w:rFonts w:ascii="Times New Roman" w:hAnsi="Times New Roman"/>
          <w:szCs w:val="20"/>
        </w:rPr>
        <w:t xml:space="preserve"> = 100 V. Specify the values required for </w:t>
      </w:r>
      <w:r w:rsidRPr="0087099F">
        <w:rPr>
          <w:rFonts w:ascii="Times New Roman" w:hAnsi="Times New Roman"/>
          <w:i/>
          <w:szCs w:val="20"/>
        </w:rPr>
        <w:t>R</w:t>
      </w:r>
      <w:r w:rsidRPr="0087099F">
        <w:rPr>
          <w:rFonts w:ascii="Times New Roman" w:hAnsi="Times New Roman"/>
          <w:i/>
          <w:szCs w:val="20"/>
          <w:vertAlign w:val="subscript"/>
        </w:rPr>
        <w:t>B</w:t>
      </w:r>
      <w:r w:rsidRPr="0087099F">
        <w:rPr>
          <w:rFonts w:ascii="Times New Roman" w:hAnsi="Times New Roman"/>
          <w:szCs w:val="20"/>
        </w:rPr>
        <w:t xml:space="preserve"> and </w:t>
      </w:r>
      <w:r w:rsidRPr="0087099F">
        <w:rPr>
          <w:rFonts w:ascii="Times New Roman" w:hAnsi="Times New Roman"/>
          <w:i/>
          <w:szCs w:val="20"/>
        </w:rPr>
        <w:t>R</w:t>
      </w:r>
      <w:r w:rsidRPr="0087099F">
        <w:rPr>
          <w:rFonts w:ascii="Times New Roman" w:hAnsi="Times New Roman"/>
          <w:i/>
          <w:szCs w:val="20"/>
          <w:vertAlign w:val="subscript"/>
        </w:rPr>
        <w:t>E</w:t>
      </w:r>
      <w:r w:rsidRPr="0087099F">
        <w:rPr>
          <w:rFonts w:ascii="Times New Roman" w:hAnsi="Times New Roman"/>
          <w:szCs w:val="20"/>
        </w:rPr>
        <w:t xml:space="preserve">. Now if </w:t>
      </w:r>
      <w:proofErr w:type="spellStart"/>
      <w:r w:rsidRPr="0087099F">
        <w:rPr>
          <w:rFonts w:ascii="Times New Roman" w:hAnsi="Times New Roman"/>
          <w:i/>
          <w:szCs w:val="20"/>
        </w:rPr>
        <w:t>R</w:t>
      </w:r>
      <w:r w:rsidRPr="0087099F">
        <w:rPr>
          <w:rFonts w:ascii="Times New Roman" w:hAnsi="Times New Roman"/>
          <w:szCs w:val="20"/>
          <w:vertAlign w:val="subscript"/>
        </w:rPr>
        <w:t>sig</w:t>
      </w:r>
      <w:proofErr w:type="spellEnd"/>
      <w:r w:rsidRPr="0087099F">
        <w:rPr>
          <w:rFonts w:ascii="Times New Roman" w:hAnsi="Times New Roman"/>
          <w:szCs w:val="20"/>
        </w:rPr>
        <w:t xml:space="preserve"> = 50 k</w:t>
      </w:r>
      <w:r w:rsidRPr="00C16E9B">
        <w:rPr>
          <w:rFonts w:ascii="Symbol" w:hAnsi="Symbol"/>
          <w:noProof/>
          <w:szCs w:val="20"/>
        </w:rPr>
        <w:t></w:t>
      </w:r>
      <w:r w:rsidRPr="0087099F">
        <w:rPr>
          <w:rFonts w:ascii="Times New Roman" w:hAnsi="Times New Roman"/>
          <w:szCs w:val="20"/>
        </w:rPr>
        <w:t xml:space="preserve"> and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i/>
          <w:szCs w:val="20"/>
        </w:rPr>
        <w:t>R</w:t>
      </w:r>
      <w:r w:rsidRPr="0087099F">
        <w:rPr>
          <w:rFonts w:ascii="Times New Roman" w:hAnsi="Times New Roman"/>
          <w:i/>
          <w:szCs w:val="20"/>
          <w:vertAlign w:val="subscript"/>
        </w:rPr>
        <w:t>L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>=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>1k</w:t>
      </w:r>
      <w:r w:rsidRPr="00C16E9B">
        <w:rPr>
          <w:rFonts w:ascii="Symbol" w:hAnsi="Symbol"/>
          <w:noProof/>
          <w:szCs w:val="20"/>
        </w:rPr>
        <w:t></w:t>
      </w:r>
      <w:r w:rsidRPr="0087099F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 xml:space="preserve">find </w:t>
      </w:r>
      <w:proofErr w:type="spellStart"/>
      <w:r w:rsidRPr="0087099F">
        <w:rPr>
          <w:rFonts w:ascii="Times New Roman" w:hAnsi="Times New Roman"/>
          <w:i/>
          <w:szCs w:val="20"/>
        </w:rPr>
        <w:t>R</w:t>
      </w:r>
      <w:r w:rsidRPr="0087099F">
        <w:rPr>
          <w:rFonts w:ascii="Times New Roman" w:hAnsi="Times New Roman"/>
          <w:szCs w:val="20"/>
          <w:vertAlign w:val="subscript"/>
        </w:rPr>
        <w:t>in</w:t>
      </w:r>
      <w:proofErr w:type="spellEnd"/>
      <w:r w:rsidRPr="0087099F">
        <w:rPr>
          <w:rFonts w:ascii="Times New Roman" w:hAnsi="Times New Roman"/>
          <w:szCs w:val="20"/>
        </w:rPr>
        <w:t xml:space="preserve">, </w:t>
      </w:r>
      <w:r w:rsidRPr="0087099F">
        <w:rPr>
          <w:rFonts w:ascii="Times New Roman" w:hAnsi="Times New Roman"/>
          <w:i/>
          <w:szCs w:val="20"/>
        </w:rPr>
        <w:t>v</w:t>
      </w:r>
      <w:r w:rsidRPr="0087099F">
        <w:rPr>
          <w:rFonts w:ascii="Times New Roman" w:hAnsi="Times New Roman"/>
          <w:i/>
          <w:szCs w:val="20"/>
          <w:vertAlign w:val="subscript"/>
        </w:rPr>
        <w:t>i</w:t>
      </w:r>
      <w:r w:rsidRPr="0087099F">
        <w:rPr>
          <w:rFonts w:ascii="Times New Roman" w:hAnsi="Times New Roman"/>
          <w:szCs w:val="20"/>
        </w:rPr>
        <w:t>/</w:t>
      </w:r>
      <w:proofErr w:type="spellStart"/>
      <w:r w:rsidRPr="0087099F">
        <w:rPr>
          <w:rFonts w:ascii="Times New Roman" w:hAnsi="Times New Roman"/>
          <w:i/>
          <w:szCs w:val="20"/>
        </w:rPr>
        <w:t>v</w:t>
      </w:r>
      <w:r w:rsidRPr="0087099F">
        <w:rPr>
          <w:rFonts w:ascii="Times New Roman" w:hAnsi="Times New Roman"/>
          <w:szCs w:val="20"/>
          <w:vertAlign w:val="subscript"/>
        </w:rPr>
        <w:t>sig</w:t>
      </w:r>
      <w:proofErr w:type="spellEnd"/>
      <w:r w:rsidRPr="0087099F">
        <w:rPr>
          <w:rFonts w:ascii="Times New Roman" w:hAnsi="Times New Roman"/>
          <w:szCs w:val="20"/>
        </w:rPr>
        <w:t xml:space="preserve">, </w:t>
      </w:r>
      <w:proofErr w:type="spellStart"/>
      <w:r w:rsidRPr="0087099F">
        <w:rPr>
          <w:rFonts w:ascii="Times New Roman" w:hAnsi="Times New Roman"/>
          <w:i/>
          <w:szCs w:val="20"/>
        </w:rPr>
        <w:t>v</w:t>
      </w:r>
      <w:r w:rsidRPr="0087099F">
        <w:rPr>
          <w:rFonts w:ascii="Times New Roman" w:hAnsi="Times New Roman"/>
          <w:i/>
          <w:szCs w:val="20"/>
          <w:vertAlign w:val="subscript"/>
        </w:rPr>
        <w:t>o</w:t>
      </w:r>
      <w:proofErr w:type="spellEnd"/>
      <w:r w:rsidRPr="0087099F">
        <w:rPr>
          <w:rFonts w:ascii="Times New Roman" w:hAnsi="Times New Roman"/>
          <w:szCs w:val="20"/>
        </w:rPr>
        <w:t>/</w:t>
      </w:r>
      <w:r w:rsidRPr="0087099F">
        <w:rPr>
          <w:rFonts w:ascii="Times New Roman" w:hAnsi="Times New Roman"/>
          <w:i/>
          <w:szCs w:val="20"/>
        </w:rPr>
        <w:t>v</w:t>
      </w:r>
      <w:r w:rsidRPr="0087099F">
        <w:rPr>
          <w:rFonts w:ascii="Times New Roman" w:hAnsi="Times New Roman"/>
          <w:i/>
          <w:szCs w:val="20"/>
          <w:vertAlign w:val="subscript"/>
        </w:rPr>
        <w:t>i</w:t>
      </w:r>
      <w:r w:rsidRPr="0087099F">
        <w:rPr>
          <w:rFonts w:ascii="Times New Roman" w:hAnsi="Times New Roman"/>
          <w:szCs w:val="20"/>
        </w:rPr>
        <w:t xml:space="preserve">, </w:t>
      </w:r>
      <w:proofErr w:type="spellStart"/>
      <w:r w:rsidRPr="0087099F">
        <w:rPr>
          <w:rFonts w:ascii="Times New Roman" w:hAnsi="Times New Roman"/>
          <w:i/>
          <w:szCs w:val="20"/>
        </w:rPr>
        <w:t>G</w:t>
      </w:r>
      <w:r w:rsidRPr="0087099F">
        <w:rPr>
          <w:rFonts w:ascii="Times New Roman" w:hAnsi="Times New Roman"/>
          <w:i/>
          <w:szCs w:val="20"/>
          <w:vertAlign w:val="subscript"/>
        </w:rPr>
        <w:t>v</w:t>
      </w:r>
      <w:proofErr w:type="spellEnd"/>
      <w:r w:rsidRPr="0087099F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 xml:space="preserve">and </w:t>
      </w:r>
      <w:r w:rsidRPr="0087099F">
        <w:rPr>
          <w:rFonts w:ascii="Times New Roman" w:hAnsi="Times New Roman"/>
          <w:i/>
          <w:szCs w:val="20"/>
        </w:rPr>
        <w:t>R</w:t>
      </w:r>
      <w:r w:rsidRPr="0087099F">
        <w:rPr>
          <w:rFonts w:ascii="Times New Roman" w:hAnsi="Times New Roman"/>
          <w:szCs w:val="20"/>
          <w:vertAlign w:val="subscript"/>
        </w:rPr>
        <w:t>out</w:t>
      </w:r>
      <w:r w:rsidRPr="0087099F">
        <w:rPr>
          <w:rFonts w:ascii="Times New Roman" w:hAnsi="Times New Roman"/>
          <w:szCs w:val="20"/>
        </w:rPr>
        <w:t>.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>(Note: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>In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>performing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>the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>bias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>design,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>neglect</w:t>
      </w:r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>the</w:t>
      </w:r>
      <w:r>
        <w:rPr>
          <w:rFonts w:ascii="Times New Roman" w:hAnsi="Times New Roman"/>
          <w:szCs w:val="20"/>
        </w:rPr>
        <w:t xml:space="preserve"> </w:t>
      </w:r>
      <w:proofErr w:type="gramStart"/>
      <w:r w:rsidRPr="0087099F">
        <w:rPr>
          <w:rFonts w:ascii="Times New Roman" w:hAnsi="Times New Roman"/>
          <w:szCs w:val="20"/>
        </w:rPr>
        <w:t>Early</w:t>
      </w:r>
      <w:proofErr w:type="gramEnd"/>
      <w:r>
        <w:rPr>
          <w:rFonts w:ascii="Times New Roman" w:hAnsi="Times New Roman"/>
          <w:szCs w:val="20"/>
        </w:rPr>
        <w:t xml:space="preserve"> </w:t>
      </w:r>
      <w:r w:rsidRPr="0087099F">
        <w:rPr>
          <w:rFonts w:ascii="Times New Roman" w:hAnsi="Times New Roman"/>
          <w:szCs w:val="20"/>
        </w:rPr>
        <w:t>effect.)</w:t>
      </w:r>
    </w:p>
    <w:p w:rsidR="003F26C3" w:rsidRDefault="003F26C3" w:rsidP="0087099F">
      <w:pPr>
        <w:rPr>
          <w:rFonts w:ascii="Times New Roman" w:hAnsi="Times New Roman"/>
          <w:szCs w:val="20"/>
        </w:rPr>
      </w:pPr>
    </w:p>
    <w:p w:rsidR="001B7EA5" w:rsidRDefault="001B7EA5" w:rsidP="0087099F">
      <w:pPr>
        <w:rPr>
          <w:rFonts w:ascii="Times New Roman" w:hAnsi="Times New Roman"/>
          <w:szCs w:val="20"/>
        </w:rPr>
      </w:pPr>
    </w:p>
    <w:p w:rsidR="001B7EA5" w:rsidRDefault="001B7EA5" w:rsidP="0087099F">
      <w:pPr>
        <w:rPr>
          <w:rFonts w:ascii="Times New Roman" w:hAnsi="Times New Roman"/>
          <w:szCs w:val="20"/>
        </w:rPr>
      </w:pPr>
    </w:p>
    <w:p w:rsidR="0087099F" w:rsidRDefault="0087099F" w:rsidP="0087099F">
      <w:pPr>
        <w:rPr>
          <w:rFonts w:ascii="Times New Roman" w:hAnsi="Times New Roman"/>
          <w:szCs w:val="20"/>
        </w:rPr>
      </w:pPr>
    </w:p>
    <w:p w:rsidR="0087099F" w:rsidRPr="003F26C3" w:rsidRDefault="0087099F" w:rsidP="0087099F">
      <w:pPr>
        <w:rPr>
          <w:rFonts w:ascii="Times New Roman" w:hAnsi="Times New Roman"/>
          <w:szCs w:val="20"/>
        </w:rPr>
      </w:pPr>
    </w:p>
    <w:p w:rsidR="003F26C3" w:rsidRDefault="003F26C3" w:rsidP="009E7993">
      <w:pPr>
        <w:rPr>
          <w:rFonts w:ascii="Times New Roman" w:hAnsi="Times New Roman"/>
          <w:szCs w:val="20"/>
        </w:rPr>
      </w:pPr>
    </w:p>
    <w:sectPr w:rsidR="003F26C3" w:rsidSect="00361128">
      <w:footerReference w:type="default" r:id="rId15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380" w:rsidRDefault="00C92380" w:rsidP="00F5722E">
      <w:r>
        <w:separator/>
      </w:r>
    </w:p>
  </w:endnote>
  <w:endnote w:type="continuationSeparator" w:id="0">
    <w:p w:rsidR="00C92380" w:rsidRDefault="00C92380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cad UniMath"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4E1105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fldSimple w:instr=" FILENAME   \* MERGEFORMAT ">
          <w:r w:rsidR="00EA40ED" w:rsidRPr="00EA40ED">
            <w:rPr>
              <w:rFonts w:ascii="Times New Roman" w:hAnsi="Times New Roman"/>
              <w:noProof/>
              <w:sz w:val="20"/>
            </w:rPr>
            <w:t>Ch7 Example Problems-4</w:t>
          </w:r>
        </w:fldSimple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EA40ED">
          <w:rPr>
            <w:rFonts w:ascii="Times New Roman" w:hAnsi="Times New Roman"/>
            <w:noProof/>
            <w:sz w:val="20"/>
          </w:rPr>
          <w:t>4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380" w:rsidRDefault="00C92380" w:rsidP="00F5722E">
      <w:r>
        <w:separator/>
      </w:r>
    </w:p>
  </w:footnote>
  <w:footnote w:type="continuationSeparator" w:id="0">
    <w:p w:rsidR="00C92380" w:rsidRDefault="00C92380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16606"/>
    <w:rsid w:val="00033ABA"/>
    <w:rsid w:val="00041666"/>
    <w:rsid w:val="0004235F"/>
    <w:rsid w:val="00070520"/>
    <w:rsid w:val="00095D1D"/>
    <w:rsid w:val="00097D29"/>
    <w:rsid w:val="000A02B5"/>
    <w:rsid w:val="000B6CAD"/>
    <w:rsid w:val="000C0402"/>
    <w:rsid w:val="000C455E"/>
    <w:rsid w:val="000D78DF"/>
    <w:rsid w:val="00112E4C"/>
    <w:rsid w:val="00114C6A"/>
    <w:rsid w:val="0011669F"/>
    <w:rsid w:val="00134D75"/>
    <w:rsid w:val="001420AD"/>
    <w:rsid w:val="00156BD8"/>
    <w:rsid w:val="00167D42"/>
    <w:rsid w:val="00182117"/>
    <w:rsid w:val="00182D3C"/>
    <w:rsid w:val="00196AAF"/>
    <w:rsid w:val="001A6E5E"/>
    <w:rsid w:val="001B3E01"/>
    <w:rsid w:val="001B487E"/>
    <w:rsid w:val="001B4B2C"/>
    <w:rsid w:val="001B7EA5"/>
    <w:rsid w:val="001D0629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75E41"/>
    <w:rsid w:val="00276948"/>
    <w:rsid w:val="00296936"/>
    <w:rsid w:val="002A2F9D"/>
    <w:rsid w:val="002B1E52"/>
    <w:rsid w:val="002B4C68"/>
    <w:rsid w:val="002C43F3"/>
    <w:rsid w:val="002C76A8"/>
    <w:rsid w:val="002D2C39"/>
    <w:rsid w:val="002D7B43"/>
    <w:rsid w:val="002F4147"/>
    <w:rsid w:val="00312116"/>
    <w:rsid w:val="00312231"/>
    <w:rsid w:val="0031748D"/>
    <w:rsid w:val="003416E7"/>
    <w:rsid w:val="00344974"/>
    <w:rsid w:val="00350ABA"/>
    <w:rsid w:val="00361128"/>
    <w:rsid w:val="0036285C"/>
    <w:rsid w:val="00364162"/>
    <w:rsid w:val="003835FB"/>
    <w:rsid w:val="003973A7"/>
    <w:rsid w:val="003A7320"/>
    <w:rsid w:val="003B1058"/>
    <w:rsid w:val="003B1A16"/>
    <w:rsid w:val="003B2A4B"/>
    <w:rsid w:val="003C57D2"/>
    <w:rsid w:val="003F26C3"/>
    <w:rsid w:val="0040533D"/>
    <w:rsid w:val="00411C78"/>
    <w:rsid w:val="00412C39"/>
    <w:rsid w:val="00443355"/>
    <w:rsid w:val="00444589"/>
    <w:rsid w:val="00444698"/>
    <w:rsid w:val="00444AF4"/>
    <w:rsid w:val="00455E7B"/>
    <w:rsid w:val="00456AFD"/>
    <w:rsid w:val="004623A3"/>
    <w:rsid w:val="00477DE1"/>
    <w:rsid w:val="00485971"/>
    <w:rsid w:val="004902C1"/>
    <w:rsid w:val="00491028"/>
    <w:rsid w:val="004B13EF"/>
    <w:rsid w:val="004B6C85"/>
    <w:rsid w:val="004E1105"/>
    <w:rsid w:val="004F5DC1"/>
    <w:rsid w:val="00514B1F"/>
    <w:rsid w:val="0052554B"/>
    <w:rsid w:val="00530ACD"/>
    <w:rsid w:val="00551EF5"/>
    <w:rsid w:val="005C7F80"/>
    <w:rsid w:val="005D3B86"/>
    <w:rsid w:val="005D42D9"/>
    <w:rsid w:val="005D52B6"/>
    <w:rsid w:val="005E2102"/>
    <w:rsid w:val="005F4D27"/>
    <w:rsid w:val="006061F3"/>
    <w:rsid w:val="00614733"/>
    <w:rsid w:val="006302DA"/>
    <w:rsid w:val="006308CD"/>
    <w:rsid w:val="00636440"/>
    <w:rsid w:val="00652C37"/>
    <w:rsid w:val="00667A3E"/>
    <w:rsid w:val="006712C9"/>
    <w:rsid w:val="00692D00"/>
    <w:rsid w:val="00694214"/>
    <w:rsid w:val="006A0B44"/>
    <w:rsid w:val="006A51D7"/>
    <w:rsid w:val="006B27A5"/>
    <w:rsid w:val="006B6BE5"/>
    <w:rsid w:val="006E296C"/>
    <w:rsid w:val="006E7DD5"/>
    <w:rsid w:val="00701B5C"/>
    <w:rsid w:val="0071792E"/>
    <w:rsid w:val="0078040E"/>
    <w:rsid w:val="00781DAF"/>
    <w:rsid w:val="007871D9"/>
    <w:rsid w:val="00793E92"/>
    <w:rsid w:val="00794C86"/>
    <w:rsid w:val="007B3F86"/>
    <w:rsid w:val="007C39A0"/>
    <w:rsid w:val="007D0485"/>
    <w:rsid w:val="007F078E"/>
    <w:rsid w:val="007F104B"/>
    <w:rsid w:val="007F654B"/>
    <w:rsid w:val="0081545C"/>
    <w:rsid w:val="00864FB2"/>
    <w:rsid w:val="0086731B"/>
    <w:rsid w:val="0087099F"/>
    <w:rsid w:val="00883353"/>
    <w:rsid w:val="008A1A37"/>
    <w:rsid w:val="008A3343"/>
    <w:rsid w:val="008C0C47"/>
    <w:rsid w:val="008C792C"/>
    <w:rsid w:val="008D6994"/>
    <w:rsid w:val="008E4D65"/>
    <w:rsid w:val="008F2BA1"/>
    <w:rsid w:val="008F2FD8"/>
    <w:rsid w:val="00903500"/>
    <w:rsid w:val="00915508"/>
    <w:rsid w:val="0093327F"/>
    <w:rsid w:val="00944832"/>
    <w:rsid w:val="00976D89"/>
    <w:rsid w:val="00980416"/>
    <w:rsid w:val="00990813"/>
    <w:rsid w:val="0099561E"/>
    <w:rsid w:val="00997399"/>
    <w:rsid w:val="009976F5"/>
    <w:rsid w:val="009A1C33"/>
    <w:rsid w:val="009C1A9F"/>
    <w:rsid w:val="009D4216"/>
    <w:rsid w:val="009D61C0"/>
    <w:rsid w:val="009E0EBC"/>
    <w:rsid w:val="009E7993"/>
    <w:rsid w:val="009F2373"/>
    <w:rsid w:val="00A00A07"/>
    <w:rsid w:val="00A02318"/>
    <w:rsid w:val="00A14FC2"/>
    <w:rsid w:val="00A21CDA"/>
    <w:rsid w:val="00A3460E"/>
    <w:rsid w:val="00A4525D"/>
    <w:rsid w:val="00A50B3B"/>
    <w:rsid w:val="00A51691"/>
    <w:rsid w:val="00A71474"/>
    <w:rsid w:val="00AA463D"/>
    <w:rsid w:val="00AB090B"/>
    <w:rsid w:val="00AB3AF1"/>
    <w:rsid w:val="00AC2BAD"/>
    <w:rsid w:val="00AD65BD"/>
    <w:rsid w:val="00AE6844"/>
    <w:rsid w:val="00AF48C1"/>
    <w:rsid w:val="00B01AAB"/>
    <w:rsid w:val="00B02099"/>
    <w:rsid w:val="00B03CF8"/>
    <w:rsid w:val="00B12ACD"/>
    <w:rsid w:val="00B23418"/>
    <w:rsid w:val="00B3096C"/>
    <w:rsid w:val="00B30A59"/>
    <w:rsid w:val="00B332DF"/>
    <w:rsid w:val="00B50391"/>
    <w:rsid w:val="00B51591"/>
    <w:rsid w:val="00B562EC"/>
    <w:rsid w:val="00B643A4"/>
    <w:rsid w:val="00B81F9E"/>
    <w:rsid w:val="00B95918"/>
    <w:rsid w:val="00BB32F6"/>
    <w:rsid w:val="00BB3B9A"/>
    <w:rsid w:val="00BB4AB1"/>
    <w:rsid w:val="00BD190E"/>
    <w:rsid w:val="00BD77BB"/>
    <w:rsid w:val="00C047C1"/>
    <w:rsid w:val="00C121A9"/>
    <w:rsid w:val="00C16E9B"/>
    <w:rsid w:val="00C17389"/>
    <w:rsid w:val="00C460E7"/>
    <w:rsid w:val="00C46AAC"/>
    <w:rsid w:val="00C62796"/>
    <w:rsid w:val="00C726A5"/>
    <w:rsid w:val="00C83067"/>
    <w:rsid w:val="00C9223F"/>
    <w:rsid w:val="00C92380"/>
    <w:rsid w:val="00CB18A1"/>
    <w:rsid w:val="00CB2C41"/>
    <w:rsid w:val="00CB50C9"/>
    <w:rsid w:val="00CC26B0"/>
    <w:rsid w:val="00CC46E1"/>
    <w:rsid w:val="00CC59AC"/>
    <w:rsid w:val="00CD0108"/>
    <w:rsid w:val="00CD3DDE"/>
    <w:rsid w:val="00CD5045"/>
    <w:rsid w:val="00CD75BF"/>
    <w:rsid w:val="00CE0026"/>
    <w:rsid w:val="00CE211A"/>
    <w:rsid w:val="00CE4930"/>
    <w:rsid w:val="00D0187F"/>
    <w:rsid w:val="00D04466"/>
    <w:rsid w:val="00D10D73"/>
    <w:rsid w:val="00D1288A"/>
    <w:rsid w:val="00D2464E"/>
    <w:rsid w:val="00D61D07"/>
    <w:rsid w:val="00D750C2"/>
    <w:rsid w:val="00D842A1"/>
    <w:rsid w:val="00D860E6"/>
    <w:rsid w:val="00DC371E"/>
    <w:rsid w:val="00DD2711"/>
    <w:rsid w:val="00DD4E28"/>
    <w:rsid w:val="00E22878"/>
    <w:rsid w:val="00E606CB"/>
    <w:rsid w:val="00E718EE"/>
    <w:rsid w:val="00E818E7"/>
    <w:rsid w:val="00E852AE"/>
    <w:rsid w:val="00E95AC3"/>
    <w:rsid w:val="00EA29E8"/>
    <w:rsid w:val="00EA40ED"/>
    <w:rsid w:val="00EC6EC1"/>
    <w:rsid w:val="00ED0CAD"/>
    <w:rsid w:val="00EE3EEF"/>
    <w:rsid w:val="00EF7E29"/>
    <w:rsid w:val="00F02A04"/>
    <w:rsid w:val="00F42E0B"/>
    <w:rsid w:val="00F5273B"/>
    <w:rsid w:val="00F5722E"/>
    <w:rsid w:val="00F628A1"/>
    <w:rsid w:val="00F75BBC"/>
    <w:rsid w:val="00F80F9F"/>
    <w:rsid w:val="00F874B4"/>
    <w:rsid w:val="00F87689"/>
    <w:rsid w:val="00F914BF"/>
    <w:rsid w:val="00FA2864"/>
    <w:rsid w:val="00FB514D"/>
    <w:rsid w:val="00FD0408"/>
    <w:rsid w:val="00FD282B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3068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12</cp:revision>
  <cp:lastPrinted>2017-05-04T12:12:00Z</cp:lastPrinted>
  <dcterms:created xsi:type="dcterms:W3CDTF">2015-04-24T19:39:00Z</dcterms:created>
  <dcterms:modified xsi:type="dcterms:W3CDTF">2017-05-04T12:19:00Z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