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1E41" w14:textId="6C590547" w:rsidR="00F020C6" w:rsidRDefault="00A677CE" w:rsidP="00F020C6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9C7B84">
        <w:rPr>
          <w:rFonts w:eastAsia="Times New Roman" w:cstheme="minorHAnsi"/>
          <w:b/>
          <w:color w:val="000000"/>
          <w:sz w:val="28"/>
          <w:szCs w:val="28"/>
          <w:highlight w:val="darkBlue"/>
        </w:rPr>
        <w:t>Stuff I know</w:t>
      </w:r>
    </w:p>
    <w:p w14:paraId="76191FDA" w14:textId="7626F4AB" w:rsidR="00A677CE" w:rsidRPr="00A677CE" w:rsidRDefault="00A677CE" w:rsidP="00A677CE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9C7B84">
        <w:rPr>
          <w:rFonts w:eastAsia="Times New Roman" w:cstheme="minorHAnsi"/>
          <w:b/>
          <w:color w:val="000000"/>
          <w:sz w:val="28"/>
          <w:szCs w:val="28"/>
          <w:highlight w:val="green"/>
        </w:rPr>
        <w:t xml:space="preserve">Stuff I </w:t>
      </w:r>
      <w:r w:rsidR="00546729" w:rsidRPr="009C7B84">
        <w:rPr>
          <w:rFonts w:eastAsia="Times New Roman" w:cstheme="minorHAnsi"/>
          <w:b/>
          <w:color w:val="000000"/>
          <w:sz w:val="28"/>
          <w:szCs w:val="28"/>
          <w:highlight w:val="green"/>
        </w:rPr>
        <w:t>kind of</w:t>
      </w:r>
      <w:r w:rsidRPr="009C7B84">
        <w:rPr>
          <w:rFonts w:eastAsia="Times New Roman" w:cstheme="minorHAnsi"/>
          <w:b/>
          <w:color w:val="000000"/>
          <w:sz w:val="28"/>
          <w:szCs w:val="28"/>
          <w:highlight w:val="green"/>
        </w:rPr>
        <w:t xml:space="preserve"> know</w:t>
      </w:r>
    </w:p>
    <w:p w14:paraId="2E2C572D" w14:textId="6F51A686" w:rsidR="00A677CE" w:rsidRPr="00A677CE" w:rsidRDefault="00A677CE" w:rsidP="00F020C6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1E197B">
        <w:rPr>
          <w:rFonts w:eastAsia="Times New Roman" w:cstheme="minorHAnsi"/>
          <w:b/>
          <w:color w:val="000000"/>
          <w:sz w:val="28"/>
          <w:szCs w:val="28"/>
          <w:highlight w:val="red"/>
        </w:rPr>
        <w:t xml:space="preserve">Stuff </w:t>
      </w:r>
      <w:r w:rsidR="00546729" w:rsidRPr="001E197B">
        <w:rPr>
          <w:rFonts w:eastAsia="Times New Roman" w:cstheme="minorHAnsi"/>
          <w:b/>
          <w:color w:val="000000"/>
          <w:sz w:val="28"/>
          <w:szCs w:val="28"/>
          <w:highlight w:val="red"/>
        </w:rPr>
        <w:t>I don’t</w:t>
      </w:r>
      <w:r w:rsidRPr="001E197B">
        <w:rPr>
          <w:rFonts w:eastAsia="Times New Roman" w:cstheme="minorHAnsi"/>
          <w:b/>
          <w:color w:val="000000"/>
          <w:sz w:val="28"/>
          <w:szCs w:val="28"/>
          <w:highlight w:val="red"/>
        </w:rPr>
        <w:t xml:space="preserve"> know</w:t>
      </w:r>
    </w:p>
    <w:p w14:paraId="11301005" w14:textId="3E335F32" w:rsidR="00CB2FCC" w:rsidRPr="00291044" w:rsidRDefault="00CF5F1D" w:rsidP="00291044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 w:rsidRPr="00CF5F1D">
        <w:rPr>
          <w:rFonts w:eastAsia="Times New Roman" w:cstheme="minorHAnsi"/>
          <w:b/>
          <w:color w:val="000000"/>
          <w:sz w:val="28"/>
          <w:szCs w:val="28"/>
          <w:u w:val="single"/>
        </w:rPr>
        <w:t>From the current lectures</w:t>
      </w:r>
    </w:p>
    <w:p w14:paraId="4E93DA3C" w14:textId="77777777" w:rsidR="00E33928" w:rsidRPr="00853486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853486">
        <w:rPr>
          <w:rFonts w:eastAsia="Times New Roman" w:cstheme="minorHAnsi"/>
          <w:color w:val="000000"/>
          <w:sz w:val="24"/>
          <w:szCs w:val="24"/>
          <w:highlight w:val="blue"/>
        </w:rPr>
        <w:t>Economic growth</w:t>
      </w:r>
    </w:p>
    <w:p w14:paraId="76B08F58" w14:textId="38A4A172" w:rsidR="00386E2E" w:rsidRPr="00562C71" w:rsidRDefault="00386E2E" w:rsidP="00E33928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Positive change in the level of production and an increase in the value of </w:t>
      </w:r>
      <w:r w:rsidRPr="00562C71">
        <w:rPr>
          <w:rFonts w:eastAsia="Times New Roman" w:cstheme="minorHAnsi"/>
          <w:color w:val="000000"/>
          <w:sz w:val="24"/>
          <w:szCs w:val="24"/>
        </w:rPr>
        <w:t xml:space="preserve">goods/services over </w:t>
      </w:r>
      <w:r w:rsidR="00D51131" w:rsidRPr="00562C71">
        <w:rPr>
          <w:rFonts w:eastAsia="Times New Roman" w:cstheme="minorHAnsi"/>
          <w:color w:val="000000"/>
          <w:sz w:val="24"/>
          <w:szCs w:val="24"/>
        </w:rPr>
        <w:t>a period</w:t>
      </w:r>
    </w:p>
    <w:p w14:paraId="6064E0CD" w14:textId="77777777" w:rsidR="00386E2E" w:rsidRDefault="00386E2E" w:rsidP="00386E2E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It is a process</w:t>
      </w:r>
    </w:p>
    <w:p w14:paraId="1F08F30C" w14:textId="60EBE10B" w:rsidR="00386E2E" w:rsidRDefault="00386E2E" w:rsidP="00386E2E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Does not happen in a vacuum</w:t>
      </w:r>
    </w:p>
    <w:p w14:paraId="73BB71A8" w14:textId="4D4DEB55" w:rsidR="00CF5F1D" w:rsidRPr="00E33928" w:rsidRDefault="00386E2E" w:rsidP="00386E2E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Balanced growth is important</w:t>
      </w:r>
      <w:r w:rsidR="00CF5F1D" w:rsidRPr="00E3392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9043D4D" w14:textId="1ED26C68" w:rsidR="00CF5F1D" w:rsidRPr="00C0364D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C0364D">
        <w:rPr>
          <w:rFonts w:eastAsia="Times New Roman" w:cstheme="minorHAnsi"/>
          <w:color w:val="000000"/>
          <w:sz w:val="24"/>
          <w:szCs w:val="24"/>
          <w:highlight w:val="green"/>
        </w:rPr>
        <w:t xml:space="preserve">Economic development </w:t>
      </w:r>
    </w:p>
    <w:p w14:paraId="09958B08" w14:textId="588CAF89" w:rsidR="00D51131" w:rsidRDefault="00EE7B01" w:rsidP="00D51131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process of developing and maintaining suitable economic climate/environment, in which balanced growth may be </w:t>
      </w:r>
      <w:r w:rsidR="002504F7">
        <w:rPr>
          <w:rFonts w:eastAsia="Times New Roman" w:cstheme="minorHAnsi"/>
          <w:color w:val="000000"/>
          <w:sz w:val="24"/>
          <w:szCs w:val="24"/>
        </w:rPr>
        <w:t xml:space="preserve">related </w:t>
      </w:r>
      <w:r>
        <w:rPr>
          <w:rFonts w:eastAsia="Times New Roman" w:cstheme="minorHAnsi"/>
          <w:color w:val="000000"/>
          <w:sz w:val="24"/>
          <w:szCs w:val="24"/>
        </w:rPr>
        <w:t>by increasing the wealth of the community</w:t>
      </w:r>
    </w:p>
    <w:p w14:paraId="7FF72384" w14:textId="021D523F" w:rsidR="00EE7B01" w:rsidRDefault="00EE7B01" w:rsidP="00EE7B0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Can also be described as a process that influences growth and restructuring or an economy to enhance the economic </w:t>
      </w:r>
      <w:r w:rsidR="00E52F54">
        <w:rPr>
          <w:rFonts w:eastAsia="Times New Roman" w:cstheme="minorHAnsi"/>
          <w:color w:val="000000"/>
          <w:sz w:val="24"/>
          <w:szCs w:val="24"/>
        </w:rPr>
        <w:t>wellbeing</w:t>
      </w:r>
      <w:r>
        <w:rPr>
          <w:rFonts w:eastAsia="Times New Roman" w:cstheme="minorHAnsi"/>
          <w:color w:val="000000"/>
          <w:sz w:val="24"/>
          <w:szCs w:val="24"/>
        </w:rPr>
        <w:t xml:space="preserve"> of a community</w:t>
      </w:r>
    </w:p>
    <w:p w14:paraId="79490A56" w14:textId="1C16B620" w:rsidR="00EE7B01" w:rsidRPr="00DD2AF5" w:rsidRDefault="00EE7B01" w:rsidP="00EE7B01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DD2AF5">
        <w:rPr>
          <w:rFonts w:eastAsia="Times New Roman" w:cstheme="minorHAnsi"/>
          <w:color w:val="000000"/>
          <w:sz w:val="24"/>
          <w:szCs w:val="24"/>
          <w:highlight w:val="blue"/>
        </w:rPr>
        <w:t>3 Major areas</w:t>
      </w:r>
    </w:p>
    <w:p w14:paraId="2E55AA24" w14:textId="7CC41627" w:rsidR="00EE7B01" w:rsidRDefault="00EE7B01" w:rsidP="00EE7B0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Policies that the gov creates to meet broad economic objectives </w:t>
      </w:r>
    </w:p>
    <w:p w14:paraId="0992C42B" w14:textId="64126D7E" w:rsidR="00EE7B01" w:rsidRDefault="00EE7B01" w:rsidP="00EE7B01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Inflation control, high employment and sustainable growth</w:t>
      </w:r>
    </w:p>
    <w:p w14:paraId="31FF743C" w14:textId="106ED9E0" w:rsidR="00EE7B01" w:rsidRDefault="00EE7B01" w:rsidP="00EE7B0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Polices/programs to provide </w:t>
      </w:r>
      <w:r w:rsidR="00EF4FDF">
        <w:rPr>
          <w:rFonts w:eastAsia="Times New Roman" w:cstheme="minorHAnsi"/>
          <w:color w:val="000000"/>
          <w:sz w:val="24"/>
          <w:szCs w:val="24"/>
        </w:rPr>
        <w:t>services</w:t>
      </w:r>
      <w:r w:rsidR="00AA5980">
        <w:rPr>
          <w:rFonts w:eastAsia="Times New Roman" w:cstheme="minorHAnsi"/>
          <w:color w:val="000000"/>
          <w:sz w:val="24"/>
          <w:szCs w:val="24"/>
        </w:rPr>
        <w:t xml:space="preserve"> for people</w:t>
      </w:r>
    </w:p>
    <w:p w14:paraId="50C8C056" w14:textId="3F3B6C77" w:rsidR="00EE7B01" w:rsidRDefault="00EE7B01" w:rsidP="00EE7B01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Highways, medical access</w:t>
      </w:r>
    </w:p>
    <w:p w14:paraId="65BCE7D8" w14:textId="3B65C306" w:rsidR="00EE7B01" w:rsidRDefault="00EE7B01" w:rsidP="00EE7B0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Policies/programs explicitly directed at improving the business climate</w:t>
      </w:r>
    </w:p>
    <w:p w14:paraId="49F791D9" w14:textId="02596490" w:rsidR="00EE7B01" w:rsidRPr="00562C71" w:rsidRDefault="00EE7B01" w:rsidP="00EE7B01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Finance, neighborhood development</w:t>
      </w:r>
    </w:p>
    <w:p w14:paraId="330F36A2" w14:textId="77777777" w:rsidR="009B6033" w:rsidRPr="00DD2AF5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DD2AF5">
        <w:rPr>
          <w:rFonts w:eastAsia="Times New Roman" w:cstheme="minorHAnsi"/>
          <w:color w:val="000000"/>
          <w:sz w:val="24"/>
          <w:szCs w:val="24"/>
          <w:highlight w:val="blue"/>
        </w:rPr>
        <w:t>Goals of economic development in urban areas</w:t>
      </w:r>
    </w:p>
    <w:p w14:paraId="412F8793" w14:textId="4E8441D0" w:rsidR="00CF5F1D" w:rsidRDefault="008778C3" w:rsidP="009B60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Improve well-being of the community</w:t>
      </w:r>
    </w:p>
    <w:p w14:paraId="7CACFDE9" w14:textId="6FE77116" w:rsidR="008778C3" w:rsidRDefault="008778C3" w:rsidP="009B60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Maintain or increase the local tax base by attracting private sector investments</w:t>
      </w:r>
    </w:p>
    <w:p w14:paraId="1CEA3AC7" w14:textId="7AA2E9EE" w:rsidR="008778C3" w:rsidRDefault="008778C3" w:rsidP="009B60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Effort to attract new business + expand existing business</w:t>
      </w:r>
    </w:p>
    <w:p w14:paraId="56F53D61" w14:textId="7A69C508" w:rsidR="003D687B" w:rsidRDefault="003D687B" w:rsidP="009B60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Process of mobilizing human, financial, capital, physical</w:t>
      </w:r>
      <w:r w:rsidR="00F136CC">
        <w:rPr>
          <w:rFonts w:eastAsia="Times New Roman" w:cstheme="minorHAnsi"/>
          <w:color w:val="000000"/>
          <w:sz w:val="24"/>
          <w:szCs w:val="24"/>
        </w:rPr>
        <w:t xml:space="preserve"> and natural resources</w:t>
      </w:r>
    </w:p>
    <w:p w14:paraId="46B8B379" w14:textId="703A2CAB" w:rsidR="00696265" w:rsidRDefault="00696265" w:rsidP="009B60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Creation of jobs and wealth</w:t>
      </w:r>
    </w:p>
    <w:p w14:paraId="02D0992E" w14:textId="455D1BE2" w:rsidR="00013510" w:rsidRDefault="00013510" w:rsidP="009B60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Enhance the productive capacity of the local economy</w:t>
      </w:r>
    </w:p>
    <w:p w14:paraId="2003757C" w14:textId="54A6DD58" w:rsidR="00013510" w:rsidRPr="00E33928" w:rsidRDefault="00013510" w:rsidP="009B60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Influence growth/restructure of economy to </w:t>
      </w:r>
      <w:r w:rsidR="00A111C6">
        <w:rPr>
          <w:rFonts w:eastAsia="Times New Roman" w:cstheme="minorHAnsi"/>
          <w:color w:val="000000"/>
          <w:sz w:val="24"/>
          <w:szCs w:val="24"/>
        </w:rPr>
        <w:t>enhance</w:t>
      </w:r>
      <w:r>
        <w:rPr>
          <w:rFonts w:eastAsia="Times New Roman" w:cstheme="minorHAnsi"/>
          <w:color w:val="000000"/>
          <w:sz w:val="24"/>
          <w:szCs w:val="24"/>
        </w:rPr>
        <w:t xml:space="preserve"> economic well being</w:t>
      </w:r>
    </w:p>
    <w:p w14:paraId="5770F6F4" w14:textId="7B24E899" w:rsidR="00CF5F1D" w:rsidRPr="0032253F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32253F">
        <w:rPr>
          <w:rFonts w:eastAsia="Times New Roman" w:cstheme="minorHAnsi"/>
          <w:color w:val="000000"/>
          <w:sz w:val="24"/>
          <w:szCs w:val="24"/>
          <w:highlight w:val="green"/>
        </w:rPr>
        <w:t xml:space="preserve">Decision-making and economic development </w:t>
      </w:r>
    </w:p>
    <w:p w14:paraId="51FC40F3" w14:textId="59944796" w:rsidR="007B5E6B" w:rsidRDefault="00E7484B" w:rsidP="007B5E6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Government</w:t>
      </w:r>
    </w:p>
    <w:p w14:paraId="510D3054" w14:textId="11776C1D" w:rsidR="00E7484B" w:rsidRDefault="00E7484B" w:rsidP="00E7484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Centerpiece for economic development</w:t>
      </w:r>
    </w:p>
    <w:p w14:paraId="2D7B502E" w14:textId="42CBE996" w:rsidR="00E7484B" w:rsidRDefault="00E7484B" w:rsidP="00E7484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Most municipalities have established economic dev units</w:t>
      </w:r>
    </w:p>
    <w:p w14:paraId="23CCF9DC" w14:textId="68253022" w:rsidR="00E7484B" w:rsidRDefault="00E7484B" w:rsidP="00E7484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County executives and municipal mayors dominate the control of economic dev issues</w:t>
      </w:r>
    </w:p>
    <w:p w14:paraId="75B46C9A" w14:textId="5AD07F9C" w:rsidR="00E7484B" w:rsidRDefault="00E7484B" w:rsidP="00E7484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Need to coordinate different tiers of gov to resolve the complexity to economic dev + decision making</w:t>
      </w:r>
    </w:p>
    <w:p w14:paraId="012B6602" w14:textId="77777777" w:rsidR="003276A1" w:rsidRDefault="003276A1" w:rsidP="003276A1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698E10D3" w14:textId="77777777" w:rsidR="003276A1" w:rsidRDefault="003276A1" w:rsidP="003276A1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48E47F41" w14:textId="77777777" w:rsidR="003276A1" w:rsidRDefault="003276A1" w:rsidP="003276A1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0BBC623C" w14:textId="0A2858D4" w:rsidR="00B91DAB" w:rsidRDefault="00B91DAB" w:rsidP="00B91DA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Public/private partnerships</w:t>
      </w:r>
    </w:p>
    <w:p w14:paraId="113DCC10" w14:textId="4082A275" w:rsidR="00B91DAB" w:rsidRDefault="003276A1" w:rsidP="00B91DA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Local gov and the private sector share a common purpose in expanding the local economy</w:t>
      </w:r>
    </w:p>
    <w:p w14:paraId="6E9F3359" w14:textId="63C49C54" w:rsidR="003276A1" w:rsidRDefault="003276A1" w:rsidP="00B91DA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Joint aspiration + mutual interdependence </w:t>
      </w:r>
      <w:r w:rsidR="00834EB5">
        <w:rPr>
          <w:rFonts w:eastAsia="Times New Roman" w:cstheme="minorHAnsi"/>
          <w:color w:val="000000"/>
          <w:sz w:val="24"/>
          <w:szCs w:val="24"/>
        </w:rPr>
        <w:t>has</w:t>
      </w:r>
      <w:r>
        <w:rPr>
          <w:rFonts w:eastAsia="Times New Roman" w:cstheme="minorHAnsi"/>
          <w:color w:val="000000"/>
          <w:sz w:val="24"/>
          <w:szCs w:val="24"/>
        </w:rPr>
        <w:t xml:space="preserve"> created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a number of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partnerships</w:t>
      </w:r>
    </w:p>
    <w:p w14:paraId="06641834" w14:textId="76D2C030" w:rsidR="003276A1" w:rsidRDefault="003276A1" w:rsidP="00B91DA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Partnerships strengths are the formal powers and democratic legitimacy with business community’s prestige and financial resources</w:t>
      </w:r>
    </w:p>
    <w:p w14:paraId="0E23F251" w14:textId="50EAE208" w:rsidR="003276A1" w:rsidRDefault="003276A1" w:rsidP="003276A1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Conflict</w:t>
      </w:r>
    </w:p>
    <w:p w14:paraId="5DEE3428" w14:textId="04C22C29" w:rsidR="003276A1" w:rsidRDefault="00476708" w:rsidP="003276A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Economic</w:t>
      </w:r>
      <w:r w:rsidR="003276A1">
        <w:rPr>
          <w:rFonts w:eastAsia="Times New Roman" w:cstheme="minorHAnsi"/>
          <w:color w:val="000000"/>
          <w:sz w:val="24"/>
          <w:szCs w:val="24"/>
        </w:rPr>
        <w:t xml:space="preserve"> dev initiatives are </w:t>
      </w:r>
      <w:r w:rsidR="007362DF">
        <w:rPr>
          <w:rFonts w:eastAsia="Times New Roman" w:cstheme="minorHAnsi"/>
          <w:color w:val="000000"/>
          <w:sz w:val="24"/>
          <w:szCs w:val="24"/>
        </w:rPr>
        <w:t>often</w:t>
      </w:r>
      <w:r w:rsidR="003276A1">
        <w:rPr>
          <w:rFonts w:eastAsia="Times New Roman" w:cstheme="minorHAnsi"/>
          <w:color w:val="000000"/>
          <w:sz w:val="24"/>
          <w:szCs w:val="24"/>
        </w:rPr>
        <w:t xml:space="preserve"> characterized as patriarchal + anti-community</w:t>
      </w:r>
    </w:p>
    <w:p w14:paraId="671FE61C" w14:textId="7A901C71" w:rsidR="003276A1" w:rsidRDefault="003276A1" w:rsidP="003276A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Primary conflict surrounding economic development emerges around who pays and who benefits</w:t>
      </w:r>
    </w:p>
    <w:p w14:paraId="05A00B86" w14:textId="17A90E3C" w:rsidR="007124CD" w:rsidRDefault="007124CD" w:rsidP="007124C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Biases in contemporary </w:t>
      </w:r>
      <w:r w:rsidR="009A7771">
        <w:rPr>
          <w:rFonts w:eastAsia="Times New Roman" w:cstheme="minorHAnsi"/>
          <w:color w:val="000000"/>
          <w:sz w:val="24"/>
          <w:szCs w:val="24"/>
        </w:rPr>
        <w:t>urban politics</w:t>
      </w:r>
    </w:p>
    <w:p w14:paraId="4B93DAC1" w14:textId="09CAF5C3" w:rsidR="009A7771" w:rsidRDefault="009A7771" w:rsidP="009A777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Continuing </w:t>
      </w:r>
      <w:r w:rsidR="00476708">
        <w:rPr>
          <w:rFonts w:eastAsia="Times New Roman" w:cstheme="minorHAnsi"/>
          <w:color w:val="000000"/>
          <w:sz w:val="24"/>
          <w:szCs w:val="24"/>
        </w:rPr>
        <w:t>high rate</w:t>
      </w:r>
      <w:r>
        <w:rPr>
          <w:rFonts w:eastAsia="Times New Roman" w:cstheme="minorHAnsi"/>
          <w:color w:val="000000"/>
          <w:sz w:val="24"/>
          <w:szCs w:val="24"/>
        </w:rPr>
        <w:t xml:space="preserve"> of poverty suggests that cities are not giving economic opportunity to low income ppl</w:t>
      </w:r>
    </w:p>
    <w:p w14:paraId="363A531F" w14:textId="3BFC6CA9" w:rsidR="009A7771" w:rsidRDefault="00476708" w:rsidP="009A777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Redevelopments</w:t>
      </w:r>
      <w:r w:rsidR="009A7771">
        <w:rPr>
          <w:rFonts w:eastAsia="Times New Roman" w:cstheme="minorHAnsi"/>
          <w:color w:val="000000"/>
          <w:sz w:val="24"/>
          <w:szCs w:val="24"/>
        </w:rPr>
        <w:t xml:space="preserve"> offer slim hope for advancing the economic prospects of urban minorities + poor</w:t>
      </w:r>
    </w:p>
    <w:p w14:paraId="5DE158F9" w14:textId="45810CCF" w:rsidR="007321E6" w:rsidRPr="00E33928" w:rsidRDefault="007321E6" w:rsidP="009A777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Cost of urban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redev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has been passed onto the fed treasury</w:t>
      </w:r>
    </w:p>
    <w:p w14:paraId="23BEE5B4" w14:textId="0655F174" w:rsidR="00CF5F1D" w:rsidRPr="006D0894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6D0894">
        <w:rPr>
          <w:rFonts w:eastAsia="Times New Roman" w:cstheme="minorHAnsi"/>
          <w:color w:val="000000"/>
          <w:sz w:val="24"/>
          <w:szCs w:val="24"/>
          <w:highlight w:val="green"/>
        </w:rPr>
        <w:t xml:space="preserve">Strategies for urban economic development </w:t>
      </w:r>
    </w:p>
    <w:p w14:paraId="2A1CA8C3" w14:textId="722AB44C" w:rsidR="00F756BB" w:rsidRDefault="00F756BB" w:rsidP="00F756B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Public relations</w:t>
      </w:r>
    </w:p>
    <w:p w14:paraId="6B53C650" w14:textId="5286B379" w:rsidR="00F756BB" w:rsidRDefault="00F756BB" w:rsidP="00F756B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Promote state and local community as a good place for business</w:t>
      </w:r>
    </w:p>
    <w:p w14:paraId="14A00319" w14:textId="0A566218" w:rsidR="00F756BB" w:rsidRDefault="00F756BB" w:rsidP="00F756B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Major developments in efforts involving using the newest information</w:t>
      </w:r>
    </w:p>
    <w:p w14:paraId="2EFDECCA" w14:textId="6E2D34A6" w:rsidR="00F756BB" w:rsidRDefault="00F756BB" w:rsidP="00F756B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Promoting business culture</w:t>
      </w:r>
    </w:p>
    <w:p w14:paraId="5749AFC0" w14:textId="0DFB2E3A" w:rsidR="00F756BB" w:rsidRDefault="00F756BB" w:rsidP="00F756B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Taxing/spending policy</w:t>
      </w:r>
    </w:p>
    <w:p w14:paraId="782918E5" w14:textId="28075DB1" w:rsidR="00F756BB" w:rsidRDefault="00F756BB" w:rsidP="00F756B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Labor costs</w:t>
      </w:r>
    </w:p>
    <w:p w14:paraId="3DA21DE7" w14:textId="07C87E89" w:rsidR="004D7B4A" w:rsidRDefault="004D7B4A" w:rsidP="00F756B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Right to work laws</w:t>
      </w:r>
    </w:p>
    <w:p w14:paraId="31AAF27C" w14:textId="5B4E02C8" w:rsidR="004D7B4A" w:rsidRDefault="004D7B4A" w:rsidP="00F756B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Uncontrollable factors</w:t>
      </w:r>
    </w:p>
    <w:p w14:paraId="5ACDA5E5" w14:textId="072E5DF3" w:rsidR="00C466EA" w:rsidRDefault="00C466EA" w:rsidP="00C466EA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Creating incentives</w:t>
      </w:r>
    </w:p>
    <w:p w14:paraId="18D6DC31" w14:textId="5853F835" w:rsidR="00C466EA" w:rsidRDefault="00C466EA" w:rsidP="00C466EA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Urban enterprise zones</w:t>
      </w:r>
    </w:p>
    <w:p w14:paraId="2865E9C3" w14:textId="56A9C555" w:rsidR="00C466EA" w:rsidRDefault="00C466EA" w:rsidP="00C466EA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Economically depressed area</w:t>
      </w:r>
    </w:p>
    <w:p w14:paraId="4A043EA5" w14:textId="65F0C0A0" w:rsidR="00C466EA" w:rsidRDefault="00C466EA" w:rsidP="00C466EA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Opening a business near may result in favors like lower taxes</w:t>
      </w:r>
    </w:p>
    <w:p w14:paraId="601A9A7B" w14:textId="2E4B3610" w:rsidR="00C466EA" w:rsidRDefault="00C466EA" w:rsidP="00C466EA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Giving to benefit community</w:t>
      </w:r>
    </w:p>
    <w:p w14:paraId="1665DF87" w14:textId="674EA28E" w:rsidR="00C466EA" w:rsidRDefault="00C466EA" w:rsidP="00C466EA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Empowerment zone</w:t>
      </w:r>
    </w:p>
    <w:p w14:paraId="4EBF0D08" w14:textId="51110410" w:rsidR="00C466EA" w:rsidRDefault="00C466EA" w:rsidP="00C466EA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For people in these zones to open a business</w:t>
      </w:r>
    </w:p>
    <w:p w14:paraId="1E35FCF2" w14:textId="4D9E88F4" w:rsidR="00C466EA" w:rsidRDefault="00C466EA" w:rsidP="00C466EA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Create opportunities</w:t>
      </w:r>
    </w:p>
    <w:p w14:paraId="55F8E2F6" w14:textId="5BF89AA8" w:rsidR="00B629FB" w:rsidRDefault="00B629FB" w:rsidP="00B629F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Microenterprises</w:t>
      </w:r>
    </w:p>
    <w:p w14:paraId="6B521351" w14:textId="0C40B64F" w:rsidR="00B629FB" w:rsidRDefault="00B629FB" w:rsidP="00B629FB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Gov gives small loans for small business</w:t>
      </w:r>
    </w:p>
    <w:p w14:paraId="299E9957" w14:textId="65513145" w:rsidR="00C43BF6" w:rsidRDefault="00C43BF6" w:rsidP="00C43BF6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Assisting firms by boosting revenue</w:t>
      </w:r>
    </w:p>
    <w:p w14:paraId="76DC1A86" w14:textId="28205BFA" w:rsidR="00C43BF6" w:rsidRDefault="00C43BF6" w:rsidP="00C43BF6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Direct purchases of </w:t>
      </w:r>
      <w:r w:rsidR="00F36990">
        <w:rPr>
          <w:rFonts w:eastAsia="Times New Roman" w:cstheme="minorHAnsi"/>
          <w:color w:val="000000"/>
          <w:sz w:val="24"/>
          <w:szCs w:val="24"/>
        </w:rPr>
        <w:t>firm’s</w:t>
      </w:r>
      <w:r>
        <w:rPr>
          <w:rFonts w:eastAsia="Times New Roman" w:cstheme="minorHAnsi"/>
          <w:color w:val="000000"/>
          <w:sz w:val="24"/>
          <w:szCs w:val="24"/>
        </w:rPr>
        <w:t xml:space="preserve"> product or service by local or state</w:t>
      </w:r>
    </w:p>
    <w:p w14:paraId="5AAAAAA9" w14:textId="1360AF17" w:rsidR="00C43BF6" w:rsidRDefault="00C43BF6" w:rsidP="00C43BF6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Lobbying of fed gov for fed contracts for local firms to produce goods/services</w:t>
      </w:r>
    </w:p>
    <w:p w14:paraId="7F29C232" w14:textId="2C0B11CA" w:rsidR="00230507" w:rsidRDefault="00230507" w:rsidP="00230507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Reducing capital costs</w:t>
      </w:r>
    </w:p>
    <w:p w14:paraId="3FB642EE" w14:textId="07BB2103" w:rsidR="00230507" w:rsidRDefault="00230507" w:rsidP="0023050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State insurance of tax-exempt industrial revenue bonds with the proceeds used to </w:t>
      </w:r>
      <w:r w:rsidR="0002158C">
        <w:rPr>
          <w:rFonts w:eastAsia="Times New Roman" w:cstheme="minorHAnsi"/>
          <w:color w:val="000000"/>
          <w:sz w:val="24"/>
          <w:szCs w:val="24"/>
        </w:rPr>
        <w:t>provide</w:t>
      </w:r>
      <w:r>
        <w:rPr>
          <w:rFonts w:eastAsia="Times New Roman" w:cstheme="minorHAnsi"/>
          <w:color w:val="000000"/>
          <w:sz w:val="24"/>
          <w:szCs w:val="24"/>
        </w:rPr>
        <w:t xml:space="preserve"> low-interest rate</w:t>
      </w:r>
    </w:p>
    <w:p w14:paraId="3DDE2529" w14:textId="3E7DB6F0" w:rsidR="00230507" w:rsidRDefault="00230507" w:rsidP="0023050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Urban dev action grants to subsidize private cap invest in destressed neighborhoods</w:t>
      </w:r>
    </w:p>
    <w:p w14:paraId="77DFEFEC" w14:textId="44AC1158" w:rsidR="00230507" w:rsidRDefault="00230507" w:rsidP="0023050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State provisions of venture capital to start up new firm</w:t>
      </w:r>
    </w:p>
    <w:p w14:paraId="182231B7" w14:textId="708D5EE0" w:rsidR="00230507" w:rsidRDefault="00230507" w:rsidP="0023050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Tax exempt financing to underwrite costs of infrastructure</w:t>
      </w:r>
    </w:p>
    <w:p w14:paraId="16B3EB5E" w14:textId="41BCA1CB" w:rsidR="00805A34" w:rsidRDefault="00805A34" w:rsidP="00805A34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Reducing labor costs</w:t>
      </w:r>
    </w:p>
    <w:p w14:paraId="7C97C49B" w14:textId="695D9A00" w:rsidR="00805A34" w:rsidRDefault="00805A34" w:rsidP="00805A34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State and local investment in primary, secondary and past secondary education</w:t>
      </w:r>
    </w:p>
    <w:p w14:paraId="46E9E3E4" w14:textId="6F8A1492" w:rsidR="00805A34" w:rsidRDefault="00805A34" w:rsidP="00805A34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State and local investments in colleges + technical training</w:t>
      </w:r>
    </w:p>
    <w:p w14:paraId="1F442B2A" w14:textId="6F67C79B" w:rsidR="00805A34" w:rsidRDefault="00805A34" w:rsidP="00805A34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State subsidies for specialized training for individual firms or industries</w:t>
      </w:r>
    </w:p>
    <w:p w14:paraId="7B617C97" w14:textId="3F5EBCC2" w:rsidR="00D333C9" w:rsidRDefault="00D333C9" w:rsidP="00D333C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Other public provisions</w:t>
      </w:r>
    </w:p>
    <w:p w14:paraId="307C3F6F" w14:textId="3146B466" w:rsidR="00D333C9" w:rsidRDefault="00D333C9" w:rsidP="00D333C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Local provision of water and sewage system</w:t>
      </w:r>
    </w:p>
    <w:p w14:paraId="008387F2" w14:textId="04193763" w:rsidR="00D333C9" w:rsidRDefault="00D333C9" w:rsidP="00D333C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State/local investment in highways and on/off express ramps</w:t>
      </w:r>
    </w:p>
    <w:p w14:paraId="566E8C28" w14:textId="0318B9C7" w:rsidR="00D333C9" w:rsidRDefault="00D333C9" w:rsidP="00D333C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Investment in airports and seaport facilities</w:t>
      </w:r>
    </w:p>
    <w:p w14:paraId="669BB11A" w14:textId="7F0491A2" w:rsidR="00D333C9" w:rsidRPr="00E33928" w:rsidRDefault="00D333C9" w:rsidP="00D333C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Local dev of industrial parks </w:t>
      </w:r>
    </w:p>
    <w:p w14:paraId="3AAD15CF" w14:textId="2B60B6CF" w:rsidR="00CF5F1D" w:rsidRPr="00F36990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red"/>
        </w:rPr>
      </w:pPr>
      <w:r w:rsidRPr="00F36990">
        <w:rPr>
          <w:rFonts w:eastAsia="Times New Roman" w:cstheme="minorHAnsi"/>
          <w:color w:val="000000"/>
          <w:sz w:val="24"/>
          <w:szCs w:val="24"/>
          <w:highlight w:val="red"/>
        </w:rPr>
        <w:t xml:space="preserve">Ways of facilitating community economic development </w:t>
      </w:r>
    </w:p>
    <w:p w14:paraId="3851E8CF" w14:textId="46CFF181" w:rsidR="0075069B" w:rsidRDefault="00405D4C" w:rsidP="0075069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Tax abatement</w:t>
      </w:r>
    </w:p>
    <w:p w14:paraId="3270C691" w14:textId="4E4C0BB6" w:rsidR="00405D4C" w:rsidRDefault="00405D4C" w:rsidP="0075069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Federal see-money programs</w:t>
      </w:r>
    </w:p>
    <w:p w14:paraId="566A32A9" w14:textId="3694102E" w:rsidR="00405D4C" w:rsidRDefault="00405D4C" w:rsidP="0075069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Industrial revenue dev bonds</w:t>
      </w:r>
    </w:p>
    <w:p w14:paraId="693D84CF" w14:textId="2723F148" w:rsidR="00405D4C" w:rsidRDefault="00405D4C" w:rsidP="0075069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Tax increment financing</w:t>
      </w:r>
    </w:p>
    <w:p w14:paraId="28EC254F" w14:textId="0AF736A4" w:rsidR="00405D4C" w:rsidRDefault="00405D4C" w:rsidP="0075069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Venture capital</w:t>
      </w:r>
    </w:p>
    <w:p w14:paraId="48F7DC23" w14:textId="42264108" w:rsidR="00405D4C" w:rsidRDefault="00405D4C" w:rsidP="0075069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Expanding exports</w:t>
      </w:r>
    </w:p>
    <w:p w14:paraId="5099AAA5" w14:textId="76332532" w:rsidR="00405D4C" w:rsidRPr="00E33928" w:rsidRDefault="00405D4C" w:rsidP="0075069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Convention centers and sports facilities</w:t>
      </w:r>
    </w:p>
    <w:p w14:paraId="1D2A6D29" w14:textId="659D30BA" w:rsidR="00CF5F1D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36990">
        <w:rPr>
          <w:rFonts w:eastAsia="Times New Roman" w:cstheme="minorHAnsi"/>
          <w:color w:val="000000"/>
          <w:sz w:val="24"/>
          <w:szCs w:val="24"/>
          <w:highlight w:val="darkBlue"/>
        </w:rPr>
        <w:t>Unemployment</w:t>
      </w:r>
      <w:r w:rsidRPr="00E33928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14:paraId="44C66A89" w14:textId="6F0E93C7" w:rsidR="009216F8" w:rsidRPr="00B82491" w:rsidRDefault="00DA2CA8" w:rsidP="00B82491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People who are jobless, looking for jobs,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are able to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work and are over the age of 16</w:t>
      </w:r>
    </w:p>
    <w:p w14:paraId="7C344F29" w14:textId="77777777" w:rsidR="009216F8" w:rsidRDefault="009216F8" w:rsidP="009216F8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AA71E4" w14:textId="0AF1E03E" w:rsidR="00CF5F1D" w:rsidRPr="00C5648F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C5648F">
        <w:rPr>
          <w:rFonts w:eastAsia="Times New Roman" w:cstheme="minorHAnsi"/>
          <w:color w:val="000000"/>
          <w:sz w:val="24"/>
          <w:szCs w:val="24"/>
          <w:highlight w:val="green"/>
        </w:rPr>
        <w:t xml:space="preserve">Causes of unemployment </w:t>
      </w:r>
    </w:p>
    <w:p w14:paraId="672BE7B6" w14:textId="7ACDA433" w:rsidR="0060327A" w:rsidRDefault="00813731" w:rsidP="0060327A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Cyclical</w:t>
      </w:r>
    </w:p>
    <w:p w14:paraId="3E213C07" w14:textId="04DAA93C" w:rsidR="00813731" w:rsidRDefault="00813731" w:rsidP="0081373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Regular ups and downs of economy</w:t>
      </w:r>
    </w:p>
    <w:p w14:paraId="539B1B4B" w14:textId="01FBC4C7" w:rsidR="00813731" w:rsidRDefault="00813731" w:rsidP="009C72B0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Structural</w:t>
      </w:r>
    </w:p>
    <w:p w14:paraId="32B8B0EE" w14:textId="6F3EE718" w:rsidR="00813731" w:rsidRDefault="00813731" w:rsidP="009C72B0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Based on wants, resources + technology in the market</w:t>
      </w:r>
    </w:p>
    <w:p w14:paraId="5B346D24" w14:textId="45626C2B" w:rsidR="00813731" w:rsidRDefault="00A46078" w:rsidP="009C72B0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Hardcore</w:t>
      </w:r>
    </w:p>
    <w:p w14:paraId="6BDC8C67" w14:textId="5FF5A140" w:rsidR="00A46078" w:rsidRDefault="00A46078" w:rsidP="00A46078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Disabilities</w:t>
      </w:r>
    </w:p>
    <w:p w14:paraId="6D37F1AF" w14:textId="1BE988CF" w:rsidR="00A46078" w:rsidRDefault="00175A6B" w:rsidP="00A46078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Seasonal</w:t>
      </w:r>
    </w:p>
    <w:p w14:paraId="69321D27" w14:textId="151260F2" w:rsidR="00175A6B" w:rsidRDefault="00175A6B" w:rsidP="00175A6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E.g teachers</w:t>
      </w:r>
    </w:p>
    <w:p w14:paraId="7D1DEEB0" w14:textId="6DCF0DA5" w:rsidR="00175A6B" w:rsidRDefault="00175A6B" w:rsidP="00175A6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Unionization</w:t>
      </w:r>
    </w:p>
    <w:p w14:paraId="172B51F5" w14:textId="6DF47B7F" w:rsidR="00175A6B" w:rsidRDefault="00175A6B" w:rsidP="00175A6B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When union wages go beyond the market rate</w:t>
      </w:r>
    </w:p>
    <w:p w14:paraId="5732AC2C" w14:textId="31AB9051" w:rsidR="00175A6B" w:rsidRPr="00647035" w:rsidRDefault="00175A6B" w:rsidP="00175A6B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Job opportunities decrease due to the fac that union works become unenthusiastic to accepting lower wage jobs</w:t>
      </w:r>
    </w:p>
    <w:p w14:paraId="48E03A47" w14:textId="77777777" w:rsidR="00CF5F1D" w:rsidRPr="00A101D5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</w:rPr>
      </w:pPr>
      <w:r w:rsidRPr="00A101D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Effects of unemployment </w:t>
      </w:r>
    </w:p>
    <w:p w14:paraId="5D2898C6" w14:textId="77777777" w:rsidR="00CF5F1D" w:rsidRPr="00A101D5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</w:rPr>
      </w:pPr>
      <w:r w:rsidRPr="00A101D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Solutions to unemployment </w:t>
      </w:r>
    </w:p>
    <w:p w14:paraId="7979BBBE" w14:textId="0C2D5C3E" w:rsidR="00CF5F1D" w:rsidRPr="00926828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926828">
        <w:rPr>
          <w:rFonts w:eastAsia="Times New Roman" w:cstheme="minorHAnsi"/>
          <w:color w:val="000000"/>
          <w:sz w:val="24"/>
          <w:szCs w:val="24"/>
          <w:highlight w:val="green"/>
        </w:rPr>
        <w:lastRenderedPageBreak/>
        <w:t xml:space="preserve">Poverty </w:t>
      </w:r>
    </w:p>
    <w:p w14:paraId="433863C8" w14:textId="22830284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Lack of goods or services on needs for a decent lifestyle</w:t>
      </w:r>
    </w:p>
    <w:p w14:paraId="170442EB" w14:textId="0D27A1BC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Poverty as deprivation</w:t>
      </w:r>
      <w:bookmarkStart w:id="0" w:name="_GoBack"/>
      <w:bookmarkEnd w:id="0"/>
    </w:p>
    <w:p w14:paraId="44746C48" w14:textId="7758EEDE" w:rsidR="007135D9" w:rsidRDefault="007135D9" w:rsidP="007135D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Absolute</w:t>
      </w:r>
    </w:p>
    <w:p w14:paraId="474EC822" w14:textId="377BBF42" w:rsidR="007135D9" w:rsidRDefault="007135D9" w:rsidP="007135D9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Below a baseline income level</w:t>
      </w:r>
    </w:p>
    <w:p w14:paraId="216514FB" w14:textId="1F6FB5ED" w:rsidR="007135D9" w:rsidRDefault="007135D9" w:rsidP="007135D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Relative</w:t>
      </w:r>
    </w:p>
    <w:p w14:paraId="3EAB3497" w14:textId="7DC5571B" w:rsidR="007135D9" w:rsidRDefault="007135D9" w:rsidP="007135D9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Compared to others, they are poor</w:t>
      </w:r>
    </w:p>
    <w:p w14:paraId="16ABA30B" w14:textId="798E600D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Poverty as a culture</w:t>
      </w:r>
    </w:p>
    <w:p w14:paraId="6607C297" w14:textId="20D97E9E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Case Poverty</w:t>
      </w:r>
    </w:p>
    <w:p w14:paraId="52DB2945" w14:textId="4DB45779" w:rsidR="007135D9" w:rsidRDefault="007135D9" w:rsidP="007135D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Individual has something which makes them poor</w:t>
      </w:r>
    </w:p>
    <w:p w14:paraId="238EFEEA" w14:textId="27D7BA5E" w:rsidR="007135D9" w:rsidRDefault="007135D9" w:rsidP="007135D9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E.g disability</w:t>
      </w:r>
    </w:p>
    <w:p w14:paraId="1A15649E" w14:textId="0D3A6FCD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Insular poverty</w:t>
      </w:r>
    </w:p>
    <w:p w14:paraId="15DFD0C9" w14:textId="214BBE1F" w:rsidR="007135D9" w:rsidRDefault="007135D9" w:rsidP="007135D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Individuals surroundings</w:t>
      </w:r>
    </w:p>
    <w:p w14:paraId="71C979DC" w14:textId="50BF32EB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Permanent poor</w:t>
      </w:r>
    </w:p>
    <w:p w14:paraId="521133F1" w14:textId="4EBC9E0E" w:rsidR="007135D9" w:rsidRDefault="007135D9" w:rsidP="007135D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Born to be poor</w:t>
      </w:r>
    </w:p>
    <w:p w14:paraId="3508558E" w14:textId="36FD4869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Marginally poor</w:t>
      </w:r>
    </w:p>
    <w:p w14:paraId="2DCFAD5A" w14:textId="794B5CAD" w:rsidR="007135D9" w:rsidRDefault="007135D9" w:rsidP="007135D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Make enough to get by, still poor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tho</w:t>
      </w:r>
      <w:proofErr w:type="spellEnd"/>
    </w:p>
    <w:p w14:paraId="5B2F47D1" w14:textId="60854BED" w:rsidR="007135D9" w:rsidRDefault="007135D9" w:rsidP="007135D9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Usually on welfare</w:t>
      </w:r>
    </w:p>
    <w:p w14:paraId="59A4C359" w14:textId="5CA6DC3E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Working poor</w:t>
      </w:r>
    </w:p>
    <w:p w14:paraId="085C147D" w14:textId="649D7FE2" w:rsidR="007135D9" w:rsidRDefault="007135D9" w:rsidP="007135D9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Similar to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the latter, no welfare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tho</w:t>
      </w:r>
      <w:proofErr w:type="spellEnd"/>
    </w:p>
    <w:p w14:paraId="093FDEC4" w14:textId="2966BA38" w:rsidR="007135D9" w:rsidRDefault="007135D9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Non-working poor</w:t>
      </w:r>
    </w:p>
    <w:p w14:paraId="6502BE20" w14:textId="2A5D06EE" w:rsidR="00625957" w:rsidRDefault="00625957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Passive poor</w:t>
      </w:r>
    </w:p>
    <w:p w14:paraId="4DDFB2E6" w14:textId="2D238014" w:rsidR="00625957" w:rsidRDefault="00625957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Hustlers</w:t>
      </w:r>
    </w:p>
    <w:p w14:paraId="45F54B78" w14:textId="69D7DA04" w:rsidR="00625957" w:rsidRDefault="00625957" w:rsidP="007135D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Traumatized poor</w:t>
      </w:r>
    </w:p>
    <w:p w14:paraId="18D3C0DE" w14:textId="6193479C" w:rsidR="00625957" w:rsidRDefault="00625957" w:rsidP="0062595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Domestic violence</w:t>
      </w:r>
    </w:p>
    <w:p w14:paraId="6A2F1E03" w14:textId="63FAD009" w:rsidR="00625957" w:rsidRPr="007135D9" w:rsidRDefault="00625957" w:rsidP="00625957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Female headed households</w:t>
      </w:r>
    </w:p>
    <w:p w14:paraId="247D6973" w14:textId="77777777" w:rsidR="004A1251" w:rsidRDefault="004A1251" w:rsidP="004A1251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9437EC" w14:textId="77777777" w:rsidR="004A1251" w:rsidRDefault="004A1251" w:rsidP="004A1251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2463BB" w14:textId="7A4336A4" w:rsidR="00CF5F1D" w:rsidRPr="00926828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926828">
        <w:rPr>
          <w:rFonts w:eastAsia="Times New Roman" w:cstheme="minorHAnsi"/>
          <w:color w:val="000000"/>
          <w:sz w:val="24"/>
          <w:szCs w:val="24"/>
          <w:highlight w:val="green"/>
        </w:rPr>
        <w:t xml:space="preserve">Challenges of the urban poor </w:t>
      </w:r>
    </w:p>
    <w:p w14:paraId="1EDC19F3" w14:textId="5F9F1EC4" w:rsidR="006067FE" w:rsidRDefault="004A1251" w:rsidP="006067FE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Limited access to jobs</w:t>
      </w:r>
    </w:p>
    <w:p w14:paraId="766C40B8" w14:textId="3A7681A9" w:rsidR="004A1251" w:rsidRDefault="004A1251" w:rsidP="006067FE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Shitty housing</w:t>
      </w:r>
    </w:p>
    <w:p w14:paraId="6F5903CA" w14:textId="51A6EFC5" w:rsidR="004A1251" w:rsidRDefault="004A1251" w:rsidP="006067FE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Unhealthy environments</w:t>
      </w:r>
    </w:p>
    <w:p w14:paraId="0C4939D4" w14:textId="4340169A" w:rsidR="004A1251" w:rsidRDefault="004A1251" w:rsidP="004A1251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E.g gang violence</w:t>
      </w:r>
    </w:p>
    <w:p w14:paraId="0CAFEE8F" w14:textId="4B2C4534" w:rsidR="004A1251" w:rsidRDefault="004A1251" w:rsidP="004A1251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No social protection mechanism</w:t>
      </w:r>
    </w:p>
    <w:p w14:paraId="7C67B8CC" w14:textId="6EAB9201" w:rsidR="004A1251" w:rsidRPr="007135D9" w:rsidRDefault="004A1251" w:rsidP="004A1251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Limited access to good healthcare</w:t>
      </w:r>
    </w:p>
    <w:p w14:paraId="6512D293" w14:textId="7C8D1784" w:rsidR="00CF5F1D" w:rsidRPr="00926828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926828">
        <w:rPr>
          <w:rFonts w:eastAsia="Times New Roman" w:cstheme="minorHAnsi"/>
          <w:color w:val="000000"/>
          <w:sz w:val="24"/>
          <w:szCs w:val="24"/>
          <w:highlight w:val="green"/>
        </w:rPr>
        <w:t xml:space="preserve">Special problems of the urban poor </w:t>
      </w:r>
    </w:p>
    <w:p w14:paraId="4BCC2028" w14:textId="57E4781E" w:rsidR="00F57C0B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Sense of insecurity, isolation and disempowerment </w:t>
      </w:r>
    </w:p>
    <w:p w14:paraId="72E0F827" w14:textId="733789F0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Bad credit</w:t>
      </w:r>
    </w:p>
    <w:p w14:paraId="34B3B460" w14:textId="1FD73911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Cant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get good housing</w:t>
      </w:r>
    </w:p>
    <w:p w14:paraId="1EB4FA59" w14:textId="794C3A34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Cant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get tax breaks for housing</w:t>
      </w:r>
    </w:p>
    <w:p w14:paraId="7C61CD6E" w14:textId="7EEF25DE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Lack of regular income</w:t>
      </w:r>
    </w:p>
    <w:p w14:paraId="378CC1C4" w14:textId="2B5BCE5D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Poor nutrition </w:t>
      </w:r>
    </w:p>
    <w:p w14:paraId="7C089A3A" w14:textId="30111354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Poor health</w:t>
      </w:r>
    </w:p>
    <w:p w14:paraId="1A1F3E2E" w14:textId="73B48819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Need more social programs</w:t>
      </w:r>
    </w:p>
    <w:p w14:paraId="6FD62662" w14:textId="73788546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Not a good source to tax</w:t>
      </w:r>
    </w:p>
    <w:p w14:paraId="719DB24E" w14:textId="0607AE23" w:rsidR="00C81C4E" w:rsidRDefault="00C81C4E" w:rsidP="00F57C0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Directly responsible for white flight</w:t>
      </w:r>
    </w:p>
    <w:p w14:paraId="16823276" w14:textId="0C44FE30" w:rsidR="00CF5F1D" w:rsidRPr="00C22DAB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C22DAB">
        <w:rPr>
          <w:rFonts w:eastAsia="Times New Roman" w:cstheme="minorHAnsi"/>
          <w:color w:val="000000"/>
          <w:sz w:val="24"/>
          <w:szCs w:val="24"/>
          <w:highlight w:val="green"/>
        </w:rPr>
        <w:t>Understanding urban poverty: structural and cultural approaches</w:t>
      </w:r>
    </w:p>
    <w:p w14:paraId="7E03ED71" w14:textId="7E705B68" w:rsidR="007426A7" w:rsidRDefault="007426A7" w:rsidP="007426A7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Structural Approach</w:t>
      </w:r>
    </w:p>
    <w:p w14:paraId="376F988C" w14:textId="675B7C7E" w:rsidR="007426A7" w:rsidRDefault="007426A7" w:rsidP="007426A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Result of unequal opportunity</w:t>
      </w:r>
    </w:p>
    <w:p w14:paraId="3BC3CAC3" w14:textId="3AFC2DCA" w:rsidR="007426A7" w:rsidRDefault="007426A7" w:rsidP="007426A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Result of shift from manufacturing</w:t>
      </w:r>
    </w:p>
    <w:p w14:paraId="77756ACE" w14:textId="1BE0CE16" w:rsidR="007426A7" w:rsidRDefault="007426A7" w:rsidP="007426A7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Don’t have skills</w:t>
      </w:r>
    </w:p>
    <w:p w14:paraId="7DDAFB2A" w14:textId="048ED140" w:rsidR="007426A7" w:rsidRDefault="007426A7" w:rsidP="007426A7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Cultural Approach</w:t>
      </w:r>
    </w:p>
    <w:p w14:paraId="75FE401D" w14:textId="452DD255" w:rsidR="008C3193" w:rsidRDefault="008B1F85" w:rsidP="008C3193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Specia</w:t>
      </w:r>
      <w:r w:rsidR="008D1089">
        <w:rPr>
          <w:rFonts w:eastAsia="Times New Roman" w:cstheme="minorHAnsi"/>
          <w:color w:val="000000"/>
          <w:sz w:val="24"/>
          <w:szCs w:val="24"/>
        </w:rPr>
        <w:t>l subculture</w:t>
      </w:r>
    </w:p>
    <w:p w14:paraId="7A19C751" w14:textId="0FE27FD7" w:rsidR="008D1089" w:rsidRDefault="008D1089" w:rsidP="008C3193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Fatalism</w:t>
      </w:r>
    </w:p>
    <w:p w14:paraId="7F4F0F7A" w14:textId="1206ACAB" w:rsidR="008D1089" w:rsidRPr="007426A7" w:rsidRDefault="008D1089" w:rsidP="008D1089">
      <w:pPr>
        <w:pStyle w:val="ListParagraph"/>
        <w:numPr>
          <w:ilvl w:val="3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They gave up</w:t>
      </w:r>
    </w:p>
    <w:p w14:paraId="11B033B0" w14:textId="1107D770" w:rsidR="00CF5F1D" w:rsidRPr="00E33928" w:rsidRDefault="00CF5F1D" w:rsidP="00E3392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101D5">
        <w:rPr>
          <w:rFonts w:eastAsia="Times New Roman" w:cstheme="minorHAnsi"/>
          <w:color w:val="000000"/>
          <w:sz w:val="24"/>
          <w:szCs w:val="24"/>
          <w:highlight w:val="yellow"/>
        </w:rPr>
        <w:t>Special problems created by the urban poor and underclass</w:t>
      </w:r>
      <w:r w:rsidRPr="00E3392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4E0924A" w14:textId="77777777" w:rsidR="00BE162B" w:rsidRPr="00CF5F1D" w:rsidRDefault="00BE162B" w:rsidP="00CF5F1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43A5C09" w14:textId="4D8F03E0" w:rsidR="00BE162B" w:rsidRPr="00CF5F1D" w:rsidRDefault="00CF5F1D" w:rsidP="00386B86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 w:rsidRPr="00CF5F1D">
        <w:rPr>
          <w:rFonts w:eastAsia="Times New Roman" w:cstheme="minorHAnsi"/>
          <w:b/>
          <w:color w:val="000000"/>
          <w:sz w:val="28"/>
          <w:szCs w:val="28"/>
          <w:u w:val="single"/>
        </w:rPr>
        <w:t>From previous exams</w:t>
      </w:r>
    </w:p>
    <w:p w14:paraId="497ED8EF" w14:textId="77777777" w:rsidR="00CF5F1D" w:rsidRPr="001A6366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Concerns of urban politics </w:t>
      </w:r>
    </w:p>
    <w:p w14:paraId="225511F5" w14:textId="77777777" w:rsidR="00CF5F1D" w:rsidRPr="001A6366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Focus of urban politics </w:t>
      </w:r>
    </w:p>
    <w:p w14:paraId="349EA245" w14:textId="77777777" w:rsidR="00CF5F1D" w:rsidRPr="001A6366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What urban politics involves </w:t>
      </w:r>
    </w:p>
    <w:p w14:paraId="44C408BC" w14:textId="5CBAE5C5" w:rsidR="00CF5F1D" w:rsidRPr="00BA3570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BA3570">
        <w:rPr>
          <w:rFonts w:eastAsia="Times New Roman" w:cstheme="minorHAnsi"/>
          <w:color w:val="000000"/>
          <w:sz w:val="24"/>
          <w:szCs w:val="24"/>
          <w:highlight w:val="blue"/>
        </w:rPr>
        <w:t xml:space="preserve">The rationale for the study of urban politics </w:t>
      </w:r>
    </w:p>
    <w:p w14:paraId="090DADA2" w14:textId="4AA6A70C" w:rsidR="00054CCB" w:rsidRPr="001A6366" w:rsidRDefault="00054CCB" w:rsidP="00054CC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Most people live in an urban environment</w:t>
      </w:r>
    </w:p>
    <w:p w14:paraId="2F8FDBB4" w14:textId="4E83ED22" w:rsidR="00CF5F1D" w:rsidRPr="00E32851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darkBlue"/>
        </w:rPr>
      </w:pPr>
      <w:r w:rsidRPr="00E32851">
        <w:rPr>
          <w:rFonts w:eastAsia="Times New Roman" w:cstheme="minorHAnsi"/>
          <w:color w:val="000000"/>
          <w:sz w:val="24"/>
          <w:szCs w:val="24"/>
          <w:highlight w:val="darkBlue"/>
        </w:rPr>
        <w:t xml:space="preserve">Major issues in urban politics </w:t>
      </w:r>
    </w:p>
    <w:p w14:paraId="7CAAFF16" w14:textId="3B07ECED" w:rsidR="00054CCB" w:rsidRPr="001A6366" w:rsidRDefault="00054CCB" w:rsidP="00054CC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A6366">
        <w:rPr>
          <w:rFonts w:eastAsia="Times New Roman" w:cstheme="minorHAnsi"/>
          <w:sz w:val="24"/>
          <w:szCs w:val="24"/>
        </w:rPr>
        <w:t xml:space="preserve">Economic </w:t>
      </w:r>
      <w:r w:rsidR="00BA3570">
        <w:rPr>
          <w:rFonts w:eastAsia="Times New Roman" w:cstheme="minorHAnsi"/>
          <w:sz w:val="24"/>
          <w:szCs w:val="24"/>
        </w:rPr>
        <w:t>issues</w:t>
      </w:r>
    </w:p>
    <w:p w14:paraId="4708E05C" w14:textId="5229D308" w:rsidR="00054CCB" w:rsidRPr="001A6366" w:rsidRDefault="00054CCB" w:rsidP="00054CC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A6366">
        <w:rPr>
          <w:rFonts w:eastAsia="Times New Roman" w:cstheme="minorHAnsi"/>
          <w:sz w:val="24"/>
          <w:szCs w:val="24"/>
        </w:rPr>
        <w:t xml:space="preserve">Social </w:t>
      </w:r>
      <w:r w:rsidR="00BA3570">
        <w:rPr>
          <w:rFonts w:eastAsia="Times New Roman" w:cstheme="minorHAnsi"/>
          <w:sz w:val="24"/>
          <w:szCs w:val="24"/>
        </w:rPr>
        <w:t>issues</w:t>
      </w:r>
    </w:p>
    <w:p w14:paraId="362D232B" w14:textId="0A329EE4" w:rsidR="00054CCB" w:rsidRPr="001A6366" w:rsidRDefault="00054CCB" w:rsidP="00054CC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A6366">
        <w:rPr>
          <w:rFonts w:eastAsia="Times New Roman" w:cstheme="minorHAnsi"/>
          <w:sz w:val="24"/>
          <w:szCs w:val="24"/>
        </w:rPr>
        <w:t>Geographical issues</w:t>
      </w:r>
    </w:p>
    <w:p w14:paraId="54199C40" w14:textId="538F598F" w:rsidR="00CF5F1D" w:rsidRPr="005A4CAE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darkBlue"/>
        </w:rPr>
      </w:pPr>
      <w:r w:rsidRPr="005A4CAE">
        <w:rPr>
          <w:rFonts w:eastAsia="Times New Roman" w:cstheme="minorHAnsi"/>
          <w:color w:val="000000"/>
          <w:sz w:val="24"/>
          <w:szCs w:val="24"/>
          <w:highlight w:val="darkBlue"/>
        </w:rPr>
        <w:t>Types of influential actors</w:t>
      </w:r>
      <w:r w:rsidR="00C1476D" w:rsidRPr="005A4CAE">
        <w:rPr>
          <w:rFonts w:eastAsia="Times New Roman" w:cstheme="minorHAnsi"/>
          <w:color w:val="000000"/>
          <w:sz w:val="24"/>
          <w:szCs w:val="24"/>
          <w:highlight w:val="darkBlue"/>
        </w:rPr>
        <w:t xml:space="preserve"> </w:t>
      </w:r>
      <w:r w:rsidRPr="005A4CAE">
        <w:rPr>
          <w:rFonts w:eastAsia="Times New Roman" w:cstheme="minorHAnsi"/>
          <w:color w:val="000000"/>
          <w:sz w:val="24"/>
          <w:szCs w:val="24"/>
          <w:highlight w:val="darkBlue"/>
        </w:rPr>
        <w:t xml:space="preserve">in urban growth and change </w:t>
      </w:r>
    </w:p>
    <w:p w14:paraId="638D6D03" w14:textId="77777777" w:rsidR="00747185" w:rsidRPr="001A6366" w:rsidRDefault="00747185" w:rsidP="0074718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b/>
          <w:sz w:val="24"/>
          <w:szCs w:val="24"/>
        </w:rPr>
        <w:t>Property Capitalists</w:t>
      </w:r>
    </w:p>
    <w:p w14:paraId="439BEFE5" w14:textId="77777777" w:rsidR="00747185" w:rsidRPr="001A6366" w:rsidRDefault="00747185" w:rsidP="0074718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Specializes in shaping property and reselling it</w:t>
      </w:r>
    </w:p>
    <w:p w14:paraId="504EFBEF" w14:textId="77777777" w:rsidR="00747185" w:rsidRPr="001A6366" w:rsidRDefault="00747185" w:rsidP="00747185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Real estate developers</w:t>
      </w:r>
    </w:p>
    <w:p w14:paraId="0123CE34" w14:textId="77777777" w:rsidR="00747185" w:rsidRPr="001A6366" w:rsidRDefault="00747185" w:rsidP="00747185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Speculators</w:t>
      </w:r>
    </w:p>
    <w:p w14:paraId="55AA5437" w14:textId="77777777" w:rsidR="00747185" w:rsidRPr="001A6366" w:rsidRDefault="00747185" w:rsidP="0074718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b/>
          <w:sz w:val="24"/>
          <w:szCs w:val="24"/>
        </w:rPr>
        <w:t>Local Government Officials</w:t>
      </w:r>
    </w:p>
    <w:p w14:paraId="026DAC16" w14:textId="77777777" w:rsidR="00747185" w:rsidRPr="001A6366" w:rsidRDefault="00747185" w:rsidP="0074718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Passing regulations, offering incentives or erecting barriers to it</w:t>
      </w:r>
    </w:p>
    <w:p w14:paraId="446F685C" w14:textId="77777777" w:rsidR="00747185" w:rsidRPr="001A6366" w:rsidRDefault="00747185" w:rsidP="0074718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Gov agencies attempt to channel certain land use into certain areas</w:t>
      </w:r>
    </w:p>
    <w:p w14:paraId="01037D40" w14:textId="77777777" w:rsidR="00747185" w:rsidRPr="001A6366" w:rsidRDefault="00747185" w:rsidP="00747185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Does this through planning and zoning regulations</w:t>
      </w:r>
    </w:p>
    <w:p w14:paraId="7DE8B2F9" w14:textId="77777777" w:rsidR="00747185" w:rsidRPr="001A6366" w:rsidRDefault="00747185" w:rsidP="0074718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b/>
          <w:sz w:val="24"/>
          <w:szCs w:val="24"/>
        </w:rPr>
        <w:t>Corporations</w:t>
      </w:r>
    </w:p>
    <w:p w14:paraId="6326F989" w14:textId="77777777" w:rsidR="00747185" w:rsidRPr="001A6366" w:rsidRDefault="00747185" w:rsidP="0074718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They decide where to locate, increase or decrease their operations</w:t>
      </w:r>
    </w:p>
    <w:p w14:paraId="693FE48B" w14:textId="77777777" w:rsidR="00747185" w:rsidRPr="001A6366" w:rsidRDefault="00747185" w:rsidP="00747185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Several factors are considered while planning where to open an office/plant</w:t>
      </w:r>
    </w:p>
    <w:p w14:paraId="532F984A" w14:textId="77777777" w:rsidR="00747185" w:rsidRPr="001A6366" w:rsidRDefault="00747185" w:rsidP="00747185">
      <w:pPr>
        <w:pStyle w:val="ListParagraph"/>
        <w:numPr>
          <w:ilvl w:val="4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Abundance of labor</w:t>
      </w:r>
    </w:p>
    <w:p w14:paraId="63F22905" w14:textId="77777777" w:rsidR="00747185" w:rsidRPr="001A6366" w:rsidRDefault="00747185" w:rsidP="00747185">
      <w:pPr>
        <w:pStyle w:val="ListParagraph"/>
        <w:numPr>
          <w:ilvl w:val="4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Wages</w:t>
      </w:r>
    </w:p>
    <w:p w14:paraId="5C1C925C" w14:textId="77777777" w:rsidR="00747185" w:rsidRPr="001A6366" w:rsidRDefault="00747185" w:rsidP="00747185">
      <w:pPr>
        <w:pStyle w:val="ListParagraph"/>
        <w:numPr>
          <w:ilvl w:val="4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Location of suppliers</w:t>
      </w:r>
    </w:p>
    <w:p w14:paraId="4F27C2B1" w14:textId="77777777" w:rsidR="00747185" w:rsidRPr="001A6366" w:rsidRDefault="00747185" w:rsidP="00747185">
      <w:pPr>
        <w:pStyle w:val="ListParagraph"/>
        <w:numPr>
          <w:ilvl w:val="4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Location of markets</w:t>
      </w:r>
    </w:p>
    <w:p w14:paraId="3D6B9705" w14:textId="10C283D9" w:rsidR="00747185" w:rsidRPr="001A6366" w:rsidRDefault="00747185" w:rsidP="00747185">
      <w:pPr>
        <w:pStyle w:val="ListParagraph"/>
        <w:numPr>
          <w:ilvl w:val="4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Access to technology</w:t>
      </w:r>
    </w:p>
    <w:p w14:paraId="1CF6D980" w14:textId="72E35BC0" w:rsidR="00CF5F1D" w:rsidRPr="00B06F70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B06F70">
        <w:rPr>
          <w:rFonts w:eastAsia="Times New Roman" w:cstheme="minorHAnsi"/>
          <w:color w:val="000000"/>
          <w:sz w:val="24"/>
          <w:szCs w:val="24"/>
          <w:highlight w:val="blue"/>
        </w:rPr>
        <w:lastRenderedPageBreak/>
        <w:t xml:space="preserve">Public policy </w:t>
      </w:r>
    </w:p>
    <w:p w14:paraId="1743BB68" w14:textId="79227C92" w:rsidR="000C063C" w:rsidRPr="001A6366" w:rsidRDefault="000C063C" w:rsidP="000C06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An intentional course of action followed by a government institution or official for solving an issue of public concern</w:t>
      </w:r>
    </w:p>
    <w:p w14:paraId="4BE70513" w14:textId="7946FACD" w:rsidR="000C063C" w:rsidRPr="00181F9A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181F9A">
        <w:rPr>
          <w:rFonts w:eastAsia="Times New Roman" w:cstheme="minorHAnsi"/>
          <w:color w:val="000000"/>
          <w:sz w:val="24"/>
          <w:szCs w:val="24"/>
          <w:highlight w:val="blue"/>
        </w:rPr>
        <w:t>Urban policy</w:t>
      </w:r>
    </w:p>
    <w:p w14:paraId="33107F70" w14:textId="00BCE0C8" w:rsidR="000C063C" w:rsidRPr="001A6366" w:rsidRDefault="000C063C" w:rsidP="000C06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Draws on economic, political and sociological theory to yield insights about improving the well-being of groups living in urban areas</w:t>
      </w:r>
    </w:p>
    <w:p w14:paraId="24F1C216" w14:textId="2096FFBF" w:rsidR="00CF5F1D" w:rsidRPr="00B44F93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B44F93">
        <w:rPr>
          <w:rFonts w:eastAsia="Times New Roman" w:cstheme="minorHAnsi"/>
          <w:color w:val="000000"/>
          <w:sz w:val="24"/>
          <w:szCs w:val="24"/>
          <w:highlight w:val="green"/>
        </w:rPr>
        <w:t xml:space="preserve">Structural constraints on urban government </w:t>
      </w:r>
    </w:p>
    <w:p w14:paraId="6F951547" w14:textId="77777777" w:rsidR="00054CCB" w:rsidRPr="001A6366" w:rsidRDefault="00054CCB" w:rsidP="00054CC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Limited authority</w:t>
      </w:r>
    </w:p>
    <w:p w14:paraId="455E44FF" w14:textId="77777777" w:rsidR="00054CCB" w:rsidRPr="001A6366" w:rsidRDefault="00054CCB" w:rsidP="001F22F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Fragmentation</w:t>
      </w:r>
    </w:p>
    <w:p w14:paraId="4C89BC62" w14:textId="77777777" w:rsidR="00054CCB" w:rsidRPr="001A6366" w:rsidRDefault="00054CCB" w:rsidP="001F22F5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Who has responsibility to address this issue?</w:t>
      </w:r>
    </w:p>
    <w:p w14:paraId="5B0CDBF5" w14:textId="77777777" w:rsidR="00054CCB" w:rsidRPr="001A6366" w:rsidRDefault="00054CCB" w:rsidP="00054CC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Capital mobility</w:t>
      </w:r>
    </w:p>
    <w:p w14:paraId="175F3679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 xml:space="preserve">Ability of government to get resources/fund to do what it needs to do </w:t>
      </w:r>
    </w:p>
    <w:p w14:paraId="3AB98C16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Need good bond rating</w:t>
      </w:r>
    </w:p>
    <w:p w14:paraId="7B3FF072" w14:textId="77777777" w:rsidR="00054CCB" w:rsidRPr="001A6366" w:rsidRDefault="00054CCB" w:rsidP="00054CC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Economic and demographic issues</w:t>
      </w:r>
    </w:p>
    <w:p w14:paraId="5EF8380E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Location of the city itself</w:t>
      </w:r>
    </w:p>
    <w:p w14:paraId="5BDE05E5" w14:textId="314FD17C" w:rsidR="00054CCB" w:rsidRPr="001A6366" w:rsidRDefault="00054CCB" w:rsidP="00054CCB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 xml:space="preserve">E.g, who </w:t>
      </w:r>
      <w:proofErr w:type="spellStart"/>
      <w:r w:rsidRPr="001A6366">
        <w:rPr>
          <w:rFonts w:cstheme="minorHAnsi"/>
          <w:sz w:val="24"/>
          <w:szCs w:val="24"/>
        </w:rPr>
        <w:t>tf</w:t>
      </w:r>
      <w:proofErr w:type="spellEnd"/>
      <w:r w:rsidRPr="001A6366">
        <w:rPr>
          <w:rFonts w:cstheme="minorHAnsi"/>
          <w:sz w:val="24"/>
          <w:szCs w:val="24"/>
        </w:rPr>
        <w:t xml:space="preserve"> comes to DE?</w:t>
      </w:r>
    </w:p>
    <w:p w14:paraId="69AF8E5F" w14:textId="408F7FD5" w:rsidR="00CF5F1D" w:rsidRPr="00B44F93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B44F93">
        <w:rPr>
          <w:rFonts w:eastAsia="Times New Roman" w:cstheme="minorHAnsi"/>
          <w:color w:val="000000"/>
          <w:sz w:val="24"/>
          <w:szCs w:val="24"/>
          <w:highlight w:val="blue"/>
        </w:rPr>
        <w:t xml:space="preserve">Who sets the urban agenda </w:t>
      </w:r>
    </w:p>
    <w:p w14:paraId="03C209F9" w14:textId="58A6D7DA" w:rsidR="00054CCB" w:rsidRPr="005A038B" w:rsidRDefault="00054CCB" w:rsidP="005A038B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 xml:space="preserve">Elite </w:t>
      </w:r>
      <w:r w:rsidR="00E85C7E">
        <w:rPr>
          <w:rFonts w:cstheme="minorHAnsi"/>
          <w:sz w:val="24"/>
          <w:szCs w:val="24"/>
        </w:rPr>
        <w:t>perspective</w:t>
      </w:r>
    </w:p>
    <w:p w14:paraId="460555E5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Only a small number of people decide policy</w:t>
      </w:r>
    </w:p>
    <w:p w14:paraId="55BD141F" w14:textId="77777777" w:rsidR="00054CCB" w:rsidRPr="001A6366" w:rsidRDefault="00054CCB" w:rsidP="00054CCB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Power is concentrated in the hands of an economic elite</w:t>
      </w:r>
    </w:p>
    <w:p w14:paraId="51B9D29C" w14:textId="77777777" w:rsidR="00054CCB" w:rsidRPr="001A6366" w:rsidRDefault="00054CCB" w:rsidP="00054CCB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These elite are usually upper class</w:t>
      </w:r>
    </w:p>
    <w:p w14:paraId="60D19358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Elites want to keep the economic and social systems</w:t>
      </w:r>
    </w:p>
    <w:p w14:paraId="630E8DA7" w14:textId="77777777" w:rsidR="00054CCB" w:rsidRPr="001A6366" w:rsidRDefault="00054CCB" w:rsidP="00054CCB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Feed off voter apathy so they can do whatever they want</w:t>
      </w:r>
    </w:p>
    <w:p w14:paraId="405D3515" w14:textId="77777777" w:rsidR="00054CCB" w:rsidRPr="001A6366" w:rsidRDefault="00054CCB" w:rsidP="00054CCB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Pluralist perspective</w:t>
      </w:r>
    </w:p>
    <w:p w14:paraId="52CA324E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Power centers exist in the community and compete democratically</w:t>
      </w:r>
    </w:p>
    <w:p w14:paraId="31F8C5B6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Power centers are powerful only within a function area</w:t>
      </w:r>
    </w:p>
    <w:p w14:paraId="2FC595C2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Power exists only when specific individuals exercise it through specific decisions</w:t>
      </w:r>
    </w:p>
    <w:p w14:paraId="4A0F079F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Individuals can influence public policy by choosing among competing elites in elections</w:t>
      </w:r>
    </w:p>
    <w:p w14:paraId="3DA437ED" w14:textId="77777777" w:rsidR="00054CCB" w:rsidRPr="001A6366" w:rsidRDefault="00054CCB" w:rsidP="00054CC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Not a direct democracy, but can have influence by joining groups</w:t>
      </w:r>
    </w:p>
    <w:p w14:paraId="60025EC8" w14:textId="77777777" w:rsidR="00054CCB" w:rsidRPr="001A6366" w:rsidRDefault="00054CCB" w:rsidP="00054CCB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A6366">
        <w:rPr>
          <w:rFonts w:cstheme="minorHAnsi"/>
          <w:sz w:val="24"/>
          <w:szCs w:val="24"/>
        </w:rPr>
        <w:t>E.g Future farmers of America Association</w:t>
      </w:r>
    </w:p>
    <w:p w14:paraId="78C02ED4" w14:textId="77777777" w:rsidR="00E9492E" w:rsidRPr="001A6366" w:rsidRDefault="00E9492E" w:rsidP="00054CCB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60"/>
        <w:gridCol w:w="2406"/>
        <w:gridCol w:w="2424"/>
      </w:tblGrid>
      <w:tr w:rsidR="00054CCB" w:rsidRPr="001A6366" w14:paraId="695343BB" w14:textId="77777777" w:rsidTr="008B1F85">
        <w:tc>
          <w:tcPr>
            <w:tcW w:w="3116" w:type="dxa"/>
          </w:tcPr>
          <w:p w14:paraId="1AC4E81B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A6366">
              <w:rPr>
                <w:rFonts w:cstheme="minorHAnsi"/>
                <w:b/>
                <w:sz w:val="24"/>
                <w:szCs w:val="24"/>
              </w:rPr>
              <w:t>Issue</w:t>
            </w:r>
          </w:p>
        </w:tc>
        <w:tc>
          <w:tcPr>
            <w:tcW w:w="3117" w:type="dxa"/>
          </w:tcPr>
          <w:p w14:paraId="0F09196C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A6366">
              <w:rPr>
                <w:rFonts w:cstheme="minorHAnsi"/>
                <w:b/>
                <w:sz w:val="24"/>
                <w:szCs w:val="24"/>
              </w:rPr>
              <w:t>Pluralist</w:t>
            </w:r>
          </w:p>
        </w:tc>
        <w:tc>
          <w:tcPr>
            <w:tcW w:w="3117" w:type="dxa"/>
          </w:tcPr>
          <w:p w14:paraId="6B20EDE4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A6366">
              <w:rPr>
                <w:rFonts w:cstheme="minorHAnsi"/>
                <w:b/>
                <w:sz w:val="24"/>
                <w:szCs w:val="24"/>
              </w:rPr>
              <w:t>Elitist</w:t>
            </w:r>
          </w:p>
        </w:tc>
      </w:tr>
      <w:tr w:rsidR="00054CCB" w:rsidRPr="001A6366" w14:paraId="4B7703F5" w14:textId="77777777" w:rsidTr="008B1F85">
        <w:tc>
          <w:tcPr>
            <w:tcW w:w="3116" w:type="dxa"/>
          </w:tcPr>
          <w:p w14:paraId="3A5A392C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Locus of political power</w:t>
            </w:r>
          </w:p>
        </w:tc>
        <w:tc>
          <w:tcPr>
            <w:tcW w:w="3117" w:type="dxa"/>
          </w:tcPr>
          <w:p w14:paraId="32501777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Individual action and competence</w:t>
            </w:r>
          </w:p>
        </w:tc>
        <w:tc>
          <w:tcPr>
            <w:tcW w:w="3117" w:type="dxa"/>
          </w:tcPr>
          <w:p w14:paraId="45A0F8D6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In positions of economic and institutional leadership</w:t>
            </w:r>
          </w:p>
        </w:tc>
      </w:tr>
      <w:tr w:rsidR="00054CCB" w:rsidRPr="001A6366" w14:paraId="7533632F" w14:textId="77777777" w:rsidTr="008B1F85">
        <w:tc>
          <w:tcPr>
            <w:tcW w:w="3116" w:type="dxa"/>
          </w:tcPr>
          <w:p w14:paraId="2FDF9C28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Scope of influence</w:t>
            </w:r>
          </w:p>
        </w:tc>
        <w:tc>
          <w:tcPr>
            <w:tcW w:w="3117" w:type="dxa"/>
          </w:tcPr>
          <w:p w14:paraId="30766F51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Highly Specialize</w:t>
            </w:r>
          </w:p>
        </w:tc>
        <w:tc>
          <w:tcPr>
            <w:tcW w:w="3117" w:type="dxa"/>
          </w:tcPr>
          <w:p w14:paraId="4A994686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Covert Integration</w:t>
            </w:r>
          </w:p>
        </w:tc>
      </w:tr>
      <w:tr w:rsidR="00054CCB" w:rsidRPr="001A6366" w14:paraId="00CDA404" w14:textId="77777777" w:rsidTr="008B1F85">
        <w:tc>
          <w:tcPr>
            <w:tcW w:w="3116" w:type="dxa"/>
          </w:tcPr>
          <w:p w14:paraId="4F71007A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lastRenderedPageBreak/>
              <w:t>Structure of power</w:t>
            </w:r>
          </w:p>
        </w:tc>
        <w:tc>
          <w:tcPr>
            <w:tcW w:w="3117" w:type="dxa"/>
          </w:tcPr>
          <w:p w14:paraId="3D2C32A5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Divided among competing power centers</w:t>
            </w:r>
          </w:p>
        </w:tc>
        <w:tc>
          <w:tcPr>
            <w:tcW w:w="3117" w:type="dxa"/>
          </w:tcPr>
          <w:p w14:paraId="639FB41D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Pyramid like form</w:t>
            </w:r>
          </w:p>
        </w:tc>
      </w:tr>
      <w:tr w:rsidR="00054CCB" w:rsidRPr="001A6366" w14:paraId="33C35C30" w14:textId="77777777" w:rsidTr="008B1F85">
        <w:tc>
          <w:tcPr>
            <w:tcW w:w="3116" w:type="dxa"/>
          </w:tcPr>
          <w:p w14:paraId="6C19DB02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Nature of power</w:t>
            </w:r>
          </w:p>
        </w:tc>
        <w:tc>
          <w:tcPr>
            <w:tcW w:w="3117" w:type="dxa"/>
          </w:tcPr>
          <w:p w14:paraId="36F3C65A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Power is not cumulative.  Power in one area doesn’t mean power in another area</w:t>
            </w:r>
          </w:p>
        </w:tc>
        <w:tc>
          <w:tcPr>
            <w:tcW w:w="3117" w:type="dxa"/>
          </w:tcPr>
          <w:p w14:paraId="410D3BFE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Power is cumulative.  The opposite of pluralist.</w:t>
            </w:r>
          </w:p>
        </w:tc>
      </w:tr>
      <w:tr w:rsidR="00054CCB" w:rsidRPr="001A6366" w14:paraId="758D3880" w14:textId="77777777" w:rsidTr="008B1F85">
        <w:tc>
          <w:tcPr>
            <w:tcW w:w="3116" w:type="dxa"/>
          </w:tcPr>
          <w:p w14:paraId="68B459E7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Most common approach to identifying power holders</w:t>
            </w:r>
          </w:p>
        </w:tc>
        <w:tc>
          <w:tcPr>
            <w:tcW w:w="3117" w:type="dxa"/>
          </w:tcPr>
          <w:p w14:paraId="69E9E329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Decision making analysis</w:t>
            </w:r>
          </w:p>
        </w:tc>
        <w:tc>
          <w:tcPr>
            <w:tcW w:w="3117" w:type="dxa"/>
          </w:tcPr>
          <w:p w14:paraId="4CBC797B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Reputational analysis</w:t>
            </w:r>
          </w:p>
        </w:tc>
      </w:tr>
      <w:tr w:rsidR="00054CCB" w:rsidRPr="001A6366" w14:paraId="22527F44" w14:textId="77777777" w:rsidTr="008B1F85">
        <w:tc>
          <w:tcPr>
            <w:tcW w:w="3116" w:type="dxa"/>
          </w:tcPr>
          <w:p w14:paraId="45BD7804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Role of business community</w:t>
            </w:r>
          </w:p>
        </w:tc>
        <w:tc>
          <w:tcPr>
            <w:tcW w:w="3117" w:type="dxa"/>
          </w:tcPr>
          <w:p w14:paraId="10B2127D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Only one of many competing power centers</w:t>
            </w:r>
          </w:p>
        </w:tc>
        <w:tc>
          <w:tcPr>
            <w:tcW w:w="3117" w:type="dxa"/>
          </w:tcPr>
          <w:p w14:paraId="1A7C0181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Dominant interest in community</w:t>
            </w:r>
          </w:p>
        </w:tc>
      </w:tr>
      <w:tr w:rsidR="00054CCB" w:rsidRPr="001A6366" w14:paraId="4022218C" w14:textId="77777777" w:rsidTr="008B1F85">
        <w:tc>
          <w:tcPr>
            <w:tcW w:w="3116" w:type="dxa"/>
          </w:tcPr>
          <w:p w14:paraId="51E91F88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Number of power holders</w:t>
            </w:r>
          </w:p>
        </w:tc>
        <w:tc>
          <w:tcPr>
            <w:tcW w:w="3117" w:type="dxa"/>
          </w:tcPr>
          <w:p w14:paraId="776B7759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Potentially many</w:t>
            </w:r>
          </w:p>
        </w:tc>
        <w:tc>
          <w:tcPr>
            <w:tcW w:w="3117" w:type="dxa"/>
          </w:tcPr>
          <w:p w14:paraId="70CE9474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 xml:space="preserve">Few </w:t>
            </w:r>
          </w:p>
        </w:tc>
      </w:tr>
      <w:tr w:rsidR="00054CCB" w:rsidRPr="001A6366" w14:paraId="4BBF3CDF" w14:textId="77777777" w:rsidTr="008B1F85">
        <w:tc>
          <w:tcPr>
            <w:tcW w:w="3116" w:type="dxa"/>
          </w:tcPr>
          <w:p w14:paraId="786DD7FD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Visibility</w:t>
            </w:r>
          </w:p>
        </w:tc>
        <w:tc>
          <w:tcPr>
            <w:tcW w:w="3117" w:type="dxa"/>
          </w:tcPr>
          <w:p w14:paraId="290406D6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Overt- We know who they are</w:t>
            </w:r>
          </w:p>
        </w:tc>
        <w:tc>
          <w:tcPr>
            <w:tcW w:w="3117" w:type="dxa"/>
          </w:tcPr>
          <w:p w14:paraId="1A871863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Covert integration- don’t really know who they are</w:t>
            </w:r>
          </w:p>
        </w:tc>
      </w:tr>
      <w:tr w:rsidR="00054CCB" w:rsidRPr="001A6366" w14:paraId="5519F872" w14:textId="77777777" w:rsidTr="008B1F85">
        <w:tc>
          <w:tcPr>
            <w:tcW w:w="3116" w:type="dxa"/>
          </w:tcPr>
          <w:p w14:paraId="028F059E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Beliefs on issues</w:t>
            </w:r>
          </w:p>
        </w:tc>
        <w:tc>
          <w:tcPr>
            <w:tcW w:w="3117" w:type="dxa"/>
          </w:tcPr>
          <w:p w14:paraId="43D72044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Competitive</w:t>
            </w:r>
          </w:p>
        </w:tc>
        <w:tc>
          <w:tcPr>
            <w:tcW w:w="3117" w:type="dxa"/>
          </w:tcPr>
          <w:p w14:paraId="2EFDAE71" w14:textId="77777777" w:rsidR="00054CCB" w:rsidRPr="001A6366" w:rsidRDefault="00054CCB" w:rsidP="008B1F8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6366">
              <w:rPr>
                <w:rFonts w:cstheme="minorHAnsi"/>
                <w:sz w:val="24"/>
                <w:szCs w:val="24"/>
              </w:rPr>
              <w:t>Consensual</w:t>
            </w:r>
          </w:p>
        </w:tc>
      </w:tr>
    </w:tbl>
    <w:p w14:paraId="5C27F3D5" w14:textId="77777777" w:rsidR="00054CCB" w:rsidRPr="001A6366" w:rsidRDefault="00054CCB" w:rsidP="00054CC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F5BE30" w14:textId="0FCB5000" w:rsidR="00CF5F1D" w:rsidRPr="00B83BAF" w:rsidRDefault="00CF5F1D" w:rsidP="000C063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B83BAF">
        <w:rPr>
          <w:rFonts w:eastAsia="Times New Roman" w:cstheme="minorHAnsi"/>
          <w:color w:val="000000"/>
          <w:sz w:val="24"/>
          <w:szCs w:val="24"/>
          <w:highlight w:val="green"/>
        </w:rPr>
        <w:t xml:space="preserve">Contexts of urban policy </w:t>
      </w:r>
    </w:p>
    <w:p w14:paraId="04391764" w14:textId="77777777" w:rsidR="00101989" w:rsidRPr="001A6366" w:rsidRDefault="00101989" w:rsidP="0010198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Social context</w:t>
      </w:r>
    </w:p>
    <w:p w14:paraId="1D430004" w14:textId="77777777" w:rsidR="00101989" w:rsidRPr="001A6366" w:rsidRDefault="00101989" w:rsidP="0010198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Economic context</w:t>
      </w:r>
    </w:p>
    <w:p w14:paraId="2E646522" w14:textId="77777777" w:rsidR="00101989" w:rsidRPr="001A6366" w:rsidRDefault="00101989" w:rsidP="00101989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Political context</w:t>
      </w:r>
    </w:p>
    <w:p w14:paraId="5C888E5C" w14:textId="77777777" w:rsidR="00101989" w:rsidRPr="001A6366" w:rsidRDefault="00101989" w:rsidP="00101989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Governing context</w:t>
      </w:r>
    </w:p>
    <w:p w14:paraId="7DCA446C" w14:textId="77777777" w:rsidR="00101989" w:rsidRPr="001A6366" w:rsidRDefault="00101989" w:rsidP="00101989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Administrative offices that make decisions about implementation</w:t>
      </w:r>
    </w:p>
    <w:p w14:paraId="7F5C1313" w14:textId="14B14269" w:rsidR="00783F62" w:rsidRPr="003332EC" w:rsidRDefault="00101989" w:rsidP="003332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</w:rPr>
        <w:t>Cultural context</w:t>
      </w:r>
    </w:p>
    <w:p w14:paraId="4FAE08C4" w14:textId="0A54ABE1" w:rsidR="00C1476D" w:rsidRPr="00783F62" w:rsidRDefault="00CF5F1D" w:rsidP="00783F62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 w:rsidRPr="00CF5F1D">
        <w:rPr>
          <w:rFonts w:eastAsia="Times New Roman" w:cstheme="minorHAnsi"/>
          <w:b/>
          <w:color w:val="000000"/>
          <w:sz w:val="28"/>
          <w:szCs w:val="28"/>
          <w:u w:val="single"/>
        </w:rPr>
        <w:t>From the Book</w:t>
      </w:r>
    </w:p>
    <w:p w14:paraId="6E5FCB41" w14:textId="77777777" w:rsidR="00783F62" w:rsidRDefault="00783F62" w:rsidP="00783F62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</w:p>
    <w:p w14:paraId="6E610854" w14:textId="4F403C8D" w:rsidR="001958DA" w:rsidRPr="00D404D7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D404D7">
        <w:rPr>
          <w:rFonts w:eastAsia="Times New Roman" w:cstheme="minorHAnsi"/>
          <w:color w:val="000000"/>
          <w:sz w:val="24"/>
          <w:szCs w:val="24"/>
          <w:highlight w:val="blue"/>
        </w:rPr>
        <w:t>Social hierarchy</w:t>
      </w:r>
    </w:p>
    <w:p w14:paraId="745134B8" w14:textId="4342AD4E" w:rsidR="001958DA" w:rsidRPr="001A6366" w:rsidRDefault="001958DA" w:rsidP="001958D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Stratified societies.</w:t>
      </w:r>
      <w:r w:rsidR="00CF5F1D" w:rsidRPr="001A636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FFF6F16" w14:textId="7F508551" w:rsidR="0039338F" w:rsidRPr="001A6366" w:rsidRDefault="0039338F" w:rsidP="001958D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Rural communities have a more homogenous population</w:t>
      </w:r>
    </w:p>
    <w:p w14:paraId="609E6A61" w14:textId="3EF98A0C" w:rsidR="0039338F" w:rsidRPr="00B83BAF" w:rsidRDefault="0039338F" w:rsidP="00B83BA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Fewer social classes</w:t>
      </w:r>
    </w:p>
    <w:p w14:paraId="66C0799D" w14:textId="259FF033" w:rsidR="00CF5F1D" w:rsidRPr="00B83044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B83044">
        <w:rPr>
          <w:rFonts w:eastAsia="Times New Roman" w:cstheme="minorHAnsi"/>
          <w:color w:val="000000"/>
          <w:sz w:val="24"/>
          <w:szCs w:val="24"/>
          <w:highlight w:val="blue"/>
        </w:rPr>
        <w:t xml:space="preserve">Socioeconomic status </w:t>
      </w:r>
    </w:p>
    <w:p w14:paraId="03CEA202" w14:textId="4D9908CE" w:rsidR="00841B22" w:rsidRPr="001A6366" w:rsidRDefault="00841B22" w:rsidP="00841B22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A composite ranking based on various dimensions of social inequality.</w:t>
      </w:r>
    </w:p>
    <w:p w14:paraId="01067400" w14:textId="4FADBC53" w:rsidR="00CF5F1D" w:rsidRPr="00D404D7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D404D7">
        <w:rPr>
          <w:rFonts w:eastAsia="Times New Roman" w:cstheme="minorHAnsi"/>
          <w:color w:val="000000"/>
          <w:sz w:val="24"/>
          <w:szCs w:val="24"/>
          <w:highlight w:val="blue"/>
        </w:rPr>
        <w:t xml:space="preserve">Social conflict </w:t>
      </w:r>
    </w:p>
    <w:p w14:paraId="571EAB6B" w14:textId="222A67C3" w:rsidR="00924630" w:rsidRPr="001A6366" w:rsidRDefault="00924630" w:rsidP="0092463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Marx said it was due to wealth/power inequality</w:t>
      </w:r>
    </w:p>
    <w:p w14:paraId="6F9CD00E" w14:textId="691A23B6" w:rsidR="00CF5F1D" w:rsidRPr="00543CCF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543CCF">
        <w:rPr>
          <w:rFonts w:eastAsia="Times New Roman" w:cstheme="minorHAnsi"/>
          <w:color w:val="000000"/>
          <w:sz w:val="24"/>
          <w:szCs w:val="24"/>
          <w:highlight w:val="blue"/>
        </w:rPr>
        <w:t xml:space="preserve">Social stratification </w:t>
      </w:r>
    </w:p>
    <w:p w14:paraId="2AD8E0B3" w14:textId="2065763A" w:rsidR="0039338F" w:rsidRDefault="00841B22" w:rsidP="0039338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39338F" w:rsidRPr="001A6366">
        <w:rPr>
          <w:rFonts w:eastAsia="Times New Roman" w:cstheme="minorHAnsi"/>
          <w:color w:val="000000"/>
          <w:sz w:val="24"/>
          <w:szCs w:val="24"/>
        </w:rPr>
        <w:t>hierarchical ranking within a society of various social class groups according to wealth, power, and prestige.</w:t>
      </w:r>
    </w:p>
    <w:p w14:paraId="010B0096" w14:textId="77777777" w:rsidR="00B20CA6" w:rsidRPr="00626330" w:rsidRDefault="00B20CA6" w:rsidP="00B20CA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626330">
        <w:rPr>
          <w:rFonts w:eastAsia="Times New Roman" w:cstheme="minorHAnsi"/>
          <w:color w:val="000000"/>
          <w:sz w:val="24"/>
          <w:szCs w:val="24"/>
          <w:highlight w:val="blue"/>
        </w:rPr>
        <w:lastRenderedPageBreak/>
        <w:t xml:space="preserve">Three of the best </w:t>
      </w:r>
      <w:r w:rsidRPr="00626330">
        <w:rPr>
          <w:rFonts w:eastAsia="Times New Roman" w:cstheme="minorHAnsi"/>
          <w:b/>
          <w:color w:val="000000"/>
          <w:sz w:val="24"/>
          <w:szCs w:val="24"/>
          <w:highlight w:val="blue"/>
        </w:rPr>
        <w:t>measurable</w:t>
      </w:r>
      <w:r w:rsidRPr="00626330">
        <w:rPr>
          <w:rFonts w:eastAsia="Times New Roman" w:cstheme="minorHAnsi"/>
          <w:color w:val="000000"/>
          <w:sz w:val="24"/>
          <w:szCs w:val="24"/>
          <w:highlight w:val="blue"/>
        </w:rPr>
        <w:t xml:space="preserve"> indicators of social stratification</w:t>
      </w:r>
    </w:p>
    <w:p w14:paraId="1E222FC5" w14:textId="77777777" w:rsidR="00B20CA6" w:rsidRPr="001A6366" w:rsidRDefault="00B20CA6" w:rsidP="00B20CA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Income</w:t>
      </w:r>
    </w:p>
    <w:p w14:paraId="208F51AA" w14:textId="77777777" w:rsidR="00B20CA6" w:rsidRPr="001A6366" w:rsidRDefault="00B20CA6" w:rsidP="00B20CA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Wealth</w:t>
      </w:r>
    </w:p>
    <w:p w14:paraId="6F7545FD" w14:textId="4DEDE16B" w:rsidR="00B20CA6" w:rsidRPr="00B20CA6" w:rsidRDefault="00B20CA6" w:rsidP="00B20CA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Poverty</w:t>
      </w:r>
    </w:p>
    <w:p w14:paraId="6B46C2B6" w14:textId="162E6ECB" w:rsidR="0039338F" w:rsidRPr="001A6366" w:rsidRDefault="0039338F" w:rsidP="0039338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2 classical schools of thought</w:t>
      </w:r>
    </w:p>
    <w:p w14:paraId="19F63741" w14:textId="6474589C" w:rsidR="0039338F" w:rsidRPr="00B00C44" w:rsidRDefault="0039338F" w:rsidP="0039338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B00C44">
        <w:rPr>
          <w:rFonts w:eastAsia="Times New Roman" w:cstheme="minorHAnsi"/>
          <w:color w:val="000000"/>
          <w:sz w:val="24"/>
          <w:szCs w:val="24"/>
          <w:highlight w:val="blue"/>
        </w:rPr>
        <w:t>Marx</w:t>
      </w:r>
    </w:p>
    <w:p w14:paraId="5E785247" w14:textId="6B5FEC2C" w:rsidR="0039338F" w:rsidRPr="001A6366" w:rsidRDefault="0039338F" w:rsidP="0039338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Wealth/power inequality creates conflict between social classes</w:t>
      </w:r>
    </w:p>
    <w:p w14:paraId="4DA6BE20" w14:textId="59F44E7E" w:rsidR="0039338F" w:rsidRPr="00B00C44" w:rsidRDefault="0039338F" w:rsidP="0039338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B00C44">
        <w:rPr>
          <w:rFonts w:eastAsia="Times New Roman" w:cstheme="minorHAnsi"/>
          <w:color w:val="000000"/>
          <w:sz w:val="24"/>
          <w:szCs w:val="24"/>
          <w:highlight w:val="blue"/>
        </w:rPr>
        <w:t>Weber</w:t>
      </w:r>
    </w:p>
    <w:p w14:paraId="0C741104" w14:textId="62E77E36" w:rsidR="0039338F" w:rsidRPr="001A6366" w:rsidRDefault="0039338F" w:rsidP="0039338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Agreed with Marx but thought that 2 social classes </w:t>
      </w:r>
      <w:proofErr w:type="gramStart"/>
      <w:r w:rsidRPr="001A6366">
        <w:rPr>
          <w:rFonts w:eastAsia="Times New Roman" w:cstheme="minorHAnsi"/>
          <w:color w:val="000000"/>
          <w:sz w:val="24"/>
          <w:szCs w:val="24"/>
        </w:rPr>
        <w:t>wasn’t</w:t>
      </w:r>
      <w:proofErr w:type="gramEnd"/>
      <w:r w:rsidRPr="001A6366">
        <w:rPr>
          <w:rFonts w:eastAsia="Times New Roman" w:cstheme="minorHAnsi"/>
          <w:color w:val="000000"/>
          <w:sz w:val="24"/>
          <w:szCs w:val="24"/>
        </w:rPr>
        <w:t xml:space="preserve"> enough</w:t>
      </w:r>
    </w:p>
    <w:p w14:paraId="65E1C012" w14:textId="304BC1F0" w:rsidR="0039338F" w:rsidRPr="001A6366" w:rsidRDefault="0039338F" w:rsidP="0039338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Introduced concept of status/prestige</w:t>
      </w:r>
    </w:p>
    <w:p w14:paraId="655BF0AF" w14:textId="41012CB0" w:rsidR="0039338F" w:rsidRPr="001A6366" w:rsidRDefault="0039338F" w:rsidP="0039338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These </w:t>
      </w:r>
      <w:r w:rsidR="00841B22" w:rsidRPr="001A6366">
        <w:rPr>
          <w:rFonts w:eastAsia="Times New Roman" w:cstheme="minorHAnsi"/>
          <w:color w:val="000000"/>
          <w:sz w:val="24"/>
          <w:szCs w:val="24"/>
        </w:rPr>
        <w:t>3</w:t>
      </w:r>
      <w:r w:rsidRPr="001A6366">
        <w:rPr>
          <w:rFonts w:eastAsia="Times New Roman" w:cstheme="minorHAnsi"/>
          <w:color w:val="000000"/>
          <w:sz w:val="24"/>
          <w:szCs w:val="24"/>
        </w:rPr>
        <w:t xml:space="preserve"> are the basis (vectors </w:t>
      </w:r>
      <w:proofErr w:type="spellStart"/>
      <w:r w:rsidRPr="001A6366">
        <w:rPr>
          <w:rFonts w:eastAsia="Times New Roman" w:cstheme="minorHAnsi"/>
          <w:color w:val="000000"/>
          <w:sz w:val="24"/>
          <w:szCs w:val="24"/>
        </w:rPr>
        <w:t>xD</w:t>
      </w:r>
      <w:proofErr w:type="spellEnd"/>
      <w:r w:rsidRPr="001A6366">
        <w:rPr>
          <w:rFonts w:eastAsia="Times New Roman" w:cstheme="minorHAnsi"/>
          <w:color w:val="000000"/>
          <w:sz w:val="24"/>
          <w:szCs w:val="24"/>
        </w:rPr>
        <w:t>) for socioeconomic status</w:t>
      </w:r>
      <w:r w:rsidR="00841B22" w:rsidRPr="001A6366">
        <w:rPr>
          <w:rFonts w:eastAsia="Times New Roman" w:cstheme="minorHAnsi"/>
          <w:color w:val="000000"/>
          <w:sz w:val="24"/>
          <w:szCs w:val="24"/>
        </w:rPr>
        <w:t>(wealth/power/status)</w:t>
      </w:r>
    </w:p>
    <w:p w14:paraId="6DE6A1CB" w14:textId="19365436" w:rsidR="00CF5F1D" w:rsidRPr="00B00C44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B00C44">
        <w:rPr>
          <w:rFonts w:eastAsia="Times New Roman" w:cstheme="minorHAnsi"/>
          <w:color w:val="000000"/>
          <w:sz w:val="24"/>
          <w:szCs w:val="24"/>
          <w:highlight w:val="blue"/>
        </w:rPr>
        <w:t xml:space="preserve">Social class distinctions </w:t>
      </w:r>
    </w:p>
    <w:p w14:paraId="544960A0" w14:textId="321CAE39" w:rsidR="00E03024" w:rsidRPr="001A6366" w:rsidRDefault="00E03024" w:rsidP="00E03024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Warner said there were 3 levels with 2 sublevels each</w:t>
      </w:r>
    </w:p>
    <w:p w14:paraId="419842D5" w14:textId="500E0E28" w:rsidR="00E03024" w:rsidRPr="001A6366" w:rsidRDefault="00E03024" w:rsidP="00E03024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Upper</w:t>
      </w:r>
      <w:r w:rsidR="00DF6C20" w:rsidRPr="001A6366">
        <w:rPr>
          <w:rFonts w:eastAsia="Times New Roman" w:cstheme="minorHAnsi"/>
          <w:color w:val="000000"/>
          <w:sz w:val="24"/>
          <w:szCs w:val="24"/>
        </w:rPr>
        <w:t>- New vs old money</w:t>
      </w:r>
    </w:p>
    <w:p w14:paraId="4641F317" w14:textId="793345F8" w:rsidR="00DF6C20" w:rsidRPr="001A6366" w:rsidRDefault="00DF6C20" w:rsidP="00DF6C20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1-3% of country</w:t>
      </w:r>
    </w:p>
    <w:p w14:paraId="654F6DF8" w14:textId="3ADCBF00" w:rsidR="00E03024" w:rsidRPr="001A6366" w:rsidRDefault="00E03024" w:rsidP="00E0302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Upper-upper class</w:t>
      </w:r>
    </w:p>
    <w:p w14:paraId="374FE9C1" w14:textId="59D474CA" w:rsidR="00E03024" w:rsidRPr="001A6366" w:rsidRDefault="00E03024" w:rsidP="00E0302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Upper-lower class</w:t>
      </w:r>
    </w:p>
    <w:p w14:paraId="4DEC51F5" w14:textId="3F104470" w:rsidR="00E03024" w:rsidRPr="001A6366" w:rsidRDefault="00E03024" w:rsidP="00E03024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Middle</w:t>
      </w:r>
    </w:p>
    <w:p w14:paraId="6E1E5493" w14:textId="56A449A9" w:rsidR="00DF6C20" w:rsidRPr="001A6366" w:rsidRDefault="00DF6C20" w:rsidP="00DF6C20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40-45% of country</w:t>
      </w:r>
    </w:p>
    <w:p w14:paraId="7E10F66C" w14:textId="1531EAB7" w:rsidR="00E03024" w:rsidRPr="001A6366" w:rsidRDefault="00E03024" w:rsidP="00E0302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Middle-upper class</w:t>
      </w:r>
    </w:p>
    <w:p w14:paraId="3706392F" w14:textId="4D57D8D7" w:rsidR="00D1057F" w:rsidRPr="001A6366" w:rsidRDefault="00D1057F" w:rsidP="00D1057F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½ children go to college</w:t>
      </w:r>
    </w:p>
    <w:p w14:paraId="599C9A54" w14:textId="37FD16A1" w:rsidR="00DF6C20" w:rsidRPr="001A6366" w:rsidRDefault="00DF6C20" w:rsidP="00DF6C20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Women don’t have to work</w:t>
      </w:r>
    </w:p>
    <w:p w14:paraId="31CF5916" w14:textId="22AFDF16" w:rsidR="00DF6C20" w:rsidRPr="001A6366" w:rsidRDefault="00DF6C20" w:rsidP="00DF6C20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100-200k/year</w:t>
      </w:r>
    </w:p>
    <w:p w14:paraId="6BCA85F1" w14:textId="18BFF4B9" w:rsidR="00E03024" w:rsidRPr="001A6366" w:rsidRDefault="00E03024" w:rsidP="00E0302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Middle-lower class</w:t>
      </w:r>
    </w:p>
    <w:p w14:paraId="171C1F72" w14:textId="13ADFF90" w:rsidR="00D1057F" w:rsidRPr="001A6366" w:rsidRDefault="00D1057F" w:rsidP="00D1057F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1/3</w:t>
      </w:r>
      <w:r w:rsidRPr="001A6366">
        <w:rPr>
          <w:rFonts w:eastAsia="Times New Roman" w:cstheme="minorHAnsi"/>
          <w:color w:val="000000"/>
          <w:sz w:val="24"/>
          <w:szCs w:val="24"/>
          <w:vertAlign w:val="superscript"/>
        </w:rPr>
        <w:t>rd</w:t>
      </w:r>
      <w:r w:rsidRPr="001A6366">
        <w:rPr>
          <w:rFonts w:eastAsia="Times New Roman" w:cstheme="minorHAnsi"/>
          <w:color w:val="000000"/>
          <w:sz w:val="24"/>
          <w:szCs w:val="24"/>
        </w:rPr>
        <w:t xml:space="preserve"> of children go to college</w:t>
      </w:r>
    </w:p>
    <w:p w14:paraId="2BCF74C0" w14:textId="33CDD861" w:rsidR="00DF6C20" w:rsidRPr="001A6366" w:rsidRDefault="00DF6C20" w:rsidP="00DF6C20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Women </w:t>
      </w:r>
      <w:proofErr w:type="spellStart"/>
      <w:r w:rsidRPr="001A6366">
        <w:rPr>
          <w:rFonts w:eastAsia="Times New Roman" w:cstheme="minorHAnsi"/>
          <w:color w:val="000000"/>
          <w:sz w:val="24"/>
          <w:szCs w:val="24"/>
        </w:rPr>
        <w:t>gotta</w:t>
      </w:r>
      <w:proofErr w:type="spellEnd"/>
      <w:r w:rsidRPr="001A6366">
        <w:rPr>
          <w:rFonts w:eastAsia="Times New Roman" w:cstheme="minorHAnsi"/>
          <w:color w:val="000000"/>
          <w:sz w:val="24"/>
          <w:szCs w:val="24"/>
        </w:rPr>
        <w:t xml:space="preserve"> work</w:t>
      </w:r>
    </w:p>
    <w:p w14:paraId="7A64ACCA" w14:textId="28AE93F6" w:rsidR="00DF6C20" w:rsidRPr="001A6366" w:rsidRDefault="00DF6C20" w:rsidP="00DF6C20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1/3 of society</w:t>
      </w:r>
    </w:p>
    <w:p w14:paraId="7E7FC29B" w14:textId="3C340F7C" w:rsidR="00DF6C20" w:rsidRPr="001A6366" w:rsidRDefault="00DF6C20" w:rsidP="00DF6C20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30-50k/year</w:t>
      </w:r>
    </w:p>
    <w:p w14:paraId="3442E748" w14:textId="13117105" w:rsidR="00467257" w:rsidRPr="001A6366" w:rsidRDefault="00467257" w:rsidP="00DF6C20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Financial crisis can hurt them</w:t>
      </w:r>
    </w:p>
    <w:p w14:paraId="113EDF4F" w14:textId="169CB22E" w:rsidR="00DF6C20" w:rsidRPr="001A6366" w:rsidRDefault="00DF6C20" w:rsidP="00DF6C20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Also called the working class</w:t>
      </w:r>
    </w:p>
    <w:p w14:paraId="471A2E6D" w14:textId="77777777" w:rsidR="00C85768" w:rsidRPr="001A6366" w:rsidRDefault="00C85768" w:rsidP="00C8576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</w:rPr>
      </w:pPr>
    </w:p>
    <w:p w14:paraId="4626E97A" w14:textId="77777777" w:rsidR="00C85768" w:rsidRPr="001A6366" w:rsidRDefault="00C85768" w:rsidP="00C8576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</w:rPr>
      </w:pPr>
    </w:p>
    <w:p w14:paraId="391A4BEA" w14:textId="77777777" w:rsidR="00C85768" w:rsidRPr="001A6366" w:rsidRDefault="00C85768" w:rsidP="00C8576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</w:rPr>
      </w:pPr>
    </w:p>
    <w:p w14:paraId="6B2B31F7" w14:textId="21A393EA" w:rsidR="00DF6C20" w:rsidRPr="001A6366" w:rsidRDefault="00D1057F" w:rsidP="00D1057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Lower</w:t>
      </w:r>
    </w:p>
    <w:p w14:paraId="1B6E48EF" w14:textId="7A9AE192" w:rsidR="005B40F1" w:rsidRPr="001A6366" w:rsidRDefault="005B40F1" w:rsidP="005B40F1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40% own homes</w:t>
      </w:r>
    </w:p>
    <w:p w14:paraId="22CC9A0C" w14:textId="09BCDE7D" w:rsidR="005B40F1" w:rsidRPr="001A6366" w:rsidRDefault="005B40F1" w:rsidP="005B40F1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Inner city/rural areas</w:t>
      </w:r>
    </w:p>
    <w:p w14:paraId="2AF5F3E0" w14:textId="6A627F12" w:rsidR="00C85768" w:rsidRPr="001A6366" w:rsidRDefault="00C85768" w:rsidP="00C85768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1/5 of population</w:t>
      </w:r>
    </w:p>
    <w:p w14:paraId="5FB1BC7D" w14:textId="31E2AC0D" w:rsidR="00C85768" w:rsidRPr="001A6366" w:rsidRDefault="00C85768" w:rsidP="00C85768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Some are the working poor</w:t>
      </w:r>
    </w:p>
    <w:p w14:paraId="5FEF37C7" w14:textId="2078C98E" w:rsidR="00C85768" w:rsidRPr="001A6366" w:rsidRDefault="00C85768" w:rsidP="00C85768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Are poor but make enough to get by</w:t>
      </w:r>
    </w:p>
    <w:p w14:paraId="255ACCB1" w14:textId="48D21769" w:rsidR="00E03024" w:rsidRPr="001A6366" w:rsidRDefault="00E03024" w:rsidP="00E0302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Lower -upper class</w:t>
      </w:r>
    </w:p>
    <w:p w14:paraId="4691440C" w14:textId="2245F4DF" w:rsidR="00E03024" w:rsidRPr="001A6366" w:rsidRDefault="00E03024" w:rsidP="00E0302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Lower -lower class</w:t>
      </w:r>
    </w:p>
    <w:p w14:paraId="745C6AD7" w14:textId="77777777" w:rsidR="00E35BB3" w:rsidRDefault="00E35BB3" w:rsidP="00E35BB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</w:p>
    <w:p w14:paraId="43D9E61A" w14:textId="1E4C68C7" w:rsidR="00CF5F1D" w:rsidRPr="0059238A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59238A">
        <w:rPr>
          <w:rFonts w:eastAsia="Times New Roman" w:cstheme="minorHAnsi"/>
          <w:color w:val="000000"/>
          <w:sz w:val="24"/>
          <w:szCs w:val="24"/>
          <w:highlight w:val="blue"/>
        </w:rPr>
        <w:lastRenderedPageBreak/>
        <w:t xml:space="preserve">Inner-city neighborhoods </w:t>
      </w:r>
    </w:p>
    <w:p w14:paraId="694E8FBB" w14:textId="50F3208B" w:rsidR="00A774EA" w:rsidRPr="001A6366" w:rsidRDefault="00A774EA" w:rsidP="00A774E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Those living outside central cities are better off than those living within central cities</w:t>
      </w:r>
      <w:r w:rsidR="00280663" w:rsidRPr="001A6366">
        <w:rPr>
          <w:rFonts w:eastAsia="Times New Roman" w:cstheme="minorHAnsi"/>
          <w:color w:val="000000"/>
          <w:sz w:val="24"/>
          <w:szCs w:val="24"/>
        </w:rPr>
        <w:t xml:space="preserve"> when comparing wealth and net worth</w:t>
      </w:r>
    </w:p>
    <w:p w14:paraId="4E7419DE" w14:textId="1D26CB40" w:rsidR="00280663" w:rsidRPr="001A6366" w:rsidRDefault="00280663" w:rsidP="0028066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Net worth</w:t>
      </w:r>
    </w:p>
    <w:p w14:paraId="4CA8141C" w14:textId="0B2698D0" w:rsidR="00280663" w:rsidRPr="001A6366" w:rsidRDefault="00280663" w:rsidP="00280663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Assets</w:t>
      </w:r>
      <w:r w:rsidR="0028125F" w:rsidRPr="001A636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A6366">
        <w:rPr>
          <w:rFonts w:eastAsia="Times New Roman" w:cstheme="minorHAnsi"/>
          <w:color w:val="000000"/>
          <w:sz w:val="24"/>
          <w:szCs w:val="24"/>
        </w:rPr>
        <w:t>(Marketable/financial) minus liabilities</w:t>
      </w:r>
    </w:p>
    <w:p w14:paraId="53CC905C" w14:textId="2CBF51E3" w:rsidR="00B25C30" w:rsidRPr="001A6366" w:rsidRDefault="00B25C30" w:rsidP="00B25C3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Lack the necessary schooling and communication skills for work in the service and information sectors of the economy.</w:t>
      </w:r>
    </w:p>
    <w:p w14:paraId="195D48F1" w14:textId="0342E408" w:rsidR="00CF5F1D" w:rsidRPr="00492828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492828">
        <w:rPr>
          <w:rFonts w:eastAsia="Times New Roman" w:cstheme="minorHAnsi"/>
          <w:color w:val="000000"/>
          <w:sz w:val="24"/>
          <w:szCs w:val="24"/>
          <w:highlight w:val="green"/>
        </w:rPr>
        <w:t>Suburban social class diversity (types)</w:t>
      </w:r>
    </w:p>
    <w:p w14:paraId="24D447F8" w14:textId="20D3D7E1" w:rsidR="002129FC" w:rsidRPr="001A6366" w:rsidRDefault="00B80D83" w:rsidP="00CE6FC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Upper</w:t>
      </w:r>
      <w:r w:rsidR="00C44187" w:rsidRPr="001A6366">
        <w:rPr>
          <w:rFonts w:eastAsia="Times New Roman" w:cstheme="minorHAnsi"/>
          <w:color w:val="000000"/>
          <w:sz w:val="24"/>
          <w:szCs w:val="24"/>
        </w:rPr>
        <w:t>-</w:t>
      </w:r>
      <w:r w:rsidRPr="001A6366">
        <w:rPr>
          <w:rFonts w:eastAsia="Times New Roman" w:cstheme="minorHAnsi"/>
          <w:color w:val="000000"/>
          <w:sz w:val="24"/>
          <w:szCs w:val="24"/>
        </w:rPr>
        <w:t>income suburbs</w:t>
      </w:r>
    </w:p>
    <w:p w14:paraId="2223888B" w14:textId="34A07F1F" w:rsidR="005E2DEC" w:rsidRPr="001A6366" w:rsidRDefault="005E2DEC" w:rsidP="005E2DE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Older, mostly white</w:t>
      </w:r>
    </w:p>
    <w:p w14:paraId="0C398F99" w14:textId="6BCC125F" w:rsidR="005E2DEC" w:rsidRPr="001A6366" w:rsidRDefault="005E2DEC" w:rsidP="005E2DE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Newer elite suburbs will accept anyone (that’s rich enough)</w:t>
      </w:r>
    </w:p>
    <w:p w14:paraId="3701F36D" w14:textId="17A87516" w:rsidR="005E2DEC" w:rsidRPr="001A6366" w:rsidRDefault="005E2DEC" w:rsidP="005E2DE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Highly educated</w:t>
      </w:r>
    </w:p>
    <w:p w14:paraId="79B1F9D4" w14:textId="13F67E10" w:rsidR="002129FC" w:rsidRPr="001A6366" w:rsidRDefault="002129FC" w:rsidP="002129F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Today’s upper-class suburbs resemble the old aristocratic ones of yesteryear.</w:t>
      </w:r>
    </w:p>
    <w:p w14:paraId="724EDD0A" w14:textId="295414CF" w:rsidR="00C44187" w:rsidRPr="001A6366" w:rsidRDefault="00C44187" w:rsidP="00C4418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Middle-income suburbs</w:t>
      </w:r>
    </w:p>
    <w:p w14:paraId="19AF1435" w14:textId="50942C56" w:rsidR="00242A76" w:rsidRPr="001A6366" w:rsidRDefault="00242A76" w:rsidP="00242A7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Family/child centered communities</w:t>
      </w:r>
    </w:p>
    <w:p w14:paraId="5F75B808" w14:textId="20B3FEC6" w:rsidR="00242A76" w:rsidRPr="001A6366" w:rsidRDefault="00242A76" w:rsidP="00242A76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Organized sports</w:t>
      </w:r>
    </w:p>
    <w:p w14:paraId="3441AA80" w14:textId="31387AB4" w:rsidR="00242A76" w:rsidRPr="001A6366" w:rsidRDefault="00242A76" w:rsidP="00242A76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Vacations </w:t>
      </w:r>
    </w:p>
    <w:p w14:paraId="5EC80695" w14:textId="086506B3" w:rsidR="00242A76" w:rsidRPr="001A6366" w:rsidRDefault="00242A76" w:rsidP="00242A7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Working</w:t>
      </w:r>
      <w:r w:rsidR="00AB03B3" w:rsidRPr="001A6366">
        <w:rPr>
          <w:rFonts w:eastAsia="Times New Roman" w:cstheme="minorHAnsi"/>
          <w:color w:val="000000"/>
          <w:sz w:val="24"/>
          <w:szCs w:val="24"/>
        </w:rPr>
        <w:t>-</w:t>
      </w:r>
      <w:r w:rsidRPr="001A6366">
        <w:rPr>
          <w:rFonts w:eastAsia="Times New Roman" w:cstheme="minorHAnsi"/>
          <w:color w:val="000000"/>
          <w:sz w:val="24"/>
          <w:szCs w:val="24"/>
        </w:rPr>
        <w:t>class suburbs</w:t>
      </w:r>
    </w:p>
    <w:p w14:paraId="26BEB0AF" w14:textId="07E9EB86" w:rsidR="00AB03B3" w:rsidRPr="001A6366" w:rsidRDefault="000A1340" w:rsidP="00AB03B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Industry/factories are moving</w:t>
      </w:r>
    </w:p>
    <w:p w14:paraId="33FD3BB0" w14:textId="6860CF02" w:rsidR="000A1340" w:rsidRPr="001A6366" w:rsidRDefault="000A1340" w:rsidP="00AB03B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This type is </w:t>
      </w:r>
      <w:proofErr w:type="spellStart"/>
      <w:r w:rsidRPr="001A6366">
        <w:rPr>
          <w:rFonts w:eastAsia="Times New Roman" w:cstheme="minorHAnsi"/>
          <w:color w:val="000000"/>
          <w:sz w:val="24"/>
          <w:szCs w:val="24"/>
        </w:rPr>
        <w:t>gunna</w:t>
      </w:r>
      <w:proofErr w:type="spellEnd"/>
      <w:r w:rsidRPr="001A6366">
        <w:rPr>
          <w:rFonts w:eastAsia="Times New Roman" w:cstheme="minorHAnsi"/>
          <w:color w:val="000000"/>
          <w:sz w:val="24"/>
          <w:szCs w:val="24"/>
        </w:rPr>
        <w:t xml:space="preserve"> be fucked</w:t>
      </w:r>
    </w:p>
    <w:p w14:paraId="64F2664D" w14:textId="252C1B4C" w:rsidR="000A1340" w:rsidRPr="001A6366" w:rsidRDefault="000A1340" w:rsidP="00AB03B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Many people are leaving</w:t>
      </w:r>
    </w:p>
    <w:p w14:paraId="281FFE2B" w14:textId="73229616" w:rsidR="000A1340" w:rsidRPr="001A6366" w:rsidRDefault="000A1340" w:rsidP="000A134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Suburban cosmopolitan centers</w:t>
      </w:r>
    </w:p>
    <w:p w14:paraId="6A2B893A" w14:textId="49D2EFA3" w:rsidR="000A1340" w:rsidRPr="001A6366" w:rsidRDefault="000A1340" w:rsidP="000A1340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Composed mainly of academics, professionals, writers, actors, artists, and students</w:t>
      </w:r>
    </w:p>
    <w:p w14:paraId="3C400A2B" w14:textId="0603C895" w:rsidR="00EB6ACF" w:rsidRPr="001A6366" w:rsidRDefault="00EB6ACF" w:rsidP="00EB6AC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Minority suburbs</w:t>
      </w:r>
    </w:p>
    <w:p w14:paraId="5A32A7BC" w14:textId="690EBBA4" w:rsidR="00EB6ACF" w:rsidRPr="001A6366" w:rsidRDefault="00A66D77" w:rsidP="00EB6AC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Most pronounced in large metropolitan regions.</w:t>
      </w:r>
    </w:p>
    <w:p w14:paraId="5EE71D4F" w14:textId="43BFD72B" w:rsidR="00A66D77" w:rsidRPr="001A6366" w:rsidRDefault="00A774EA" w:rsidP="00EB6AC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More than half of all minority groups now reside in the suburbs.</w:t>
      </w:r>
    </w:p>
    <w:p w14:paraId="49626C44" w14:textId="020A5BB0" w:rsidR="00A774EA" w:rsidRPr="001A6366" w:rsidRDefault="00A774EA" w:rsidP="00A774EA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The sharp rise in black suburbanization mostly rests on the group’s increasing percentage of college graduates and their economic progress.</w:t>
      </w:r>
    </w:p>
    <w:p w14:paraId="5249CE05" w14:textId="77777777" w:rsidR="004F3173" w:rsidRPr="001A6366" w:rsidRDefault="004F3173" w:rsidP="004F317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C402B2" w14:textId="32FC499C" w:rsidR="00CF5F1D" w:rsidRPr="0061417B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61417B">
        <w:rPr>
          <w:rFonts w:eastAsia="Times New Roman" w:cstheme="minorHAnsi"/>
          <w:color w:val="000000"/>
          <w:sz w:val="24"/>
          <w:szCs w:val="24"/>
          <w:highlight w:val="green"/>
        </w:rPr>
        <w:t>Residential segregation</w:t>
      </w:r>
    </w:p>
    <w:p w14:paraId="13A0AEF4" w14:textId="15DF516F" w:rsidR="0032546D" w:rsidRPr="001A6366" w:rsidRDefault="0032546D" w:rsidP="0032546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Although socioeconomic status and race remain factors, ethnicity also affects residential choice,</w:t>
      </w:r>
    </w:p>
    <w:p w14:paraId="24BDB70F" w14:textId="615A3797" w:rsidR="003624CF" w:rsidRPr="001A6366" w:rsidRDefault="00EF5BFD" w:rsidP="003624C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N</w:t>
      </w:r>
      <w:r w:rsidR="003624CF" w:rsidRPr="001A6366">
        <w:rPr>
          <w:rFonts w:eastAsia="Times New Roman" w:cstheme="minorHAnsi"/>
          <w:color w:val="000000"/>
          <w:sz w:val="24"/>
          <w:szCs w:val="24"/>
        </w:rPr>
        <w:t>ew immigrants create their own ethnic enclaves and distinctive social institutions</w:t>
      </w:r>
    </w:p>
    <w:p w14:paraId="5D138D5F" w14:textId="28F248AE" w:rsidR="00AF2C3F" w:rsidRPr="001A6366" w:rsidRDefault="00AF2C3F" w:rsidP="00AF2C3F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Chinese immigrants centered around trade hubs</w:t>
      </w:r>
    </w:p>
    <w:p w14:paraId="71DAF940" w14:textId="7BAE7238" w:rsidR="00AF2C3F" w:rsidRPr="001A6366" w:rsidRDefault="00AF2C3F" w:rsidP="00AF2C3F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Eventually became Chinatown</w:t>
      </w:r>
    </w:p>
    <w:p w14:paraId="7ED036C7" w14:textId="041FC43E" w:rsidR="00EF5BFD" w:rsidRPr="001A6366" w:rsidRDefault="00EF5BFD" w:rsidP="003624C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Chain migration</w:t>
      </w:r>
    </w:p>
    <w:p w14:paraId="51B837FE" w14:textId="48BCF82B" w:rsidR="00EF5BFD" w:rsidRPr="001A6366" w:rsidRDefault="00EF5BFD" w:rsidP="00EF5BF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Immigrants settle among friends and relatives</w:t>
      </w:r>
    </w:p>
    <w:p w14:paraId="14895886" w14:textId="1D8B0809" w:rsidR="00EF5BFD" w:rsidRPr="001A6366" w:rsidRDefault="00EF5BFD" w:rsidP="00EF5BF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invasion–succession</w:t>
      </w:r>
    </w:p>
    <w:p w14:paraId="2742EBA2" w14:textId="325582C3" w:rsidR="002C30C8" w:rsidRPr="001A6366" w:rsidRDefault="00EF5BFD" w:rsidP="002C30C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Immigrants move in, natives move out</w:t>
      </w:r>
    </w:p>
    <w:p w14:paraId="15864111" w14:textId="10D57A26" w:rsidR="00AF2C3F" w:rsidRPr="001A6366" w:rsidRDefault="00AF2C3F" w:rsidP="00AF2C3F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lastRenderedPageBreak/>
        <w:t>Hispanic residential segregation is less than that for blacks but higher than that for Asian Americans.</w:t>
      </w:r>
    </w:p>
    <w:p w14:paraId="3CA82288" w14:textId="4510175F" w:rsidR="00CF5F1D" w:rsidRPr="001E197B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1E197B">
        <w:rPr>
          <w:rFonts w:eastAsia="Times New Roman" w:cstheme="minorHAnsi"/>
          <w:color w:val="000000"/>
          <w:sz w:val="24"/>
          <w:szCs w:val="24"/>
          <w:highlight w:val="blue"/>
        </w:rPr>
        <w:t xml:space="preserve">Index of dissimilarity </w:t>
      </w:r>
    </w:p>
    <w:p w14:paraId="155D6717" w14:textId="22E5D695" w:rsidR="00155AC7" w:rsidRPr="001A6366" w:rsidRDefault="00155AC7" w:rsidP="00155AC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Karl and Alma Taeuber’</w:t>
      </w:r>
    </w:p>
    <w:p w14:paraId="76AECF14" w14:textId="5529F104" w:rsidR="00D7393E" w:rsidRPr="001A6366" w:rsidRDefault="00BE4403" w:rsidP="00D7393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Index</w:t>
      </w:r>
      <w:r w:rsidR="00D7393E" w:rsidRPr="001A6366">
        <w:rPr>
          <w:rFonts w:eastAsia="Times New Roman" w:cstheme="minorHAnsi"/>
          <w:color w:val="000000"/>
          <w:sz w:val="24"/>
          <w:szCs w:val="24"/>
        </w:rPr>
        <w:t xml:space="preserve"> ranged from a low of </w:t>
      </w:r>
      <w:r w:rsidRPr="001A6366">
        <w:rPr>
          <w:rFonts w:eastAsia="Times New Roman" w:cstheme="minorHAnsi"/>
          <w:b/>
          <w:color w:val="000000"/>
          <w:sz w:val="24"/>
          <w:szCs w:val="24"/>
        </w:rPr>
        <w:t>0</w:t>
      </w:r>
      <w:r w:rsidR="00D7393E" w:rsidRPr="001A6366">
        <w:rPr>
          <w:rFonts w:eastAsia="Times New Roman" w:cstheme="minorHAnsi"/>
          <w:color w:val="000000"/>
          <w:sz w:val="24"/>
          <w:szCs w:val="24"/>
        </w:rPr>
        <w:t xml:space="preserve"> (complete </w:t>
      </w:r>
      <w:r w:rsidR="00155AC7" w:rsidRPr="001A6366">
        <w:rPr>
          <w:rFonts w:eastAsia="Times New Roman" w:cstheme="minorHAnsi"/>
          <w:color w:val="000000"/>
          <w:sz w:val="24"/>
          <w:szCs w:val="24"/>
        </w:rPr>
        <w:t>even</w:t>
      </w:r>
      <w:r w:rsidR="00D7393E" w:rsidRPr="001A6366">
        <w:rPr>
          <w:rFonts w:eastAsia="Times New Roman" w:cstheme="minorHAnsi"/>
          <w:color w:val="000000"/>
          <w:sz w:val="24"/>
          <w:szCs w:val="24"/>
        </w:rPr>
        <w:t xml:space="preserve">) to a high of </w:t>
      </w:r>
      <w:r w:rsidR="00D7393E" w:rsidRPr="001A6366">
        <w:rPr>
          <w:rFonts w:eastAsia="Times New Roman" w:cstheme="minorHAnsi"/>
          <w:b/>
          <w:color w:val="000000"/>
          <w:sz w:val="24"/>
          <w:szCs w:val="24"/>
        </w:rPr>
        <w:t>100</w:t>
      </w:r>
      <w:r w:rsidR="00D7393E" w:rsidRPr="001A6366">
        <w:rPr>
          <w:rFonts w:eastAsia="Times New Roman" w:cstheme="minorHAnsi"/>
          <w:color w:val="000000"/>
          <w:sz w:val="24"/>
          <w:szCs w:val="24"/>
        </w:rPr>
        <w:t xml:space="preserve"> (complete segregation).</w:t>
      </w:r>
    </w:p>
    <w:p w14:paraId="19419A45" w14:textId="6462E788" w:rsidR="00CF5F1D" w:rsidRPr="00735B1B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735B1B">
        <w:rPr>
          <w:rFonts w:eastAsia="Times New Roman" w:cstheme="minorHAnsi"/>
          <w:color w:val="000000"/>
          <w:sz w:val="24"/>
          <w:szCs w:val="24"/>
          <w:highlight w:val="blue"/>
        </w:rPr>
        <w:t xml:space="preserve">Model minority stereotype </w:t>
      </w:r>
    </w:p>
    <w:p w14:paraId="41592F63" w14:textId="7B023486" w:rsidR="00A31F96" w:rsidRPr="001A6366" w:rsidRDefault="00A31F96" w:rsidP="00A31F9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Many Asians have a good record of educational achievement, high income, and overall success in Canada and the U.S.</w:t>
      </w:r>
    </w:p>
    <w:p w14:paraId="1EA5F79C" w14:textId="7EFBD7CF" w:rsidR="00A31F96" w:rsidRPr="001A6366" w:rsidRDefault="00A31F96" w:rsidP="00A31F9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They often display success in a variety of occupational roles</w:t>
      </w:r>
    </w:p>
    <w:p w14:paraId="1E932F51" w14:textId="1B9F3EEC" w:rsidR="00B13647" w:rsidRPr="001A6366" w:rsidRDefault="00B13647" w:rsidP="00A31F9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Stereotype is not always true</w:t>
      </w:r>
    </w:p>
    <w:p w14:paraId="473DB242" w14:textId="2725AD31" w:rsidR="00B74EF0" w:rsidRPr="001A6366" w:rsidRDefault="00B74EF0" w:rsidP="00B74EF0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 xml:space="preserve">There is some truth </w:t>
      </w:r>
      <w:proofErr w:type="spellStart"/>
      <w:r w:rsidRPr="001A6366">
        <w:rPr>
          <w:rFonts w:eastAsia="Times New Roman" w:cstheme="minorHAnsi"/>
          <w:color w:val="000000"/>
          <w:sz w:val="24"/>
          <w:szCs w:val="24"/>
        </w:rPr>
        <w:t>tho</w:t>
      </w:r>
      <w:proofErr w:type="spellEnd"/>
    </w:p>
    <w:p w14:paraId="04C7FAE6" w14:textId="7C68D4C6" w:rsidR="00CF5F1D" w:rsidRPr="00F51AB1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 xml:space="preserve">Spatial assimilation </w:t>
      </w:r>
    </w:p>
    <w:p w14:paraId="4B9C2424" w14:textId="06B82B05" w:rsidR="001A6366" w:rsidRPr="001A6366" w:rsidRDefault="001A6366" w:rsidP="001A636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Geographical and residential mobility into mainstream neighborhoods</w:t>
      </w:r>
    </w:p>
    <w:p w14:paraId="62570747" w14:textId="11C45E90" w:rsidR="001A6366" w:rsidRPr="001A6366" w:rsidRDefault="001A6366" w:rsidP="001A636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A6366">
        <w:rPr>
          <w:rFonts w:cstheme="minorHAnsi"/>
          <w:sz w:val="24"/>
          <w:szCs w:val="24"/>
          <w:shd w:val="clear" w:color="auto" w:fill="FAFAFA"/>
        </w:rPr>
        <w:t xml:space="preserve">Increases through </w:t>
      </w:r>
      <w:r w:rsidR="00F917EE">
        <w:rPr>
          <w:rFonts w:cstheme="minorHAnsi"/>
          <w:sz w:val="24"/>
          <w:szCs w:val="24"/>
          <w:shd w:val="clear" w:color="auto" w:fill="FAFAFA"/>
        </w:rPr>
        <w:t>blending of culture</w:t>
      </w:r>
      <w:r w:rsidRPr="001A6366">
        <w:rPr>
          <w:rFonts w:cstheme="minorHAnsi"/>
          <w:sz w:val="24"/>
          <w:szCs w:val="24"/>
          <w:shd w:val="clear" w:color="auto" w:fill="FAFAFA"/>
        </w:rPr>
        <w:t xml:space="preserve"> gained through years spent in the United States, as well as through improved income, English language proficiency, and citizen- ship</w:t>
      </w:r>
    </w:p>
    <w:p w14:paraId="06F0F504" w14:textId="02BB45DC" w:rsidR="00CF5F1D" w:rsidRPr="0061168D" w:rsidRDefault="00CF5F1D" w:rsidP="008B1F8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61168D">
        <w:rPr>
          <w:rFonts w:eastAsia="Times New Roman" w:cstheme="minorHAnsi"/>
          <w:color w:val="000000"/>
          <w:sz w:val="24"/>
          <w:szCs w:val="24"/>
          <w:highlight w:val="blue"/>
        </w:rPr>
        <w:t>Racial profiling</w:t>
      </w:r>
    </w:p>
    <w:p w14:paraId="6573CD68" w14:textId="69441CBD" w:rsidR="0058704B" w:rsidRDefault="0058704B" w:rsidP="0058704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Most likely to happen to Muslims </w:t>
      </w:r>
      <w:r w:rsidR="005F258A">
        <w:rPr>
          <w:rFonts w:eastAsia="Times New Roman" w:cstheme="minorHAnsi"/>
          <w:color w:val="000000"/>
          <w:sz w:val="24"/>
          <w:szCs w:val="24"/>
        </w:rPr>
        <w:t>by law enforcement and general stereotypes</w:t>
      </w:r>
    </w:p>
    <w:p w14:paraId="631D587D" w14:textId="51E1AD72" w:rsidR="0058704B" w:rsidRPr="001A6366" w:rsidRDefault="0058704B" w:rsidP="0058704B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9/11</w:t>
      </w:r>
    </w:p>
    <w:p w14:paraId="64F45B6A" w14:textId="6B71E938" w:rsidR="00CF5F1D" w:rsidRPr="00F51AB1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 xml:space="preserve">Parallel social institutions </w:t>
      </w:r>
    </w:p>
    <w:p w14:paraId="0C0D00EF" w14:textId="3739DBCF" w:rsidR="00B74EF0" w:rsidRPr="001A6366" w:rsidRDefault="00B74EF0" w:rsidP="00B74EF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Clubs, churches, organizations, and stores</w:t>
      </w:r>
      <w:r w:rsidR="00810A9E" w:rsidRPr="001A6366">
        <w:rPr>
          <w:rFonts w:eastAsia="Times New Roman" w:cstheme="minorHAnsi"/>
          <w:color w:val="000000"/>
          <w:sz w:val="24"/>
          <w:szCs w:val="24"/>
        </w:rPr>
        <w:t xml:space="preserve"> where people can share the commonality of language and culture</w:t>
      </w:r>
    </w:p>
    <w:p w14:paraId="0D63DDDC" w14:textId="3DC9A5FF" w:rsidR="00CF5F1D" w:rsidRPr="00DD6DF0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DD6DF0">
        <w:rPr>
          <w:rFonts w:eastAsia="Times New Roman" w:cstheme="minorHAnsi"/>
          <w:color w:val="000000"/>
          <w:sz w:val="24"/>
          <w:szCs w:val="24"/>
          <w:highlight w:val="blue"/>
        </w:rPr>
        <w:t xml:space="preserve">De facto segregation </w:t>
      </w:r>
    </w:p>
    <w:p w14:paraId="7BF1FFF9" w14:textId="2F04513B" w:rsidR="00A65BA9" w:rsidRPr="001A6366" w:rsidRDefault="00A65BA9" w:rsidP="00A65BA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Unequal treatment of people based on social customs and traditions)</w:t>
      </w:r>
    </w:p>
    <w:p w14:paraId="4B42E70F" w14:textId="53AD0446" w:rsidR="00CF5F1D" w:rsidRPr="00DD6DF0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DD6DF0">
        <w:rPr>
          <w:rFonts w:eastAsia="Times New Roman" w:cstheme="minorHAnsi"/>
          <w:color w:val="000000"/>
          <w:sz w:val="24"/>
          <w:szCs w:val="24"/>
          <w:highlight w:val="blue"/>
        </w:rPr>
        <w:t xml:space="preserve">De jure segregation </w:t>
      </w:r>
    </w:p>
    <w:p w14:paraId="2F89C1FB" w14:textId="19E0629B" w:rsidR="00A65BA9" w:rsidRPr="001A6366" w:rsidRDefault="00A65BA9" w:rsidP="00A65BA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A6366">
        <w:rPr>
          <w:rFonts w:eastAsia="Times New Roman" w:cstheme="minorHAnsi"/>
          <w:color w:val="000000"/>
          <w:sz w:val="24"/>
          <w:szCs w:val="24"/>
        </w:rPr>
        <w:t>Unequal treatment established by law</w:t>
      </w:r>
    </w:p>
    <w:p w14:paraId="27DFC77E" w14:textId="77777777" w:rsidR="005F258A" w:rsidRDefault="005F258A" w:rsidP="005F258A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0A715BF" w14:textId="0554F8F7" w:rsidR="00CF5F1D" w:rsidRPr="00F51AB1" w:rsidRDefault="00C1476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>G</w:t>
      </w:r>
      <w:r w:rsidR="00CF5F1D" w:rsidRPr="00F51AB1">
        <w:rPr>
          <w:rFonts w:eastAsia="Times New Roman" w:cstheme="minorHAnsi"/>
          <w:color w:val="000000"/>
          <w:sz w:val="24"/>
          <w:szCs w:val="24"/>
          <w:highlight w:val="blue"/>
        </w:rPr>
        <w:t xml:space="preserve">endered spaces </w:t>
      </w:r>
    </w:p>
    <w:p w14:paraId="2439FDD8" w14:textId="4D9AC9B5" w:rsidR="005F258A" w:rsidRDefault="005F258A" w:rsidP="005F258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F258A">
        <w:rPr>
          <w:rFonts w:eastAsia="Times New Roman" w:cstheme="minorHAnsi"/>
          <w:color w:val="000000"/>
          <w:sz w:val="24"/>
          <w:szCs w:val="24"/>
        </w:rPr>
        <w:t>the interrelationship between the built environment and women’s everyday lives.</w:t>
      </w:r>
    </w:p>
    <w:p w14:paraId="46390483" w14:textId="6A92B044" w:rsidR="006708D4" w:rsidRDefault="006708D4" w:rsidP="005F258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708D4">
        <w:rPr>
          <w:rFonts w:eastAsia="Times New Roman" w:cstheme="minorHAnsi"/>
          <w:color w:val="000000"/>
          <w:sz w:val="24"/>
          <w:szCs w:val="24"/>
        </w:rPr>
        <w:t xml:space="preserve">100 years </w:t>
      </w:r>
      <w:r w:rsidR="005C1D7A" w:rsidRPr="006708D4">
        <w:rPr>
          <w:rFonts w:eastAsia="Times New Roman" w:cstheme="minorHAnsi"/>
          <w:color w:val="000000"/>
          <w:sz w:val="24"/>
          <w:szCs w:val="24"/>
        </w:rPr>
        <w:t>ago,</w:t>
      </w:r>
      <w:r w:rsidRPr="006708D4">
        <w:rPr>
          <w:rFonts w:eastAsia="Times New Roman" w:cstheme="minorHAnsi"/>
          <w:color w:val="000000"/>
          <w:sz w:val="24"/>
          <w:szCs w:val="24"/>
        </w:rPr>
        <w:t xml:space="preserve"> commercial space in cities reflected the prevalent social norms of male and female activities.</w:t>
      </w:r>
    </w:p>
    <w:p w14:paraId="35F8CD34" w14:textId="6D535B5C" w:rsidR="006708D4" w:rsidRDefault="006708D4" w:rsidP="006708D4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708D4">
        <w:rPr>
          <w:rFonts w:eastAsia="Times New Roman" w:cstheme="minorHAnsi"/>
          <w:color w:val="000000"/>
          <w:sz w:val="24"/>
          <w:szCs w:val="24"/>
        </w:rPr>
        <w:t>At street level were the shops catering to “strolling” women consumers while the offices on upper floors were the domain of “bustling businessmen”</w:t>
      </w:r>
    </w:p>
    <w:p w14:paraId="31E4B9E8" w14:textId="025EE174" w:rsidR="00D20BC0" w:rsidRDefault="00D20BC0" w:rsidP="005C1D7A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Also prevalent in jobs</w:t>
      </w:r>
    </w:p>
    <w:p w14:paraId="0CFBDD69" w14:textId="1046272F" w:rsidR="00D20BC0" w:rsidRDefault="00D20BC0" w:rsidP="005C1D7A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</w:t>
      </w:r>
      <w:r w:rsidRPr="00D20BC0">
        <w:rPr>
          <w:rFonts w:eastAsia="Times New Roman" w:cstheme="minorHAnsi"/>
          <w:color w:val="000000"/>
          <w:sz w:val="24"/>
          <w:szCs w:val="24"/>
        </w:rPr>
        <w:t>omestic service and teaching for women, compared to medicine and law for men</w:t>
      </w:r>
    </w:p>
    <w:p w14:paraId="6E59F9CF" w14:textId="6248BBB4" w:rsidR="005C1D7A" w:rsidRDefault="005C1D7A" w:rsidP="005C1D7A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C1D7A">
        <w:rPr>
          <w:rFonts w:eastAsia="Times New Roman" w:cstheme="minorHAnsi"/>
          <w:color w:val="000000"/>
          <w:sz w:val="24"/>
          <w:szCs w:val="24"/>
        </w:rPr>
        <w:t>Men rarely ventured into the kitchen</w:t>
      </w:r>
    </w:p>
    <w:p w14:paraId="5C368D77" w14:textId="56FDBB97" w:rsidR="00CC4D99" w:rsidRDefault="001C748C" w:rsidP="001C748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748C">
        <w:rPr>
          <w:rFonts w:eastAsia="Times New Roman" w:cstheme="minorHAnsi"/>
          <w:color w:val="000000"/>
          <w:sz w:val="24"/>
          <w:szCs w:val="24"/>
        </w:rPr>
        <w:t>In the second half of the twentieth century, women’s rights and social interactions increased</w:t>
      </w:r>
      <w:r w:rsidR="00CC4D99">
        <w:rPr>
          <w:rFonts w:eastAsia="Times New Roman" w:cstheme="minorHAnsi"/>
          <w:color w:val="000000"/>
          <w:sz w:val="24"/>
          <w:szCs w:val="24"/>
        </w:rPr>
        <w:t>,</w:t>
      </w:r>
      <w:r w:rsidRPr="001C748C">
        <w:rPr>
          <w:rFonts w:eastAsia="Times New Roman" w:cstheme="minorHAnsi"/>
          <w:color w:val="000000"/>
          <w:sz w:val="24"/>
          <w:szCs w:val="24"/>
        </w:rPr>
        <w:t xml:space="preserve"> so too, did the use of private and public space by women at home, at work, and in the public sphere. </w:t>
      </w:r>
    </w:p>
    <w:p w14:paraId="5F1267AB" w14:textId="7CE330D3" w:rsidR="00E43D99" w:rsidRDefault="00E43D99" w:rsidP="00E43D99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43D99">
        <w:rPr>
          <w:rFonts w:eastAsia="Times New Roman" w:cstheme="minorHAnsi"/>
          <w:color w:val="000000"/>
          <w:sz w:val="24"/>
          <w:szCs w:val="24"/>
        </w:rPr>
        <w:lastRenderedPageBreak/>
        <w:t>Homes became more open, with fewer inside doors shutting off kitchens, dining rooms, and living rooms.</w:t>
      </w:r>
    </w:p>
    <w:p w14:paraId="32D50FC1" w14:textId="590A8599" w:rsidR="00C94568" w:rsidRDefault="00C94568" w:rsidP="00E43D99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94568">
        <w:rPr>
          <w:rFonts w:eastAsia="Times New Roman" w:cstheme="minorHAnsi"/>
          <w:color w:val="000000"/>
          <w:sz w:val="24"/>
          <w:szCs w:val="24"/>
        </w:rPr>
        <w:t>Family rooms, shared by all, became common instead of separate men’s and women’s relaxation areas.</w:t>
      </w:r>
    </w:p>
    <w:p w14:paraId="04FA1E6D" w14:textId="36EA338F" w:rsidR="00CF5F1D" w:rsidRPr="00407B70" w:rsidRDefault="00CF5F1D" w:rsidP="00CC4D9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407B70">
        <w:rPr>
          <w:rFonts w:eastAsia="Times New Roman" w:cstheme="minorHAnsi"/>
          <w:color w:val="000000"/>
          <w:sz w:val="24"/>
          <w:szCs w:val="24"/>
          <w:highlight w:val="blue"/>
        </w:rPr>
        <w:t xml:space="preserve">Hostile environment </w:t>
      </w:r>
    </w:p>
    <w:p w14:paraId="51C8C7F8" w14:textId="2711F587" w:rsidR="001426EB" w:rsidRDefault="001426EB" w:rsidP="001426E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26EB">
        <w:rPr>
          <w:rFonts w:eastAsia="Times New Roman" w:cstheme="minorHAnsi"/>
          <w:color w:val="000000"/>
          <w:sz w:val="24"/>
          <w:szCs w:val="24"/>
        </w:rPr>
        <w:t>With men and women working side by side, adjustments in the work environments occurred</w:t>
      </w:r>
    </w:p>
    <w:p w14:paraId="77050BEA" w14:textId="1B5D2328" w:rsidR="001426EB" w:rsidRDefault="001426EB" w:rsidP="001426E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</w:t>
      </w:r>
      <w:r w:rsidRPr="001426EB">
        <w:rPr>
          <w:rFonts w:eastAsia="Times New Roman" w:cstheme="minorHAnsi"/>
          <w:color w:val="000000"/>
          <w:sz w:val="24"/>
          <w:szCs w:val="24"/>
        </w:rPr>
        <w:t>pportunities for women in all facets of life, which, in turn, prompted new spatial arrangements in both cities and suburbs.</w:t>
      </w:r>
    </w:p>
    <w:p w14:paraId="0A6DED81" w14:textId="71210BBF" w:rsidR="00CF5F1D" w:rsidRPr="00F51AB1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 xml:space="preserve">Urban space </w:t>
      </w:r>
    </w:p>
    <w:p w14:paraId="1BCCA33D" w14:textId="29537085" w:rsidR="00413636" w:rsidRDefault="00413636" w:rsidP="0041363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Pr="00413636">
        <w:rPr>
          <w:rFonts w:eastAsia="Times New Roman" w:cstheme="minorHAnsi"/>
          <w:color w:val="000000"/>
          <w:sz w:val="24"/>
          <w:szCs w:val="24"/>
        </w:rPr>
        <w:t>hich cities use or should use space to meet the needs of women</w:t>
      </w:r>
    </w:p>
    <w:p w14:paraId="0E201EFD" w14:textId="117A0F85" w:rsidR="00976788" w:rsidRDefault="00976788" w:rsidP="0097678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Specialized services </w:t>
      </w:r>
      <w:r w:rsidRPr="00976788">
        <w:rPr>
          <w:rFonts w:eastAsia="Times New Roman" w:cstheme="minorHAnsi"/>
          <w:color w:val="000000"/>
          <w:sz w:val="24"/>
          <w:szCs w:val="24"/>
        </w:rPr>
        <w:t>emerged, providing child care, household cleaning, lawn care, and shopping assistance to the working woman.</w:t>
      </w:r>
    </w:p>
    <w:p w14:paraId="177F8D1A" w14:textId="533366EF" w:rsidR="003C59E8" w:rsidRPr="003C59E8" w:rsidRDefault="00D01B7C" w:rsidP="003C59E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01B7C">
        <w:rPr>
          <w:rFonts w:eastAsia="Times New Roman" w:cstheme="minorHAnsi"/>
          <w:color w:val="000000"/>
          <w:sz w:val="24"/>
          <w:szCs w:val="24"/>
        </w:rPr>
        <w:t>Moreover, fast food and take- out restaurants, laundries, and dry cleaners carry out tasks for which she often has little time.</w:t>
      </w:r>
    </w:p>
    <w:p w14:paraId="7A3BDF2D" w14:textId="63BF1035" w:rsidR="003C59E8" w:rsidRDefault="003C59E8" w:rsidP="003C59E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C59E8">
        <w:rPr>
          <w:rFonts w:eastAsia="Times New Roman" w:cstheme="minorHAnsi"/>
          <w:color w:val="000000"/>
          <w:sz w:val="24"/>
          <w:szCs w:val="24"/>
        </w:rPr>
        <w:t>Another issue concerns the allocation of public space</w:t>
      </w:r>
    </w:p>
    <w:p w14:paraId="33DDC02F" w14:textId="758F33C2" w:rsidR="0026250F" w:rsidRDefault="0026250F" w:rsidP="0026250F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6250F">
        <w:rPr>
          <w:rFonts w:eastAsia="Times New Roman" w:cstheme="minorHAnsi"/>
          <w:color w:val="000000"/>
          <w:sz w:val="24"/>
          <w:szCs w:val="24"/>
        </w:rPr>
        <w:t>In a male-dominated society, planners typically allocate most open space to male-oriented activities</w:t>
      </w:r>
    </w:p>
    <w:p w14:paraId="11C191D1" w14:textId="780740A6" w:rsidR="003C3F74" w:rsidRPr="001A6366" w:rsidRDefault="003C3F74" w:rsidP="0026250F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C3F74">
        <w:rPr>
          <w:rFonts w:eastAsia="Times New Roman" w:cstheme="minorHAnsi"/>
          <w:color w:val="000000"/>
          <w:sz w:val="24"/>
          <w:szCs w:val="24"/>
        </w:rPr>
        <w:t>More attention is now given to creating safe environments in order to protect children at play, providing less-constrained places for women to walk or jog and creating housing that promotes more contact with neighbors, especially for children.</w:t>
      </w:r>
    </w:p>
    <w:p w14:paraId="01518FFA" w14:textId="77777777" w:rsidR="00976788" w:rsidRPr="00F51AB1" w:rsidRDefault="00976788" w:rsidP="009767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 xml:space="preserve">Social activism </w:t>
      </w:r>
    </w:p>
    <w:p w14:paraId="43C0D6A8" w14:textId="43231E67" w:rsidR="00976788" w:rsidRDefault="00356800" w:rsidP="0035680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Good for convincing legislature to pass certain laws</w:t>
      </w:r>
    </w:p>
    <w:p w14:paraId="6BF3C732" w14:textId="37DC14BC" w:rsidR="00356800" w:rsidRPr="00173E41" w:rsidRDefault="00356800" w:rsidP="00173E41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E.g Addams’s lobbying for child labor laws/protecting women</w:t>
      </w:r>
    </w:p>
    <w:p w14:paraId="620C9A16" w14:textId="7EBE774D" w:rsidR="00CF5F1D" w:rsidRPr="00A31124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red"/>
        </w:rPr>
      </w:pPr>
      <w:r w:rsidRPr="00A31124">
        <w:rPr>
          <w:rFonts w:eastAsia="Times New Roman" w:cstheme="minorHAnsi"/>
          <w:color w:val="000000"/>
          <w:sz w:val="24"/>
          <w:szCs w:val="24"/>
          <w:highlight w:val="red"/>
        </w:rPr>
        <w:t xml:space="preserve">Ordered segmentation </w:t>
      </w:r>
    </w:p>
    <w:p w14:paraId="099A81A6" w14:textId="38866F43" w:rsidR="00356800" w:rsidRPr="00356800" w:rsidRDefault="00356800" w:rsidP="0035680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Marked social order based on race and ethnicity</w:t>
      </w:r>
    </w:p>
    <w:p w14:paraId="1B8AEF5C" w14:textId="6BCF5A32" w:rsidR="00356800" w:rsidRDefault="00356800" w:rsidP="0035680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6800">
        <w:rPr>
          <w:rFonts w:eastAsia="Times New Roman" w:cstheme="minorHAnsi"/>
          <w:color w:val="000000"/>
          <w:sz w:val="24"/>
          <w:szCs w:val="24"/>
        </w:rPr>
        <w:t>Contacts across racial and ethnic lines were rare</w:t>
      </w:r>
    </w:p>
    <w:p w14:paraId="0CC42595" w14:textId="781F22E7" w:rsidR="00880914" w:rsidRDefault="00880914" w:rsidP="00880914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Allowed people to form ties with people they </w:t>
      </w:r>
      <w:r>
        <w:rPr>
          <w:rFonts w:eastAsia="Times New Roman" w:cstheme="minorHAnsi"/>
          <w:b/>
          <w:color w:val="000000"/>
          <w:sz w:val="24"/>
          <w:szCs w:val="24"/>
        </w:rPr>
        <w:t>did</w:t>
      </w:r>
      <w:r>
        <w:rPr>
          <w:rFonts w:eastAsia="Times New Roman" w:cstheme="minorHAnsi"/>
          <w:color w:val="000000"/>
          <w:sz w:val="24"/>
          <w:szCs w:val="24"/>
        </w:rPr>
        <w:t xml:space="preserve"> trust</w:t>
      </w:r>
    </w:p>
    <w:p w14:paraId="5D8AEA7B" w14:textId="6D2B2066" w:rsidR="007C6C64" w:rsidRPr="001A6366" w:rsidRDefault="007C6C64" w:rsidP="007C6C6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E.g By Mexicans avoiding blacks, </w:t>
      </w:r>
      <w:r w:rsidR="00F67290">
        <w:rPr>
          <w:rFonts w:eastAsia="Times New Roman" w:cstheme="minorHAnsi"/>
          <w:color w:val="000000"/>
          <w:sz w:val="24"/>
          <w:szCs w:val="24"/>
        </w:rPr>
        <w:t>they could form a sense of community</w:t>
      </w:r>
      <w:r w:rsidR="00F67290" w:rsidRPr="00F67290">
        <w:rPr>
          <w:rFonts w:eastAsia="Times New Roman" w:cstheme="minorHAnsi"/>
          <w:color w:val="000000"/>
          <w:sz w:val="24"/>
          <w:szCs w:val="24"/>
        </w:rPr>
        <w:t xml:space="preserve"> among themselves</w:t>
      </w:r>
    </w:p>
    <w:p w14:paraId="7C1E91CF" w14:textId="72EBFE34" w:rsidR="00F67290" w:rsidRPr="00F51AB1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>Gentrification</w:t>
      </w:r>
    </w:p>
    <w:p w14:paraId="6283FEE2" w14:textId="7ED26859" w:rsidR="00D230DB" w:rsidRDefault="00D230DB" w:rsidP="00D230D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</w:t>
      </w:r>
      <w:r w:rsidRPr="00D230DB">
        <w:rPr>
          <w:rFonts w:eastAsia="Times New Roman" w:cstheme="minorHAnsi"/>
          <w:color w:val="000000"/>
          <w:sz w:val="24"/>
          <w:szCs w:val="24"/>
        </w:rPr>
        <w:t>ovement of more affluent individuals and families back into older, often decaying areas in the city</w:t>
      </w:r>
    </w:p>
    <w:p w14:paraId="68FA1CCF" w14:textId="0FA177F2" w:rsidR="00264A4C" w:rsidRDefault="00264A4C" w:rsidP="00264A4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Why would they move into these shitholes?</w:t>
      </w:r>
    </w:p>
    <w:p w14:paraId="40834AF7" w14:textId="123BA8C2" w:rsidR="001C4829" w:rsidRDefault="001C4829" w:rsidP="001C4829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More yuppies taking jobs in cities</w:t>
      </w:r>
    </w:p>
    <w:p w14:paraId="00F1959F" w14:textId="2E6AA91A" w:rsidR="00C378F8" w:rsidRDefault="00C378F8" w:rsidP="00C378F8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Two income families are more common</w:t>
      </w:r>
    </w:p>
    <w:p w14:paraId="4CE610CD" w14:textId="7CFF0929" w:rsidR="00C378F8" w:rsidRDefault="00C378F8" w:rsidP="00C378F8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They have less time to take care of the house</w:t>
      </w:r>
    </w:p>
    <w:p w14:paraId="550D60F3" w14:textId="4F1131BB" w:rsidR="00A945DC" w:rsidRDefault="00A945DC" w:rsidP="00264A4C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</w:t>
      </w:r>
      <w:r w:rsidRPr="00A945DC">
        <w:rPr>
          <w:rFonts w:eastAsia="Times New Roman" w:cstheme="minorHAnsi"/>
          <w:color w:val="000000"/>
          <w:sz w:val="24"/>
          <w:szCs w:val="24"/>
        </w:rPr>
        <w:t>any find that the central city still has the greatest amount of variety and stimulation.</w:t>
      </w:r>
    </w:p>
    <w:p w14:paraId="62047494" w14:textId="7676B084" w:rsidR="00264A4C" w:rsidRDefault="00264A4C" w:rsidP="00264A4C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</w:t>
      </w:r>
      <w:r w:rsidRPr="00264A4C">
        <w:rPr>
          <w:rFonts w:eastAsia="Times New Roman" w:cstheme="minorHAnsi"/>
          <w:color w:val="000000"/>
          <w:sz w:val="24"/>
          <w:szCs w:val="24"/>
        </w:rPr>
        <w:t>uburban housing is expensive</w:t>
      </w:r>
    </w:p>
    <w:p w14:paraId="425EC079" w14:textId="02A7034E" w:rsidR="00B12B97" w:rsidRDefault="00B12B97" w:rsidP="00264A4C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Hella cool details in older city homes they aren’t in suburbs</w:t>
      </w:r>
    </w:p>
    <w:p w14:paraId="7F3BEFDB" w14:textId="00C45C32" w:rsidR="005A0F13" w:rsidRPr="00671447" w:rsidRDefault="00F67290" w:rsidP="0067144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Unintended consequence is more homeless people in cities</w:t>
      </w:r>
      <w:r w:rsidR="00CF5F1D" w:rsidRPr="001A636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D9A6B7B" w14:textId="20C65BAF" w:rsidR="005A0F13" w:rsidRDefault="005A0F13" w:rsidP="00F6729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A0F13">
        <w:rPr>
          <w:rFonts w:eastAsia="Times New Roman" w:cstheme="minorHAnsi"/>
          <w:color w:val="000000"/>
          <w:sz w:val="24"/>
          <w:szCs w:val="24"/>
        </w:rPr>
        <w:lastRenderedPageBreak/>
        <w:t>Most often, urban renewal projects created new housing for the middle class</w:t>
      </w:r>
    </w:p>
    <w:p w14:paraId="74B81F90" w14:textId="74CD3B19" w:rsidR="00E1071A" w:rsidRDefault="00C14A55" w:rsidP="00E1071A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</w:t>
      </w:r>
      <w:r w:rsidR="00E1071A" w:rsidRPr="00E1071A">
        <w:rPr>
          <w:rFonts w:eastAsia="Times New Roman" w:cstheme="minorHAnsi"/>
          <w:color w:val="000000"/>
          <w:sz w:val="24"/>
          <w:szCs w:val="24"/>
        </w:rPr>
        <w:t>ritics often charged that urban renewal meant “poor or Negro removal.</w:t>
      </w:r>
    </w:p>
    <w:p w14:paraId="00612021" w14:textId="439CD6DF" w:rsidR="00D230DB" w:rsidRPr="001A6366" w:rsidRDefault="00D230DB" w:rsidP="00D230D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230DB">
        <w:rPr>
          <w:rFonts w:eastAsia="Times New Roman" w:cstheme="minorHAnsi"/>
          <w:color w:val="000000"/>
          <w:sz w:val="24"/>
          <w:szCs w:val="24"/>
        </w:rPr>
        <w:t>Many redevelopers did not build as many housing units as had been destroyed.</w:t>
      </w:r>
    </w:p>
    <w:p w14:paraId="07F37777" w14:textId="70DC5809" w:rsidR="00CF5F1D" w:rsidRPr="00407B70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407B70">
        <w:rPr>
          <w:rFonts w:eastAsia="Times New Roman" w:cstheme="minorHAnsi"/>
          <w:color w:val="000000"/>
          <w:sz w:val="24"/>
          <w:szCs w:val="24"/>
          <w:highlight w:val="green"/>
        </w:rPr>
        <w:t xml:space="preserve">New Urbanism </w:t>
      </w:r>
    </w:p>
    <w:p w14:paraId="502A47BB" w14:textId="703D542E" w:rsidR="00F650E7" w:rsidRDefault="00F650E7" w:rsidP="00F650E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</w:t>
      </w:r>
      <w:r w:rsidRPr="00F650E7">
        <w:rPr>
          <w:rFonts w:eastAsia="Times New Roman" w:cstheme="minorHAnsi"/>
          <w:color w:val="000000"/>
          <w:sz w:val="24"/>
          <w:szCs w:val="24"/>
        </w:rPr>
        <w:t>nitially a response to the perceived lack of community in sprawling suburbs</w:t>
      </w:r>
    </w:p>
    <w:p w14:paraId="580D55C6" w14:textId="73F6CA19" w:rsidR="001F5549" w:rsidRDefault="001F5549" w:rsidP="00290C6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</w:t>
      </w:r>
      <w:r w:rsidRPr="001F5549">
        <w:rPr>
          <w:rFonts w:eastAsia="Times New Roman" w:cstheme="minorHAnsi"/>
          <w:color w:val="000000"/>
          <w:sz w:val="24"/>
          <w:szCs w:val="24"/>
        </w:rPr>
        <w:t>he goal is creating spaces that encourage people to socialize and watch out for each other</w:t>
      </w:r>
    </w:p>
    <w:p w14:paraId="5DB40FF9" w14:textId="500321DB" w:rsidR="00EE3301" w:rsidRPr="00EE3301" w:rsidRDefault="00EE3301" w:rsidP="00EE3301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</w:t>
      </w:r>
      <w:r w:rsidRPr="00290C6B">
        <w:rPr>
          <w:rFonts w:eastAsia="Times New Roman" w:cstheme="minorHAnsi"/>
          <w:color w:val="000000"/>
          <w:sz w:val="24"/>
          <w:szCs w:val="24"/>
        </w:rPr>
        <w:t>ociological principles in physical planning</w:t>
      </w:r>
    </w:p>
    <w:p w14:paraId="06006BB3" w14:textId="363CC105" w:rsidR="00290C6B" w:rsidRDefault="00A92C88" w:rsidP="00290C6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Principles include</w:t>
      </w:r>
    </w:p>
    <w:p w14:paraId="68C392B2" w14:textId="77777777" w:rsidR="00A92C88" w:rsidRDefault="00A92C88" w:rsidP="00A92C8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Pr="00A92C88">
        <w:rPr>
          <w:rFonts w:eastAsia="Times New Roman" w:cstheme="minorHAnsi"/>
          <w:color w:val="000000"/>
          <w:sz w:val="24"/>
          <w:szCs w:val="24"/>
        </w:rPr>
        <w:t>alkability</w:t>
      </w:r>
    </w:p>
    <w:p w14:paraId="722C25FD" w14:textId="77777777" w:rsidR="00A92C88" w:rsidRDefault="00A92C88" w:rsidP="00A92C8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</w:t>
      </w:r>
      <w:r w:rsidRPr="00A92C88">
        <w:rPr>
          <w:rFonts w:eastAsia="Times New Roman" w:cstheme="minorHAnsi"/>
          <w:color w:val="000000"/>
          <w:sz w:val="24"/>
          <w:szCs w:val="24"/>
        </w:rPr>
        <w:t>onnectivity</w:t>
      </w:r>
    </w:p>
    <w:p w14:paraId="50FF9B69" w14:textId="77777777" w:rsidR="00A92C88" w:rsidRDefault="00A92C88" w:rsidP="00A92C8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</w:t>
      </w:r>
      <w:r w:rsidRPr="00A92C88">
        <w:rPr>
          <w:rFonts w:eastAsia="Times New Roman" w:cstheme="minorHAnsi"/>
          <w:color w:val="000000"/>
          <w:sz w:val="24"/>
          <w:szCs w:val="24"/>
        </w:rPr>
        <w:t>ixed use and diversity</w:t>
      </w:r>
    </w:p>
    <w:p w14:paraId="0EF066A9" w14:textId="77777777" w:rsidR="00A92C88" w:rsidRDefault="00A92C88" w:rsidP="00A92C8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</w:t>
      </w:r>
      <w:r w:rsidRPr="00A92C88">
        <w:rPr>
          <w:rFonts w:eastAsia="Times New Roman" w:cstheme="minorHAnsi"/>
          <w:color w:val="000000"/>
          <w:sz w:val="24"/>
          <w:szCs w:val="24"/>
        </w:rPr>
        <w:t>ixed housing types</w:t>
      </w:r>
    </w:p>
    <w:p w14:paraId="53C5A9EB" w14:textId="568C4264" w:rsidR="00A92C88" w:rsidRDefault="00A92C88" w:rsidP="00A92C8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</w:t>
      </w:r>
      <w:r w:rsidRPr="00A92C88">
        <w:rPr>
          <w:rFonts w:eastAsia="Times New Roman" w:cstheme="minorHAnsi"/>
          <w:color w:val="000000"/>
          <w:sz w:val="24"/>
          <w:szCs w:val="24"/>
        </w:rPr>
        <w:t>raditional neighborhood structure with public space at the center.</w:t>
      </w:r>
    </w:p>
    <w:p w14:paraId="5DDBE598" w14:textId="0E394820" w:rsidR="00AE1F88" w:rsidRDefault="00AE1F88" w:rsidP="00AE1F8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Example is Seaside, Florida</w:t>
      </w:r>
    </w:p>
    <w:p w14:paraId="319B53C4" w14:textId="3252F9BE" w:rsidR="00AE1F88" w:rsidRDefault="00AE1F88" w:rsidP="00AE1F8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Mandates porches must be close to the sidewalk</w:t>
      </w:r>
    </w:p>
    <w:p w14:paraId="3443BD26" w14:textId="018F5662" w:rsidR="00AE1F88" w:rsidRDefault="00AE1F88" w:rsidP="00AE1F88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So, people can talk to each other</w:t>
      </w:r>
    </w:p>
    <w:p w14:paraId="72F1AB1D" w14:textId="08C80558" w:rsidR="0088547D" w:rsidRPr="00407B70" w:rsidRDefault="0088547D" w:rsidP="0088547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407B70">
        <w:rPr>
          <w:rFonts w:eastAsia="Times New Roman" w:cstheme="minorHAnsi"/>
          <w:color w:val="000000"/>
          <w:sz w:val="24"/>
          <w:szCs w:val="24"/>
          <w:highlight w:val="green"/>
        </w:rPr>
        <w:t>3 Major Problems</w:t>
      </w:r>
    </w:p>
    <w:p w14:paraId="7C81A9A7" w14:textId="068F253E" w:rsidR="0088547D" w:rsidRDefault="00BC0F26" w:rsidP="0088547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</w:t>
      </w:r>
      <w:r w:rsidRPr="00BC0F26">
        <w:rPr>
          <w:rFonts w:eastAsia="Times New Roman" w:cstheme="minorHAnsi"/>
          <w:color w:val="000000"/>
          <w:sz w:val="24"/>
          <w:szCs w:val="24"/>
        </w:rPr>
        <w:t>here are now fewer low-income housing units than before</w:t>
      </w:r>
    </w:p>
    <w:p w14:paraId="3C9464BC" w14:textId="0CA0CC31" w:rsidR="001C0819" w:rsidRDefault="001C0819" w:rsidP="001C0819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Rest of the poor people got displaced</w:t>
      </w:r>
    </w:p>
    <w:p w14:paraId="57893892" w14:textId="7BC071CE" w:rsidR="00D33C58" w:rsidRPr="00D33C58" w:rsidRDefault="00281D60" w:rsidP="00D33C58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Pr="00281D60">
        <w:rPr>
          <w:rFonts w:eastAsia="Times New Roman" w:cstheme="minorHAnsi"/>
          <w:color w:val="000000"/>
          <w:sz w:val="24"/>
          <w:szCs w:val="24"/>
        </w:rPr>
        <w:t xml:space="preserve">eaving a housing project into the surrounding area is enormously difficult </w:t>
      </w:r>
      <w:proofErr w:type="gramStart"/>
      <w:r w:rsidRPr="00281D60">
        <w:rPr>
          <w:rFonts w:eastAsia="Times New Roman" w:cstheme="minorHAnsi"/>
          <w:color w:val="000000"/>
          <w:sz w:val="24"/>
          <w:szCs w:val="24"/>
        </w:rPr>
        <w:t>in the midst of</w:t>
      </w:r>
      <w:proofErr w:type="gramEnd"/>
      <w:r w:rsidRPr="00281D60">
        <w:rPr>
          <w:rFonts w:eastAsia="Times New Roman" w:cstheme="minorHAnsi"/>
          <w:color w:val="000000"/>
          <w:sz w:val="24"/>
          <w:szCs w:val="24"/>
        </w:rPr>
        <w:t xml:space="preserve"> extensive, nightmarish ghettos</w:t>
      </w:r>
    </w:p>
    <w:p w14:paraId="049F09C4" w14:textId="7058249A" w:rsidR="00D33C58" w:rsidRPr="001A6366" w:rsidRDefault="00F67423" w:rsidP="00281D60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67423">
        <w:rPr>
          <w:rFonts w:eastAsia="Times New Roman" w:cstheme="minorHAnsi"/>
          <w:color w:val="000000"/>
          <w:sz w:val="24"/>
          <w:szCs w:val="24"/>
        </w:rPr>
        <w:t>New Urbanism cannot, by itself, address the extensive poverty that makes public housing such a problem in the first place</w:t>
      </w:r>
    </w:p>
    <w:p w14:paraId="6409DE66" w14:textId="77777777" w:rsidR="004A524A" w:rsidRDefault="004A524A" w:rsidP="004A524A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23AC090" w14:textId="3665375E" w:rsidR="00CF5F1D" w:rsidRPr="00F51AB1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 xml:space="preserve">Hope VI </w:t>
      </w:r>
    </w:p>
    <w:p w14:paraId="42359129" w14:textId="17F816AC" w:rsidR="00E503F0" w:rsidRDefault="00055316" w:rsidP="00E503F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55316">
        <w:rPr>
          <w:rFonts w:eastAsia="Times New Roman" w:cstheme="minorHAnsi"/>
          <w:color w:val="000000"/>
          <w:sz w:val="24"/>
          <w:szCs w:val="24"/>
        </w:rPr>
        <w:t>Housing Opportunities for People Every- where</w:t>
      </w:r>
    </w:p>
    <w:p w14:paraId="022378FF" w14:textId="00D16C09" w:rsidR="00C1549B" w:rsidRPr="00C1549B" w:rsidRDefault="00D06CC7" w:rsidP="00C1549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</w:t>
      </w:r>
      <w:r w:rsidRPr="00D06CC7">
        <w:rPr>
          <w:rFonts w:eastAsia="Times New Roman" w:cstheme="minorHAnsi"/>
          <w:color w:val="000000"/>
          <w:sz w:val="24"/>
          <w:szCs w:val="24"/>
        </w:rPr>
        <w:t>ffort to overcome the failures of public housing projects</w:t>
      </w:r>
    </w:p>
    <w:p w14:paraId="3FCFA0BB" w14:textId="0E7E9E10" w:rsidR="00C1549B" w:rsidRDefault="00C1549B" w:rsidP="00C1549B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1549B">
        <w:rPr>
          <w:rFonts w:eastAsia="Times New Roman" w:cstheme="minorHAnsi"/>
          <w:color w:val="000000"/>
          <w:sz w:val="24"/>
          <w:szCs w:val="24"/>
        </w:rPr>
        <w:t>The intent of this massive effort was to transform distressed poverty areas in cities into stable neighborhoods,</w:t>
      </w:r>
    </w:p>
    <w:p w14:paraId="0C5F5C87" w14:textId="4C4CC280" w:rsidR="008F2A8E" w:rsidRPr="001A6366" w:rsidRDefault="008F2A8E" w:rsidP="008F2A8E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</w:t>
      </w:r>
      <w:r w:rsidRPr="008F2A8E">
        <w:rPr>
          <w:rFonts w:eastAsia="Times New Roman" w:cstheme="minorHAnsi"/>
          <w:color w:val="000000"/>
          <w:sz w:val="24"/>
          <w:szCs w:val="24"/>
        </w:rPr>
        <w:t>mbarked on private–public partnerships to demolish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F2A8E">
        <w:rPr>
          <w:rFonts w:eastAsia="Times New Roman" w:cstheme="minorHAnsi"/>
          <w:color w:val="000000"/>
          <w:sz w:val="24"/>
          <w:szCs w:val="24"/>
        </w:rPr>
        <w:t>high-rise buildings and replace them with low- rise, mixed-income houses.</w:t>
      </w:r>
    </w:p>
    <w:p w14:paraId="42FA0DDC" w14:textId="5F7B0C14" w:rsidR="00CF5F1D" w:rsidRPr="00F51AB1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 xml:space="preserve">No Child Left Behind </w:t>
      </w:r>
    </w:p>
    <w:p w14:paraId="0E8B3781" w14:textId="5D525789" w:rsidR="00F56B8A" w:rsidRDefault="00F56B8A" w:rsidP="00F56B8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</w:t>
      </w:r>
      <w:r w:rsidRPr="00F56B8A">
        <w:rPr>
          <w:rFonts w:eastAsia="Times New Roman" w:cstheme="minorHAnsi"/>
          <w:color w:val="000000"/>
          <w:sz w:val="24"/>
          <w:szCs w:val="24"/>
        </w:rPr>
        <w:t>ncreased funding for poor school districts, higher achievement standards for minority and poor students, and new measures to hold schools accountable for their students’ progress</w:t>
      </w:r>
    </w:p>
    <w:p w14:paraId="72C0F250" w14:textId="77777777" w:rsidR="00A02BC7" w:rsidRDefault="00C61BFD" w:rsidP="00F56B8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</w:t>
      </w:r>
      <w:r w:rsidRPr="00C61BFD">
        <w:rPr>
          <w:rFonts w:eastAsia="Times New Roman" w:cstheme="minorHAnsi"/>
          <w:color w:val="000000"/>
          <w:sz w:val="24"/>
          <w:szCs w:val="24"/>
        </w:rPr>
        <w:t>equires the annual administration of standardized tests in reading and math to all students in grades 3 through 8</w:t>
      </w:r>
    </w:p>
    <w:p w14:paraId="3AF509B9" w14:textId="5B5A39CF" w:rsidR="00C61BFD" w:rsidRDefault="00A02BC7" w:rsidP="00A02BC7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</w:t>
      </w:r>
      <w:r w:rsidR="00C61BFD" w:rsidRPr="00C61BFD">
        <w:rPr>
          <w:rFonts w:eastAsia="Times New Roman" w:cstheme="minorHAnsi"/>
          <w:color w:val="000000"/>
          <w:sz w:val="24"/>
          <w:szCs w:val="24"/>
        </w:rPr>
        <w:t>esults publicly reported according to income level, race, ethnicity, disability, and limited English proficiency.</w:t>
      </w:r>
    </w:p>
    <w:p w14:paraId="2F689949" w14:textId="5D17F503" w:rsidR="00602D31" w:rsidRDefault="00602D31" w:rsidP="00602D31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Critics argue that NCLB doesn’t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take into account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social circumstances that can affect the grades</w:t>
      </w:r>
    </w:p>
    <w:p w14:paraId="7B1F6BD2" w14:textId="7DE7AF44" w:rsidR="00602D31" w:rsidRDefault="00602D31" w:rsidP="00602D31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It’s not necessarily the kids who are bad, but their surroundings</w:t>
      </w:r>
    </w:p>
    <w:p w14:paraId="3C3BBB24" w14:textId="539B23D5" w:rsidR="00742C0C" w:rsidRDefault="00742C0C" w:rsidP="00742C0C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E</w:t>
      </w:r>
      <w:r w:rsidRPr="00742C0C">
        <w:rPr>
          <w:rFonts w:eastAsia="Times New Roman" w:cstheme="minorHAnsi"/>
          <w:color w:val="000000"/>
          <w:sz w:val="24"/>
          <w:szCs w:val="24"/>
        </w:rPr>
        <w:t>nvironments where poverty, family instability, or poor health may limit educational success</w:t>
      </w:r>
    </w:p>
    <w:p w14:paraId="01BA800B" w14:textId="545C2AC3" w:rsidR="001B6E04" w:rsidRDefault="001B6E04" w:rsidP="001B6E04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Conflicting values between students and teachers</w:t>
      </w:r>
    </w:p>
    <w:p w14:paraId="6EE1526E" w14:textId="7C8FB573" w:rsidR="001B6E04" w:rsidRDefault="001B6E04" w:rsidP="001B6E04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Lack of positive role models</w:t>
      </w:r>
    </w:p>
    <w:p w14:paraId="3030FFAE" w14:textId="650BFE08" w:rsidR="001B6E04" w:rsidRDefault="001B6E04" w:rsidP="001B6E04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Presence of gangs and violence in general</w:t>
      </w:r>
    </w:p>
    <w:p w14:paraId="181D64F5" w14:textId="2C449ED0" w:rsidR="002D0BEB" w:rsidRDefault="002D0BEB" w:rsidP="002D0BEB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Language proficiency</w:t>
      </w:r>
    </w:p>
    <w:p w14:paraId="64486D19" w14:textId="5F8D6422" w:rsidR="002D0BEB" w:rsidRDefault="002D0BEB" w:rsidP="002D0BEB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Minorities may not speak English well</w:t>
      </w:r>
    </w:p>
    <w:p w14:paraId="4E474CA2" w14:textId="340D1F85" w:rsidR="002D0BEB" w:rsidRDefault="006D6669" w:rsidP="006D6669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Funding</w:t>
      </w:r>
    </w:p>
    <w:p w14:paraId="767F0AC7" w14:textId="71926439" w:rsidR="006D6669" w:rsidRPr="001A6366" w:rsidRDefault="006D6669" w:rsidP="006D6669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Inner city schools get shit funding</w:t>
      </w:r>
    </w:p>
    <w:p w14:paraId="0DF27795" w14:textId="475B5E92" w:rsidR="00CF5F1D" w:rsidRPr="00407B70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407B70">
        <w:rPr>
          <w:rFonts w:eastAsia="Times New Roman" w:cstheme="minorHAnsi"/>
          <w:color w:val="000000"/>
          <w:sz w:val="24"/>
          <w:szCs w:val="24"/>
          <w:highlight w:val="blue"/>
        </w:rPr>
        <w:t xml:space="preserve">Social promotions </w:t>
      </w:r>
    </w:p>
    <w:p w14:paraId="1747E84C" w14:textId="33F8303B" w:rsidR="00E20B29" w:rsidRDefault="00E20B29" w:rsidP="00E20B2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Before NCLB</w:t>
      </w:r>
    </w:p>
    <w:p w14:paraId="535F24B8" w14:textId="320760D5" w:rsidR="00E20B29" w:rsidRDefault="00E20B29" w:rsidP="00E20B29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</w:t>
      </w:r>
      <w:r w:rsidRPr="00E20B29">
        <w:rPr>
          <w:rFonts w:eastAsia="Times New Roman" w:cstheme="minorHAnsi"/>
          <w:color w:val="000000"/>
          <w:sz w:val="24"/>
          <w:szCs w:val="24"/>
        </w:rPr>
        <w:t>oving children through grades with their age peers regardless of their actual learning achievement.</w:t>
      </w:r>
    </w:p>
    <w:p w14:paraId="0312A80B" w14:textId="77777777" w:rsidR="00F84953" w:rsidRDefault="00F84953" w:rsidP="00E20B29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</w:t>
      </w:r>
      <w:r w:rsidRPr="00F84953">
        <w:rPr>
          <w:rFonts w:eastAsia="Times New Roman" w:cstheme="minorHAnsi"/>
          <w:color w:val="000000"/>
          <w:sz w:val="24"/>
          <w:szCs w:val="24"/>
        </w:rPr>
        <w:t>t produced graduates deluded into thinking they had received an education when</w:t>
      </w:r>
      <w:proofErr w:type="gramStart"/>
      <w:r w:rsidRPr="00F84953">
        <w:rPr>
          <w:rFonts w:eastAsia="Times New Roman" w:cstheme="minorHAnsi"/>
          <w:color w:val="000000"/>
          <w:sz w:val="24"/>
          <w:szCs w:val="24"/>
        </w:rPr>
        <w:t>, in reality, many</w:t>
      </w:r>
      <w:proofErr w:type="gramEnd"/>
      <w:r w:rsidRPr="00F84953">
        <w:rPr>
          <w:rFonts w:eastAsia="Times New Roman" w:cstheme="minorHAnsi"/>
          <w:color w:val="000000"/>
          <w:sz w:val="24"/>
          <w:szCs w:val="24"/>
        </w:rPr>
        <w:t xml:space="preserve"> of them lacked even basic skills, </w:t>
      </w:r>
    </w:p>
    <w:p w14:paraId="601A9110" w14:textId="57E5903B" w:rsidR="00F84953" w:rsidRPr="001A6366" w:rsidRDefault="00F84953" w:rsidP="00E20B29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This </w:t>
      </w:r>
      <w:r w:rsidRPr="00F84953">
        <w:rPr>
          <w:rFonts w:eastAsia="Times New Roman" w:cstheme="minorHAnsi"/>
          <w:color w:val="000000"/>
          <w:sz w:val="24"/>
          <w:szCs w:val="24"/>
        </w:rPr>
        <w:t>requir</w:t>
      </w:r>
      <w:r>
        <w:rPr>
          <w:rFonts w:eastAsia="Times New Roman" w:cstheme="minorHAnsi"/>
          <w:color w:val="000000"/>
          <w:sz w:val="24"/>
          <w:szCs w:val="24"/>
        </w:rPr>
        <w:t>ed</w:t>
      </w:r>
      <w:r w:rsidRPr="00F84953">
        <w:rPr>
          <w:rFonts w:eastAsia="Times New Roman" w:cstheme="minorHAnsi"/>
          <w:color w:val="000000"/>
          <w:sz w:val="24"/>
          <w:szCs w:val="24"/>
        </w:rPr>
        <w:t xml:space="preserve"> colleges to institute non-credit, basic skills courses for freshmen</w:t>
      </w:r>
    </w:p>
    <w:p w14:paraId="29E24D9F" w14:textId="2548D989" w:rsidR="00CF5F1D" w:rsidRPr="00A31124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A31124">
        <w:rPr>
          <w:rFonts w:eastAsia="Times New Roman" w:cstheme="minorHAnsi"/>
          <w:color w:val="000000"/>
          <w:sz w:val="24"/>
          <w:szCs w:val="24"/>
          <w:highlight w:val="blue"/>
        </w:rPr>
        <w:t xml:space="preserve">School vouchers </w:t>
      </w:r>
    </w:p>
    <w:p w14:paraId="76CE1377" w14:textId="6D42FB01" w:rsidR="001C01F2" w:rsidRDefault="00876549" w:rsidP="001C01F2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</w:t>
      </w:r>
      <w:r w:rsidR="001C01F2" w:rsidRPr="001C01F2">
        <w:rPr>
          <w:rFonts w:eastAsia="Times New Roman" w:cstheme="minorHAnsi"/>
          <w:color w:val="000000"/>
          <w:sz w:val="24"/>
          <w:szCs w:val="24"/>
        </w:rPr>
        <w:t>qual to the state’s share of the cost to educate a child</w:t>
      </w:r>
    </w:p>
    <w:p w14:paraId="645AD082" w14:textId="023BD042" w:rsidR="001C01F2" w:rsidRDefault="001C01F2" w:rsidP="001C01F2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Parent can then use this money to send their child wherever they want</w:t>
      </w:r>
      <w:r w:rsidR="00367FE6">
        <w:rPr>
          <w:rFonts w:eastAsia="Times New Roman" w:cstheme="minorHAnsi"/>
          <w:color w:val="000000"/>
          <w:sz w:val="24"/>
          <w:szCs w:val="24"/>
        </w:rPr>
        <w:t xml:space="preserve"> (public or private)</w:t>
      </w:r>
    </w:p>
    <w:p w14:paraId="27686BBC" w14:textId="0BB5C018" w:rsidR="00F96D75" w:rsidRDefault="00F96D75" w:rsidP="00F96D75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Critics claim it takes too much </w:t>
      </w:r>
      <w:r w:rsidR="00367FE6">
        <w:rPr>
          <w:rFonts w:eastAsia="Times New Roman" w:cstheme="minorHAnsi"/>
          <w:color w:val="000000"/>
          <w:sz w:val="24"/>
          <w:szCs w:val="24"/>
        </w:rPr>
        <w:t>funding for public education</w:t>
      </w:r>
    </w:p>
    <w:p w14:paraId="569711E3" w14:textId="10EACB46" w:rsidR="00367FE6" w:rsidRDefault="00367FE6" w:rsidP="00367FE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Also claim that it violates the 1</w:t>
      </w:r>
      <w:r w:rsidRPr="00367FE6">
        <w:rPr>
          <w:rFonts w:eastAsia="Times New Roman" w:cstheme="minorHAnsi"/>
          <w:color w:val="000000"/>
          <w:sz w:val="24"/>
          <w:szCs w:val="24"/>
          <w:vertAlign w:val="superscript"/>
        </w:rPr>
        <w:t>st</w:t>
      </w:r>
      <w:r>
        <w:rPr>
          <w:rFonts w:eastAsia="Times New Roman" w:cstheme="minorHAnsi"/>
          <w:color w:val="000000"/>
          <w:sz w:val="24"/>
          <w:szCs w:val="24"/>
        </w:rPr>
        <w:t xml:space="preserve"> amendment because most private schools are religious</w:t>
      </w:r>
    </w:p>
    <w:p w14:paraId="1A84E604" w14:textId="42B82EC5" w:rsidR="00D87692" w:rsidRPr="001A6366" w:rsidRDefault="00D87692" w:rsidP="00D87692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SC ruled 5-4 that there is no violation</w:t>
      </w:r>
    </w:p>
    <w:p w14:paraId="69C892F8" w14:textId="3F83C50F" w:rsidR="00CF5F1D" w:rsidRPr="00407B70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407B70">
        <w:rPr>
          <w:rFonts w:eastAsia="Times New Roman" w:cstheme="minorHAnsi"/>
          <w:color w:val="000000"/>
          <w:sz w:val="24"/>
          <w:szCs w:val="24"/>
          <w:highlight w:val="blue"/>
        </w:rPr>
        <w:t xml:space="preserve">Charter Schools </w:t>
      </w:r>
    </w:p>
    <w:p w14:paraId="3D2BB215" w14:textId="266ECACA" w:rsidR="00536EA7" w:rsidRDefault="00AE1052" w:rsidP="00536EA7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</w:t>
      </w:r>
      <w:r w:rsidRPr="00AE1052">
        <w:rPr>
          <w:rFonts w:eastAsia="Times New Roman" w:cstheme="minorHAnsi"/>
          <w:color w:val="000000"/>
          <w:sz w:val="24"/>
          <w:szCs w:val="24"/>
        </w:rPr>
        <w:t>rivate schools that operate with less state regulation so that teachers and administrators can try out new teaching strategies</w:t>
      </w:r>
    </w:p>
    <w:p w14:paraId="03667E61" w14:textId="79FD5FAE" w:rsidR="003E40F1" w:rsidRDefault="003E40F1" w:rsidP="003E40F1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Charter can be revoked if they are not meeting the </w:t>
      </w:r>
      <w:proofErr w:type="gramStart"/>
      <w:r w:rsidR="004A705C">
        <w:rPr>
          <w:rFonts w:eastAsia="Times New Roman" w:cstheme="minorHAnsi"/>
          <w:color w:val="000000"/>
          <w:sz w:val="24"/>
          <w:szCs w:val="24"/>
        </w:rPr>
        <w:t>expectations</w:t>
      </w:r>
      <w:proofErr w:type="gramEnd"/>
      <w:r w:rsidR="004A705C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they said they would hit</w:t>
      </w:r>
    </w:p>
    <w:p w14:paraId="74ECD7A4" w14:textId="5355F86A" w:rsidR="00397219" w:rsidRDefault="00397219" w:rsidP="0039721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Class sizes are smaller</w:t>
      </w:r>
    </w:p>
    <w:p w14:paraId="2427E8A8" w14:textId="29AE7056" w:rsidR="00FB37D3" w:rsidRDefault="00FB37D3" w:rsidP="00FB37D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Allow teachers to be more creative with teaching methods</w:t>
      </w:r>
    </w:p>
    <w:p w14:paraId="2418576E" w14:textId="66585291" w:rsidR="008D38B1" w:rsidRPr="001A6366" w:rsidRDefault="008D38B1" w:rsidP="00FB37D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More one on one time</w:t>
      </w:r>
    </w:p>
    <w:p w14:paraId="4EBB1580" w14:textId="157769CF" w:rsidR="00CF5F1D" w:rsidRDefault="00CF5F1D" w:rsidP="001958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>Explaining high-crime rates</w:t>
      </w:r>
      <w:r w:rsidRPr="001A636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122EBC4" w14:textId="084C931F" w:rsidR="00D06BD8" w:rsidRDefault="00D06BD8" w:rsidP="00D06BD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Occur in the poorest sections of cities</w:t>
      </w:r>
    </w:p>
    <w:p w14:paraId="7CB4B7F1" w14:textId="6463B8CE" w:rsidR="004A705C" w:rsidRDefault="004A705C" w:rsidP="004A705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Cultural patterns</w:t>
      </w:r>
    </w:p>
    <w:p w14:paraId="60B5AB33" w14:textId="1C373FCE" w:rsidR="004A705C" w:rsidRDefault="00DD704D" w:rsidP="004A705C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Low aspirations, bad morals</w:t>
      </w:r>
    </w:p>
    <w:p w14:paraId="0E977012" w14:textId="14F302BA" w:rsidR="00DD704D" w:rsidRDefault="00DD704D" w:rsidP="00DD704D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Parents pass this on to their children</w:t>
      </w:r>
    </w:p>
    <w:p w14:paraId="49BC4913" w14:textId="5ADAF0F5" w:rsidR="00BD405E" w:rsidRDefault="00BD405E" w:rsidP="00BD405E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Some people say these are the results and not the causes</w:t>
      </w:r>
    </w:p>
    <w:p w14:paraId="51F6E7B6" w14:textId="0D19B8FE" w:rsidR="004A705C" w:rsidRDefault="004A705C" w:rsidP="004A705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Lower intelligence</w:t>
      </w:r>
    </w:p>
    <w:p w14:paraId="2EDA905D" w14:textId="4649444C" w:rsidR="00D82AFF" w:rsidRDefault="000F3DF7" w:rsidP="00D82AFF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Pretty controversial</w:t>
      </w:r>
    </w:p>
    <w:p w14:paraId="42928621" w14:textId="0140EDB1" w:rsidR="000F3DF7" w:rsidRDefault="000F3DF7" w:rsidP="000F3DF7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What does intelligence even mean?</w:t>
      </w:r>
    </w:p>
    <w:p w14:paraId="32EB5699" w14:textId="387F7332" w:rsidR="000F3DF7" w:rsidRPr="000F3DF7" w:rsidRDefault="000F3DF7" w:rsidP="000F3DF7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Is it accurate?</w:t>
      </w:r>
    </w:p>
    <w:p w14:paraId="4AEC1EBF" w14:textId="4CAF31A4" w:rsidR="004A705C" w:rsidRDefault="004A705C" w:rsidP="004A705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Persistent racial inequality and prolonged poverty</w:t>
      </w:r>
    </w:p>
    <w:p w14:paraId="78103C96" w14:textId="172B1E91" w:rsidR="00B13CF2" w:rsidRDefault="00B13CF2" w:rsidP="00B13CF2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More evidence for this one</w:t>
      </w:r>
    </w:p>
    <w:p w14:paraId="6C404E61" w14:textId="2797CDF3" w:rsidR="00B13CF2" w:rsidRDefault="006012FD" w:rsidP="00B13CF2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</w:t>
      </w:r>
      <w:r w:rsidRPr="006012FD">
        <w:rPr>
          <w:rFonts w:eastAsia="Times New Roman" w:cstheme="minorHAnsi"/>
          <w:color w:val="000000"/>
          <w:sz w:val="24"/>
          <w:szCs w:val="24"/>
        </w:rPr>
        <w:t xml:space="preserve">inority poor may engage in more crime as offenders—and suffer more as victims—because they are heavily represented among the </w:t>
      </w:r>
      <w:proofErr w:type="gramStart"/>
      <w:r w:rsidRPr="006012FD">
        <w:rPr>
          <w:rFonts w:eastAsia="Times New Roman" w:cstheme="minorHAnsi"/>
          <w:color w:val="000000"/>
          <w:sz w:val="24"/>
          <w:szCs w:val="24"/>
        </w:rPr>
        <w:t>economically deprived</w:t>
      </w:r>
      <w:proofErr w:type="gramEnd"/>
      <w:r w:rsidRPr="006012FD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5C4A2D2" w14:textId="0865F155" w:rsidR="00FC58AD" w:rsidRPr="00F51AB1" w:rsidRDefault="00FC58AD" w:rsidP="00B13CF2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blue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blue"/>
        </w:rPr>
        <w:t>General strain theory</w:t>
      </w:r>
    </w:p>
    <w:p w14:paraId="49E80167" w14:textId="6E95CA0A" w:rsidR="00FC58AD" w:rsidRDefault="00FC58AD" w:rsidP="00FC58AD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Pr="00FC58AD">
        <w:rPr>
          <w:rFonts w:eastAsia="Times New Roman" w:cstheme="minorHAnsi"/>
          <w:color w:val="000000"/>
          <w:sz w:val="24"/>
          <w:szCs w:val="24"/>
        </w:rPr>
        <w:t>ay of understanding the connection between economic/racial inequality and crime.</w:t>
      </w:r>
    </w:p>
    <w:p w14:paraId="0374CEF5" w14:textId="451529BC" w:rsidR="005E7EB0" w:rsidRDefault="005E7EB0" w:rsidP="00FC58AD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</w:t>
      </w:r>
      <w:r w:rsidRPr="005E7EB0">
        <w:rPr>
          <w:rFonts w:eastAsia="Times New Roman" w:cstheme="minorHAnsi"/>
          <w:color w:val="000000"/>
          <w:sz w:val="24"/>
          <w:szCs w:val="24"/>
        </w:rPr>
        <w:t>ocuses on an individual’s social environment, one in which a discrepancy exists between aspirations and achievements, between fair and actual outcomes, and with negative stimuli replacing positively valued stimuli</w:t>
      </w:r>
    </w:p>
    <w:p w14:paraId="57EED841" w14:textId="48A89EBB" w:rsidR="00B239C4" w:rsidRDefault="00B239C4" w:rsidP="00B239C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31124">
        <w:rPr>
          <w:rFonts w:eastAsia="Times New Roman" w:cstheme="minorHAnsi"/>
          <w:color w:val="000000"/>
          <w:sz w:val="24"/>
          <w:szCs w:val="24"/>
          <w:highlight w:val="blue"/>
        </w:rPr>
        <w:t>Social disorganization theory</w:t>
      </w:r>
    </w:p>
    <w:p w14:paraId="50FFE13C" w14:textId="603E4A7B" w:rsidR="00B239C4" w:rsidRDefault="001A6FEE" w:rsidP="00B239C4">
      <w:pPr>
        <w:pStyle w:val="ListParagraph"/>
        <w:numPr>
          <w:ilvl w:val="4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</w:t>
      </w:r>
      <w:r w:rsidRPr="001A6FEE">
        <w:rPr>
          <w:rFonts w:eastAsia="Times New Roman" w:cstheme="minorHAnsi"/>
          <w:color w:val="000000"/>
          <w:sz w:val="24"/>
          <w:szCs w:val="24"/>
        </w:rPr>
        <w:t xml:space="preserve">ocially integrated neighborhoods </w:t>
      </w:r>
      <w:proofErr w:type="gramStart"/>
      <w:r w:rsidRPr="001A6FEE">
        <w:rPr>
          <w:rFonts w:eastAsia="Times New Roman" w:cstheme="minorHAnsi"/>
          <w:color w:val="000000"/>
          <w:sz w:val="24"/>
          <w:szCs w:val="24"/>
        </w:rPr>
        <w:t>fosters</w:t>
      </w:r>
      <w:proofErr w:type="gramEnd"/>
      <w:r w:rsidRPr="001A6FEE">
        <w:rPr>
          <w:rFonts w:eastAsia="Times New Roman" w:cstheme="minorHAnsi"/>
          <w:color w:val="000000"/>
          <w:sz w:val="24"/>
          <w:szCs w:val="24"/>
        </w:rPr>
        <w:t xml:space="preserve"> an attachment among residents, which in turn prompts their exercise of informal social controls, resulting in safer neighborhoods with less street crime and vandalism</w:t>
      </w:r>
    </w:p>
    <w:p w14:paraId="50BC3CE1" w14:textId="678D81E5" w:rsidR="00C432B1" w:rsidRDefault="00C432B1" w:rsidP="00C432B1">
      <w:pPr>
        <w:pStyle w:val="ListParagraph"/>
        <w:numPr>
          <w:ilvl w:val="5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32B1">
        <w:rPr>
          <w:rFonts w:eastAsia="Times New Roman" w:cstheme="minorHAnsi"/>
          <w:color w:val="000000"/>
          <w:sz w:val="24"/>
          <w:szCs w:val="24"/>
        </w:rPr>
        <w:t>Once that absence of an interrelated social structure occurs, the probability of increased crime in that area is very real</w:t>
      </w:r>
    </w:p>
    <w:p w14:paraId="0F39085C" w14:textId="4BC0962B" w:rsidR="004A705C" w:rsidRDefault="004A705C" w:rsidP="004A705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Residential segregation</w:t>
      </w:r>
    </w:p>
    <w:p w14:paraId="37871327" w14:textId="34EFCA16" w:rsidR="00D6762F" w:rsidRPr="00A31124" w:rsidRDefault="0039197F" w:rsidP="00A31124">
      <w:pPr>
        <w:pStyle w:val="ListParagraph"/>
        <w:numPr>
          <w:ilvl w:val="3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Blacks are segregated the most</w:t>
      </w:r>
    </w:p>
    <w:p w14:paraId="7A34AE6E" w14:textId="38307F0E" w:rsidR="00CF5F1D" w:rsidRPr="00F51AB1" w:rsidRDefault="00CF5F1D" w:rsidP="001958DA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sz w:val="24"/>
          <w:szCs w:val="24"/>
          <w:highlight w:val="green"/>
        </w:rPr>
      </w:pPr>
      <w:r w:rsidRPr="00F51AB1">
        <w:rPr>
          <w:rFonts w:eastAsia="Times New Roman" w:cstheme="minorHAnsi"/>
          <w:color w:val="000000"/>
          <w:sz w:val="24"/>
          <w:szCs w:val="24"/>
          <w:highlight w:val="green"/>
        </w:rPr>
        <w:t xml:space="preserve">Solutions to high crime </w:t>
      </w:r>
    </w:p>
    <w:p w14:paraId="5C917340" w14:textId="28D523C9" w:rsidR="00033712" w:rsidRDefault="00033712" w:rsidP="00033712">
      <w:pPr>
        <w:pStyle w:val="ListParagraph"/>
        <w:numPr>
          <w:ilvl w:val="1"/>
          <w:numId w:val="5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Physical design</w:t>
      </w:r>
    </w:p>
    <w:p w14:paraId="13CAA48C" w14:textId="090F81B2" w:rsidR="009E4754" w:rsidRDefault="00D6762F" w:rsidP="009E4754">
      <w:pPr>
        <w:pStyle w:val="ListParagraph"/>
        <w:numPr>
          <w:ilvl w:val="2"/>
          <w:numId w:val="5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High rise apartments encourage crime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bc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they isolate people</w:t>
      </w:r>
    </w:p>
    <w:p w14:paraId="5D9B1C2C" w14:textId="77777777" w:rsidR="00342221" w:rsidRDefault="0040464F" w:rsidP="009E4754">
      <w:pPr>
        <w:pStyle w:val="ListParagraph"/>
        <w:numPr>
          <w:ilvl w:val="2"/>
          <w:numId w:val="5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Architects </w:t>
      </w:r>
      <w:r w:rsidR="00342221">
        <w:rPr>
          <w:rFonts w:eastAsia="Times New Roman" w:cstheme="minorHAnsi"/>
          <w:color w:val="000000"/>
          <w:sz w:val="24"/>
          <w:szCs w:val="24"/>
        </w:rPr>
        <w:t xml:space="preserve">should use more windows and entries </w:t>
      </w:r>
    </w:p>
    <w:p w14:paraId="0EA2713D" w14:textId="77777777" w:rsidR="00342221" w:rsidRDefault="00342221" w:rsidP="00342221">
      <w:pPr>
        <w:pStyle w:val="ListParagraph"/>
        <w:numPr>
          <w:ilvl w:val="3"/>
          <w:numId w:val="5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This creates a defensible space</w:t>
      </w:r>
    </w:p>
    <w:p w14:paraId="5214B77B" w14:textId="64D9B467" w:rsidR="00065CFC" w:rsidRPr="00342221" w:rsidRDefault="00342221" w:rsidP="008B1F85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42221">
        <w:rPr>
          <w:rFonts w:eastAsia="Times New Roman" w:cstheme="minorHAnsi"/>
          <w:color w:val="000000"/>
          <w:sz w:val="24"/>
          <w:szCs w:val="24"/>
        </w:rPr>
        <w:t>Community involvement</w:t>
      </w:r>
      <w:r w:rsidR="0040464F" w:rsidRPr="00342221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C12B9C3" w14:textId="0EEACD1B" w:rsidR="00342221" w:rsidRDefault="00342221" w:rsidP="00342221">
      <w:pPr>
        <w:pStyle w:val="ListParagraph"/>
        <w:numPr>
          <w:ilvl w:val="2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Crime watch organizations</w:t>
      </w:r>
    </w:p>
    <w:p w14:paraId="60CB37AF" w14:textId="2FCE78E6" w:rsidR="00342221" w:rsidRDefault="00342221" w:rsidP="00342221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Zero tolerance policies</w:t>
      </w:r>
    </w:p>
    <w:p w14:paraId="1F00D0D2" w14:textId="67460277" w:rsidR="00342221" w:rsidRDefault="00342221" w:rsidP="00342221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Strategic policing</w:t>
      </w:r>
    </w:p>
    <w:p w14:paraId="03D97E81" w14:textId="7AB8AA85" w:rsidR="00787DF1" w:rsidRDefault="00787DF1" w:rsidP="00787DF1">
      <w:pPr>
        <w:pStyle w:val="ListParagraph"/>
        <w:numPr>
          <w:ilvl w:val="2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787DF1">
        <w:rPr>
          <w:rFonts w:cstheme="minorHAnsi"/>
          <w:sz w:val="24"/>
          <w:szCs w:val="24"/>
        </w:rPr>
        <w:t>ncreased patrols, decoys, and sting operations</w:t>
      </w:r>
      <w:r>
        <w:rPr>
          <w:rFonts w:cstheme="minorHAnsi"/>
          <w:sz w:val="24"/>
          <w:szCs w:val="24"/>
        </w:rPr>
        <w:t xml:space="preserve"> in high crime areas</w:t>
      </w:r>
    </w:p>
    <w:p w14:paraId="1972AEB9" w14:textId="7E5424DE" w:rsidR="00F33651" w:rsidRDefault="00F33651" w:rsidP="00F33651">
      <w:pPr>
        <w:spacing w:line="240" w:lineRule="auto"/>
        <w:rPr>
          <w:rFonts w:cstheme="minorHAnsi"/>
          <w:sz w:val="24"/>
          <w:szCs w:val="24"/>
        </w:rPr>
      </w:pPr>
    </w:p>
    <w:p w14:paraId="7D174BE2" w14:textId="433DF874" w:rsidR="00F33651" w:rsidRDefault="00F33651" w:rsidP="00F33651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Questions from </w:t>
      </w:r>
      <w:proofErr w:type="spellStart"/>
      <w:r>
        <w:rPr>
          <w:rFonts w:cstheme="minorHAnsi"/>
          <w:b/>
          <w:sz w:val="24"/>
          <w:szCs w:val="24"/>
        </w:rPr>
        <w:t>Powerpoints</w:t>
      </w:r>
      <w:proofErr w:type="spellEnd"/>
    </w:p>
    <w:p w14:paraId="7CE542AD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023BD0E0" w14:textId="77777777" w:rsidR="000C2DB3" w:rsidRPr="000C2DB3" w:rsidRDefault="000C2DB3" w:rsidP="000C2DB3">
      <w:pPr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t>What was the name of the Supreme Court Case that declared "separate but equal" public schools unconstitutional? (Brown v. Board of Education)</w:t>
      </w:r>
    </w:p>
    <w:p w14:paraId="4BC8D5C0" w14:textId="77777777" w:rsidR="000C2DB3" w:rsidRPr="000C2DB3" w:rsidRDefault="000C2DB3" w:rsidP="000C2DB3">
      <w:pPr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t>What is "busing" in relation to school desegregation?  (the process of having students travel via school bus from their homes in inner-city school districts to surrounding, wealthier, more suburban school districts)</w:t>
      </w:r>
    </w:p>
    <w:p w14:paraId="72BCFF51" w14:textId="36A8C4AB" w:rsidR="000C2DB3" w:rsidRDefault="000C2DB3" w:rsidP="000C2DB3">
      <w:pPr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lastRenderedPageBreak/>
        <w:t>What will likely be the ultimate cause of total school desegregation? (the dramatic shift in the racial composition of our nation's public schools)</w:t>
      </w:r>
    </w:p>
    <w:p w14:paraId="038DA2BA" w14:textId="6BA85B70" w:rsid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4EAD3ACC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t>1. The Department of Housing and Urban Development receives many complaints of housing discrimination each year. Which two types are most reported?</w:t>
      </w:r>
    </w:p>
    <w:p w14:paraId="66B57B96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5B5318FC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t>ANSWER: Disability-based housing discrimination and race-based housing discrimination.</w:t>
      </w:r>
    </w:p>
    <w:p w14:paraId="1DF2602E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76607603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t>2. What is the name of the 1968 federal law that prohibits discrimination in the housing market based on race, sex, national origin, religion, familial status, and other factors?</w:t>
      </w:r>
    </w:p>
    <w:p w14:paraId="6D9C3EDB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1E245BCF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t>ANSWER: The Fair Housing Act</w:t>
      </w:r>
    </w:p>
    <w:p w14:paraId="73E2DE9A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6182A1F2" w14:textId="4F6F7614" w:rsid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  <w:r w:rsidRPr="000C2DB3">
        <w:rPr>
          <w:rFonts w:cstheme="minorHAnsi"/>
          <w:sz w:val="24"/>
          <w:szCs w:val="24"/>
        </w:rPr>
        <w:t>3. Name two government policies that are currently contributing to residential segregation in the United States.</w:t>
      </w:r>
    </w:p>
    <w:p w14:paraId="0211B935" w14:textId="175D9C08" w:rsid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7D37AEDA" w14:textId="48F417B2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Rejection of section 8 </w:t>
      </w:r>
      <w:r w:rsidR="008578CE">
        <w:rPr>
          <w:rFonts w:cstheme="minorHAnsi"/>
          <w:sz w:val="24"/>
          <w:szCs w:val="24"/>
        </w:rPr>
        <w:t>vouchers and</w:t>
      </w:r>
      <w:r w:rsidR="00606793">
        <w:rPr>
          <w:rFonts w:cstheme="minorHAnsi"/>
          <w:sz w:val="24"/>
          <w:szCs w:val="24"/>
        </w:rPr>
        <w:t xml:space="preserve"> </w:t>
      </w:r>
      <w:r w:rsidR="008578CE">
        <w:rPr>
          <w:rFonts w:cstheme="minorHAnsi"/>
          <w:sz w:val="24"/>
          <w:szCs w:val="24"/>
        </w:rPr>
        <w:t>lack of federal funding for HUD</w:t>
      </w:r>
    </w:p>
    <w:p w14:paraId="34C8B56C" w14:textId="77777777" w:rsidR="000C2DB3" w:rsidRPr="000C2DB3" w:rsidRDefault="000C2DB3" w:rsidP="000C2DB3">
      <w:pPr>
        <w:spacing w:line="240" w:lineRule="auto"/>
        <w:rPr>
          <w:rFonts w:cstheme="minorHAnsi"/>
          <w:sz w:val="24"/>
          <w:szCs w:val="24"/>
        </w:rPr>
      </w:pPr>
    </w:p>
    <w:p w14:paraId="31D790C1" w14:textId="027352DC" w:rsidR="00D93C73" w:rsidRPr="00D93C73" w:rsidRDefault="00D93C73" w:rsidP="00D93C73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D93C73">
        <w:rPr>
          <w:rFonts w:cstheme="minorHAnsi"/>
          <w:sz w:val="24"/>
          <w:szCs w:val="24"/>
        </w:rPr>
        <w:t>What are 2 crimes associated with gang activity?</w:t>
      </w:r>
      <w:r w:rsidRPr="00D93C73">
        <w:rPr>
          <w:rFonts w:cstheme="minorHAnsi"/>
          <w:sz w:val="24"/>
          <w:szCs w:val="24"/>
        </w:rPr>
        <w:br/>
        <w:t>2.) What are 2 potential reasons for joining a gang?</w:t>
      </w:r>
      <w:r w:rsidRPr="00D93C73">
        <w:rPr>
          <w:rFonts w:cstheme="minorHAnsi"/>
          <w:sz w:val="24"/>
          <w:szCs w:val="24"/>
        </w:rPr>
        <w:br/>
        <w:t>3.) Give an example of anti-gang legislation.</w:t>
      </w:r>
    </w:p>
    <w:p w14:paraId="798207AA" w14:textId="0C6CFBAD" w:rsidR="00D93C73" w:rsidRDefault="00D93C73" w:rsidP="00D93C73">
      <w:pPr>
        <w:spacing w:line="240" w:lineRule="auto"/>
        <w:rPr>
          <w:rFonts w:cstheme="minorHAnsi"/>
          <w:sz w:val="24"/>
          <w:szCs w:val="24"/>
        </w:rPr>
      </w:pPr>
    </w:p>
    <w:p w14:paraId="7C250031" w14:textId="77777777" w:rsidR="00D93C73" w:rsidRPr="00D93C73" w:rsidRDefault="00D93C73" w:rsidP="00D93C73">
      <w:pPr>
        <w:spacing w:line="240" w:lineRule="auto"/>
        <w:rPr>
          <w:rFonts w:cstheme="minorHAnsi"/>
          <w:sz w:val="24"/>
          <w:szCs w:val="24"/>
        </w:rPr>
      </w:pPr>
      <w:r w:rsidRPr="00D93C73">
        <w:rPr>
          <w:rFonts w:cstheme="minorHAnsi"/>
          <w:sz w:val="24"/>
          <w:szCs w:val="24"/>
        </w:rPr>
        <w:t xml:space="preserve">1. The special force which first created in 1976 to deal with high-risk </w:t>
      </w:r>
      <w:proofErr w:type="spellStart"/>
      <w:r w:rsidRPr="00D93C73">
        <w:rPr>
          <w:rFonts w:cstheme="minorHAnsi"/>
          <w:sz w:val="24"/>
          <w:szCs w:val="24"/>
        </w:rPr>
        <w:t>episoeds</w:t>
      </w:r>
      <w:proofErr w:type="spellEnd"/>
      <w:r w:rsidRPr="00D93C73">
        <w:rPr>
          <w:rFonts w:cstheme="minorHAnsi"/>
          <w:sz w:val="24"/>
          <w:szCs w:val="24"/>
        </w:rPr>
        <w:t xml:space="preserve"> such as hostage </w:t>
      </w:r>
      <w:proofErr w:type="spellStart"/>
      <w:r w:rsidRPr="00D93C73">
        <w:rPr>
          <w:rFonts w:cstheme="minorHAnsi"/>
          <w:sz w:val="24"/>
          <w:szCs w:val="24"/>
        </w:rPr>
        <w:t>resues</w:t>
      </w:r>
      <w:proofErr w:type="spellEnd"/>
      <w:r w:rsidRPr="00D93C73">
        <w:rPr>
          <w:rFonts w:cstheme="minorHAnsi"/>
          <w:sz w:val="24"/>
          <w:szCs w:val="24"/>
        </w:rPr>
        <w:t xml:space="preserve"> and heavily armed </w:t>
      </w:r>
      <w:proofErr w:type="spellStart"/>
      <w:r w:rsidRPr="00D93C73">
        <w:rPr>
          <w:rFonts w:cstheme="minorHAnsi"/>
          <w:sz w:val="24"/>
          <w:szCs w:val="24"/>
        </w:rPr>
        <w:t>grug</w:t>
      </w:r>
      <w:proofErr w:type="spellEnd"/>
      <w:r w:rsidRPr="00D93C73">
        <w:rPr>
          <w:rFonts w:cstheme="minorHAnsi"/>
          <w:sz w:val="24"/>
          <w:szCs w:val="24"/>
        </w:rPr>
        <w:t xml:space="preserve"> dealers is ___________.</w:t>
      </w:r>
    </w:p>
    <w:p w14:paraId="32855229" w14:textId="77777777" w:rsidR="00D93C73" w:rsidRPr="00D93C73" w:rsidRDefault="00D93C73" w:rsidP="00D93C73">
      <w:pPr>
        <w:spacing w:line="240" w:lineRule="auto"/>
        <w:rPr>
          <w:rFonts w:cstheme="minorHAnsi"/>
          <w:sz w:val="24"/>
          <w:szCs w:val="24"/>
        </w:rPr>
      </w:pPr>
      <w:r w:rsidRPr="00D93C73">
        <w:rPr>
          <w:rFonts w:cstheme="minorHAnsi"/>
          <w:sz w:val="24"/>
          <w:szCs w:val="24"/>
        </w:rPr>
        <w:t>         </w:t>
      </w:r>
      <w:proofErr w:type="gramStart"/>
      <w:r w:rsidRPr="00D93C73">
        <w:rPr>
          <w:rFonts w:cstheme="minorHAnsi"/>
          <w:sz w:val="24"/>
          <w:szCs w:val="24"/>
        </w:rPr>
        <w:t>Answer  :</w:t>
      </w:r>
      <w:proofErr w:type="gramEnd"/>
      <w:r w:rsidRPr="00D93C73">
        <w:rPr>
          <w:rFonts w:cstheme="minorHAnsi"/>
          <w:sz w:val="24"/>
          <w:szCs w:val="24"/>
        </w:rPr>
        <w:t>  SWAT team</w:t>
      </w:r>
    </w:p>
    <w:p w14:paraId="3FADBA33" w14:textId="77777777" w:rsidR="00D93C73" w:rsidRPr="00D93C73" w:rsidRDefault="00D93C73" w:rsidP="00D93C73">
      <w:pPr>
        <w:spacing w:line="240" w:lineRule="auto"/>
        <w:rPr>
          <w:rFonts w:cstheme="minorHAnsi"/>
          <w:sz w:val="24"/>
          <w:szCs w:val="24"/>
        </w:rPr>
      </w:pPr>
      <w:r w:rsidRPr="00D93C73">
        <w:rPr>
          <w:rFonts w:cstheme="minorHAnsi"/>
          <w:sz w:val="24"/>
          <w:szCs w:val="24"/>
        </w:rPr>
        <w:t xml:space="preserve">2. the </w:t>
      </w:r>
      <w:proofErr w:type="spellStart"/>
      <w:r w:rsidRPr="00D93C73">
        <w:rPr>
          <w:rFonts w:cstheme="minorHAnsi"/>
          <w:sz w:val="24"/>
          <w:szCs w:val="24"/>
        </w:rPr>
        <w:t>gragram</w:t>
      </w:r>
      <w:proofErr w:type="spellEnd"/>
      <w:r w:rsidRPr="00D93C73">
        <w:rPr>
          <w:rFonts w:cstheme="minorHAnsi"/>
          <w:sz w:val="24"/>
          <w:szCs w:val="24"/>
        </w:rPr>
        <w:t xml:space="preserve"> </w:t>
      </w:r>
      <w:proofErr w:type="spellStart"/>
      <w:r w:rsidRPr="00D93C73">
        <w:rPr>
          <w:rFonts w:cstheme="minorHAnsi"/>
          <w:sz w:val="24"/>
          <w:szCs w:val="24"/>
        </w:rPr>
        <w:t>wchich</w:t>
      </w:r>
      <w:proofErr w:type="spellEnd"/>
      <w:r w:rsidRPr="00D93C73">
        <w:rPr>
          <w:rFonts w:cstheme="minorHAnsi"/>
          <w:sz w:val="24"/>
          <w:szCs w:val="24"/>
        </w:rPr>
        <w:t xml:space="preserve"> allow the excess military fund and equipment to civilian law enforcement </w:t>
      </w:r>
      <w:proofErr w:type="spellStart"/>
      <w:r w:rsidRPr="00D93C73">
        <w:rPr>
          <w:rFonts w:cstheme="minorHAnsi"/>
          <w:sz w:val="24"/>
          <w:szCs w:val="24"/>
        </w:rPr>
        <w:t>genvies</w:t>
      </w:r>
      <w:proofErr w:type="spellEnd"/>
      <w:r w:rsidRPr="00D93C73">
        <w:rPr>
          <w:rFonts w:cstheme="minorHAnsi"/>
          <w:sz w:val="24"/>
          <w:szCs w:val="24"/>
        </w:rPr>
        <w:t xml:space="preserve"> and </w:t>
      </w:r>
      <w:proofErr w:type="spellStart"/>
      <w:r w:rsidRPr="00D93C73">
        <w:rPr>
          <w:rFonts w:cstheme="minorHAnsi"/>
          <w:sz w:val="24"/>
          <w:szCs w:val="24"/>
        </w:rPr>
        <w:t>requore</w:t>
      </w:r>
      <w:proofErr w:type="spellEnd"/>
      <w:r w:rsidRPr="00D93C73">
        <w:rPr>
          <w:rFonts w:cstheme="minorHAnsi"/>
          <w:sz w:val="24"/>
          <w:szCs w:val="24"/>
        </w:rPr>
        <w:t xml:space="preserve"> the </w:t>
      </w:r>
      <w:proofErr w:type="spellStart"/>
      <w:r w:rsidRPr="00D93C73">
        <w:rPr>
          <w:rFonts w:cstheme="minorHAnsi"/>
          <w:sz w:val="24"/>
          <w:szCs w:val="24"/>
        </w:rPr>
        <w:t>deparment</w:t>
      </w:r>
      <w:proofErr w:type="spellEnd"/>
      <w:r w:rsidRPr="00D93C73">
        <w:rPr>
          <w:rFonts w:cstheme="minorHAnsi"/>
          <w:sz w:val="24"/>
          <w:szCs w:val="24"/>
        </w:rPr>
        <w:t xml:space="preserve"> of defense to make </w:t>
      </w:r>
      <w:proofErr w:type="spellStart"/>
      <w:r w:rsidRPr="00D93C73">
        <w:rPr>
          <w:rFonts w:cstheme="minorHAnsi"/>
          <w:sz w:val="24"/>
          <w:szCs w:val="24"/>
        </w:rPr>
        <w:t>varous</w:t>
      </w:r>
      <w:proofErr w:type="spellEnd"/>
      <w:r w:rsidRPr="00D93C73">
        <w:rPr>
          <w:rFonts w:cstheme="minorHAnsi"/>
          <w:sz w:val="24"/>
          <w:szCs w:val="24"/>
        </w:rPr>
        <w:t xml:space="preserve"> </w:t>
      </w:r>
      <w:proofErr w:type="gramStart"/>
      <w:r w:rsidRPr="00D93C73">
        <w:rPr>
          <w:rFonts w:cstheme="minorHAnsi"/>
          <w:sz w:val="24"/>
          <w:szCs w:val="24"/>
        </w:rPr>
        <w:t>items  of</w:t>
      </w:r>
      <w:proofErr w:type="gramEnd"/>
      <w:r w:rsidRPr="00D93C73">
        <w:rPr>
          <w:rFonts w:cstheme="minorHAnsi"/>
          <w:sz w:val="24"/>
          <w:szCs w:val="24"/>
        </w:rPr>
        <w:t xml:space="preserve"> equipment available to local law </w:t>
      </w:r>
      <w:proofErr w:type="spellStart"/>
      <w:r w:rsidRPr="00D93C73">
        <w:rPr>
          <w:rFonts w:cstheme="minorHAnsi"/>
          <w:sz w:val="24"/>
          <w:szCs w:val="24"/>
        </w:rPr>
        <w:t>enfocement</w:t>
      </w:r>
      <w:proofErr w:type="spellEnd"/>
      <w:r w:rsidRPr="00D93C73">
        <w:rPr>
          <w:rFonts w:cstheme="minorHAnsi"/>
          <w:sz w:val="24"/>
          <w:szCs w:val="24"/>
        </w:rPr>
        <w:t xml:space="preserve"> is ___________.</w:t>
      </w:r>
    </w:p>
    <w:p w14:paraId="06CCFF10" w14:textId="77777777" w:rsidR="00D93C73" w:rsidRPr="00D93C73" w:rsidRDefault="00D93C73" w:rsidP="00D93C73">
      <w:pPr>
        <w:spacing w:line="240" w:lineRule="auto"/>
        <w:rPr>
          <w:rFonts w:cstheme="minorHAnsi"/>
          <w:sz w:val="24"/>
          <w:szCs w:val="24"/>
        </w:rPr>
      </w:pPr>
      <w:r w:rsidRPr="00D93C73">
        <w:rPr>
          <w:rFonts w:cstheme="minorHAnsi"/>
          <w:sz w:val="24"/>
          <w:szCs w:val="24"/>
        </w:rPr>
        <w:t>         Answer:   1033 program</w:t>
      </w:r>
    </w:p>
    <w:p w14:paraId="0161B5B3" w14:textId="77777777" w:rsidR="00D93C73" w:rsidRPr="00D93C73" w:rsidRDefault="00D93C73" w:rsidP="00D93C73">
      <w:pPr>
        <w:spacing w:line="240" w:lineRule="auto"/>
        <w:rPr>
          <w:rFonts w:cstheme="minorHAnsi"/>
          <w:sz w:val="24"/>
          <w:szCs w:val="24"/>
        </w:rPr>
      </w:pPr>
      <w:r w:rsidRPr="00D93C73">
        <w:rPr>
          <w:rFonts w:cstheme="minorHAnsi"/>
          <w:sz w:val="24"/>
          <w:szCs w:val="24"/>
        </w:rPr>
        <w:t>3. As we mentioned, the timeline of law enforcement in the U.S. what is the main events during 1990-1999?</w:t>
      </w:r>
    </w:p>
    <w:p w14:paraId="1C843FF0" w14:textId="070D1924" w:rsidR="00D93C73" w:rsidRDefault="00D93C73" w:rsidP="00D93C73">
      <w:pPr>
        <w:spacing w:line="240" w:lineRule="auto"/>
        <w:rPr>
          <w:rFonts w:cstheme="minorHAnsi"/>
          <w:sz w:val="24"/>
          <w:szCs w:val="24"/>
        </w:rPr>
      </w:pPr>
      <w:r w:rsidRPr="00D93C73">
        <w:rPr>
          <w:rFonts w:cstheme="minorHAnsi"/>
          <w:sz w:val="24"/>
          <w:szCs w:val="24"/>
        </w:rPr>
        <w:t xml:space="preserve">        Answer:    </w:t>
      </w:r>
      <w:proofErr w:type="spellStart"/>
      <w:r w:rsidRPr="00D93C73">
        <w:rPr>
          <w:rFonts w:cstheme="minorHAnsi"/>
          <w:sz w:val="24"/>
          <w:szCs w:val="24"/>
        </w:rPr>
        <w:t>millitary</w:t>
      </w:r>
      <w:proofErr w:type="spellEnd"/>
      <w:r w:rsidRPr="00D93C73">
        <w:rPr>
          <w:rFonts w:cstheme="minorHAnsi"/>
          <w:sz w:val="24"/>
          <w:szCs w:val="24"/>
        </w:rPr>
        <w:t xml:space="preserve"> police cooperation </w:t>
      </w:r>
      <w:proofErr w:type="spellStart"/>
      <w:r w:rsidRPr="00D93C73">
        <w:rPr>
          <w:rFonts w:cstheme="minorHAnsi"/>
          <w:sz w:val="24"/>
          <w:szCs w:val="24"/>
        </w:rPr>
        <w:t>boaedered</w:t>
      </w:r>
      <w:proofErr w:type="spellEnd"/>
    </w:p>
    <w:p w14:paraId="128A54D0" w14:textId="7055D1E6" w:rsidR="008D2FB9" w:rsidRPr="008D2FB9" w:rsidRDefault="008D2FB9" w:rsidP="00C102B0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D2FB9">
        <w:rPr>
          <w:rFonts w:cstheme="minorHAnsi"/>
          <w:sz w:val="24"/>
          <w:szCs w:val="24"/>
        </w:rPr>
        <w:lastRenderedPageBreak/>
        <w:t xml:space="preserve">Q1: Is there a federal mandate requiring police officers to wear body </w:t>
      </w:r>
      <w:proofErr w:type="gramStart"/>
      <w:r w:rsidRPr="008D2FB9">
        <w:rPr>
          <w:rFonts w:cstheme="minorHAnsi"/>
          <w:sz w:val="24"/>
          <w:szCs w:val="24"/>
        </w:rPr>
        <w:t>cameras?A</w:t>
      </w:r>
      <w:proofErr w:type="gramEnd"/>
      <w:r w:rsidRPr="008D2FB9">
        <w:rPr>
          <w:rFonts w:cstheme="minorHAnsi"/>
          <w:sz w:val="24"/>
          <w:szCs w:val="24"/>
        </w:rPr>
        <w:t>1: No, the body camera decision remains up to the states discretion.</w:t>
      </w:r>
    </w:p>
    <w:p w14:paraId="5FE47984" w14:textId="77777777" w:rsidR="008D2FB9" w:rsidRPr="008D2FB9" w:rsidRDefault="008D2FB9" w:rsidP="008D2FB9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D2FB9">
        <w:rPr>
          <w:rFonts w:cstheme="minorHAnsi"/>
          <w:sz w:val="24"/>
          <w:szCs w:val="24"/>
        </w:rPr>
        <w:t>Q2: Did the Supreme Court allow the use of Drug Courier Profiles?</w:t>
      </w:r>
    </w:p>
    <w:p w14:paraId="0E3EC8ED" w14:textId="06063978" w:rsidR="008D2FB9" w:rsidRPr="008D2FB9" w:rsidRDefault="008D2FB9" w:rsidP="00C102B0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D2FB9">
        <w:rPr>
          <w:rFonts w:cstheme="minorHAnsi"/>
          <w:sz w:val="24"/>
          <w:szCs w:val="24"/>
        </w:rPr>
        <w:t>A2: Yes, the use of Drug courier profiles is deemed constitutional.</w:t>
      </w:r>
    </w:p>
    <w:p w14:paraId="19AEF7A1" w14:textId="77777777" w:rsidR="008D2FB9" w:rsidRPr="008D2FB9" w:rsidRDefault="008D2FB9" w:rsidP="008D2FB9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D2FB9">
        <w:rPr>
          <w:rFonts w:cstheme="minorHAnsi"/>
          <w:sz w:val="24"/>
          <w:szCs w:val="24"/>
        </w:rPr>
        <w:t>Q3: What was the largest example of Racial Profiling in the last Century?</w:t>
      </w:r>
    </w:p>
    <w:p w14:paraId="685E928F" w14:textId="11B3F2BC" w:rsidR="008D2FB9" w:rsidRDefault="008D2FB9" w:rsidP="008D2FB9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8D2FB9">
        <w:rPr>
          <w:rFonts w:cstheme="minorHAnsi"/>
          <w:sz w:val="24"/>
          <w:szCs w:val="24"/>
        </w:rPr>
        <w:t xml:space="preserve">A3: Japanese </w:t>
      </w:r>
      <w:proofErr w:type="spellStart"/>
      <w:r w:rsidRPr="008D2FB9">
        <w:rPr>
          <w:rFonts w:cstheme="minorHAnsi"/>
          <w:sz w:val="24"/>
          <w:szCs w:val="24"/>
        </w:rPr>
        <w:t>Interment</w:t>
      </w:r>
      <w:proofErr w:type="spellEnd"/>
      <w:r w:rsidRPr="008D2FB9">
        <w:rPr>
          <w:rFonts w:cstheme="minorHAnsi"/>
          <w:sz w:val="24"/>
          <w:szCs w:val="24"/>
        </w:rPr>
        <w:t xml:space="preserve"> camps.</w:t>
      </w:r>
    </w:p>
    <w:p w14:paraId="3F73CEF1" w14:textId="58D6D9AD" w:rsidR="008D2FB9" w:rsidRDefault="008D2FB9" w:rsidP="00D60DF5">
      <w:pPr>
        <w:spacing w:line="240" w:lineRule="auto"/>
        <w:rPr>
          <w:rFonts w:cstheme="minorHAnsi"/>
          <w:sz w:val="24"/>
          <w:szCs w:val="24"/>
        </w:rPr>
      </w:pPr>
    </w:p>
    <w:p w14:paraId="4569B1CA" w14:textId="02D67A76" w:rsidR="008D2FB9" w:rsidRDefault="008D2FB9" w:rsidP="00D60DF5">
      <w:pPr>
        <w:spacing w:line="240" w:lineRule="auto"/>
        <w:rPr>
          <w:rFonts w:cstheme="minorHAnsi"/>
          <w:sz w:val="24"/>
          <w:szCs w:val="24"/>
        </w:rPr>
      </w:pPr>
    </w:p>
    <w:p w14:paraId="32E6AC81" w14:textId="0C5436A9" w:rsidR="00D60DF5" w:rsidRPr="00D60DF5" w:rsidRDefault="00D60DF5" w:rsidP="00D60DF5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D60DF5">
        <w:rPr>
          <w:rFonts w:cstheme="minorHAnsi"/>
          <w:sz w:val="24"/>
          <w:szCs w:val="24"/>
        </w:rPr>
        <w:t>What are three out of the four ways to explain urban crime?</w:t>
      </w:r>
    </w:p>
    <w:p w14:paraId="506BA246" w14:textId="77777777" w:rsidR="00D60DF5" w:rsidRPr="00D60DF5" w:rsidRDefault="00D60DF5" w:rsidP="00D60DF5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D60DF5">
        <w:rPr>
          <w:rFonts w:cstheme="minorHAnsi"/>
          <w:sz w:val="24"/>
          <w:szCs w:val="24"/>
        </w:rPr>
        <w:t>What are School vouchers?</w:t>
      </w:r>
    </w:p>
    <w:p w14:paraId="4C3D40EE" w14:textId="15C1A360" w:rsidR="00D60DF5" w:rsidRDefault="00D60DF5" w:rsidP="00D60DF5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D60DF5">
        <w:rPr>
          <w:rFonts w:cstheme="minorHAnsi"/>
          <w:sz w:val="24"/>
          <w:szCs w:val="24"/>
        </w:rPr>
        <w:t>What are two out of the three ways of reviving the inner city?</w:t>
      </w:r>
    </w:p>
    <w:p w14:paraId="2ABFD629" w14:textId="77777777" w:rsidR="00D60DF5" w:rsidRPr="00D60DF5" w:rsidRDefault="00D60DF5" w:rsidP="00D60DF5">
      <w:pPr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D60DF5">
        <w:rPr>
          <w:rFonts w:cstheme="minorHAnsi"/>
          <w:sz w:val="24"/>
          <w:szCs w:val="24"/>
        </w:rPr>
        <w:t>Cultural patterns, lower intelligence, racial inequality and poverty, residential segregation</w:t>
      </w:r>
    </w:p>
    <w:p w14:paraId="1C87B0BF" w14:textId="77777777" w:rsidR="00D60DF5" w:rsidRPr="00D60DF5" w:rsidRDefault="00D60DF5" w:rsidP="00D60DF5">
      <w:pPr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D60DF5">
        <w:rPr>
          <w:rFonts w:cstheme="minorHAnsi"/>
          <w:sz w:val="24"/>
          <w:szCs w:val="24"/>
        </w:rPr>
        <w:t>Given by the government to parents to use to choose a better school for their children to go to (equals about the amount of money the school costs)</w:t>
      </w:r>
    </w:p>
    <w:p w14:paraId="1C945EAA" w14:textId="6AEB3FAD" w:rsidR="00D60DF5" w:rsidRDefault="00D60DF5" w:rsidP="00D60DF5">
      <w:pPr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D60DF5">
        <w:rPr>
          <w:rFonts w:cstheme="minorHAnsi"/>
          <w:sz w:val="24"/>
          <w:szCs w:val="24"/>
        </w:rPr>
        <w:t xml:space="preserve">Home steading, gentrification, new urbanism </w:t>
      </w:r>
    </w:p>
    <w:p w14:paraId="5DF6CD0D" w14:textId="602559A4" w:rsidR="00D60DF5" w:rsidRDefault="00D60DF5" w:rsidP="007F5879">
      <w:pPr>
        <w:spacing w:line="240" w:lineRule="auto"/>
        <w:rPr>
          <w:rFonts w:cstheme="minorHAnsi"/>
          <w:sz w:val="24"/>
          <w:szCs w:val="24"/>
        </w:rPr>
      </w:pPr>
    </w:p>
    <w:p w14:paraId="13ECD454" w14:textId="77777777" w:rsidR="00D60DF5" w:rsidRPr="00D60DF5" w:rsidRDefault="00D60DF5" w:rsidP="007F5879">
      <w:pPr>
        <w:spacing w:line="240" w:lineRule="auto"/>
        <w:rPr>
          <w:rFonts w:cstheme="minorHAnsi"/>
          <w:sz w:val="24"/>
          <w:szCs w:val="24"/>
        </w:rPr>
      </w:pPr>
    </w:p>
    <w:p w14:paraId="29CD2098" w14:textId="77777777" w:rsidR="007F5879" w:rsidRPr="007F5879" w:rsidRDefault="007F5879" w:rsidP="007F5879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7F5879">
        <w:rPr>
          <w:rFonts w:cstheme="minorHAnsi"/>
          <w:sz w:val="24"/>
          <w:szCs w:val="24"/>
        </w:rPr>
        <w:t>Who were the two influential socialists in the creation of social stratification?</w:t>
      </w:r>
    </w:p>
    <w:p w14:paraId="3D6841F5" w14:textId="77777777" w:rsidR="007F5879" w:rsidRPr="007F5879" w:rsidRDefault="007F5879" w:rsidP="007F5879">
      <w:pPr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7F5879">
        <w:rPr>
          <w:rFonts w:cstheme="minorHAnsi"/>
          <w:i/>
          <w:iCs/>
          <w:sz w:val="24"/>
          <w:szCs w:val="24"/>
        </w:rPr>
        <w:t xml:space="preserve">Karl Marx and Max Weber </w:t>
      </w:r>
    </w:p>
    <w:p w14:paraId="63B72C91" w14:textId="77777777" w:rsidR="007F5879" w:rsidRPr="007F5879" w:rsidRDefault="007F5879" w:rsidP="007F5879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7F5879">
        <w:rPr>
          <w:rFonts w:cstheme="minorHAnsi"/>
          <w:sz w:val="24"/>
          <w:szCs w:val="24"/>
        </w:rPr>
        <w:t>What are three measurable indicators of social stratification?</w:t>
      </w:r>
    </w:p>
    <w:p w14:paraId="0535AB58" w14:textId="77777777" w:rsidR="007F5879" w:rsidRPr="007F5879" w:rsidRDefault="007F5879" w:rsidP="007F5879">
      <w:pPr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7F5879">
        <w:rPr>
          <w:rFonts w:cstheme="minorHAnsi"/>
          <w:i/>
          <w:iCs/>
          <w:sz w:val="24"/>
          <w:szCs w:val="24"/>
        </w:rPr>
        <w:t>Income Distribution</w:t>
      </w:r>
    </w:p>
    <w:p w14:paraId="76FAFB53" w14:textId="77777777" w:rsidR="007F5879" w:rsidRPr="007F5879" w:rsidRDefault="007F5879" w:rsidP="007F5879">
      <w:pPr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7F5879">
        <w:rPr>
          <w:rFonts w:cstheme="minorHAnsi"/>
          <w:i/>
          <w:iCs/>
          <w:sz w:val="24"/>
          <w:szCs w:val="24"/>
        </w:rPr>
        <w:t xml:space="preserve">Wealth </w:t>
      </w:r>
    </w:p>
    <w:p w14:paraId="15888D60" w14:textId="738F274E" w:rsidR="007F5879" w:rsidRPr="008F6989" w:rsidRDefault="007F5879" w:rsidP="007F5879">
      <w:pPr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7F5879">
        <w:rPr>
          <w:rFonts w:cstheme="minorHAnsi"/>
          <w:i/>
          <w:iCs/>
          <w:sz w:val="24"/>
          <w:szCs w:val="24"/>
        </w:rPr>
        <w:t xml:space="preserve">Poverty </w:t>
      </w:r>
    </w:p>
    <w:p w14:paraId="55E3E0DB" w14:textId="223625C6" w:rsidR="007F5879" w:rsidRDefault="007F5879" w:rsidP="008F6989">
      <w:pPr>
        <w:spacing w:line="240" w:lineRule="auto"/>
        <w:rPr>
          <w:rFonts w:cstheme="minorHAnsi"/>
          <w:sz w:val="24"/>
          <w:szCs w:val="24"/>
        </w:rPr>
      </w:pPr>
    </w:p>
    <w:p w14:paraId="7ED74557" w14:textId="4EF91F73" w:rsidR="00812939" w:rsidRDefault="008F6989" w:rsidP="00D93C73">
      <w:pPr>
        <w:spacing w:line="240" w:lineRule="auto"/>
        <w:rPr>
          <w:rFonts w:cstheme="minorHAnsi"/>
          <w:sz w:val="24"/>
          <w:szCs w:val="24"/>
        </w:rPr>
      </w:pPr>
      <w:r w:rsidRPr="008F6989">
        <w:rPr>
          <w:rFonts w:cstheme="minorHAnsi"/>
          <w:sz w:val="24"/>
          <w:szCs w:val="24"/>
        </w:rPr>
        <w:t>1.) What percent of the United States’ population lives along coastlines?</w:t>
      </w:r>
      <w:r w:rsidRPr="008F6989">
        <w:rPr>
          <w:rFonts w:cstheme="minorHAnsi"/>
          <w:sz w:val="24"/>
          <w:szCs w:val="24"/>
        </w:rPr>
        <w:br/>
        <w:t>        - Answer: about 40%</w:t>
      </w:r>
      <w:r w:rsidRPr="008F6989">
        <w:rPr>
          <w:rFonts w:cstheme="minorHAnsi"/>
          <w:sz w:val="24"/>
          <w:szCs w:val="24"/>
        </w:rPr>
        <w:br/>
        <w:t>2.) How much does the average Delaware household save due to tourism?</w:t>
      </w:r>
      <w:r w:rsidRPr="008F6989">
        <w:rPr>
          <w:rFonts w:cstheme="minorHAnsi"/>
          <w:sz w:val="24"/>
          <w:szCs w:val="24"/>
        </w:rPr>
        <w:br/>
        <w:t>        - Answer: $1,434</w:t>
      </w:r>
      <w:r w:rsidRPr="008F6989">
        <w:rPr>
          <w:rFonts w:cstheme="minorHAnsi"/>
          <w:sz w:val="24"/>
          <w:szCs w:val="24"/>
        </w:rPr>
        <w:br/>
        <w:t>3.) List 2 of 3 Environmental impacts discussed</w:t>
      </w:r>
      <w:r w:rsidRPr="008F6989">
        <w:rPr>
          <w:rFonts w:cstheme="minorHAnsi"/>
          <w:sz w:val="24"/>
          <w:szCs w:val="24"/>
        </w:rPr>
        <w:br/>
        <w:t>        -Answer: Coral Reef Destruction, Pollution, Increase of floodin</w:t>
      </w:r>
      <w:r w:rsidR="0075514B">
        <w:rPr>
          <w:rFonts w:cstheme="minorHAnsi"/>
          <w:sz w:val="24"/>
          <w:szCs w:val="24"/>
        </w:rPr>
        <w:t>g</w:t>
      </w:r>
    </w:p>
    <w:p w14:paraId="1162383F" w14:textId="1F385C7E" w:rsidR="00812FDE" w:rsidRDefault="00812939" w:rsidP="00D93C73">
      <w:pPr>
        <w:spacing w:line="240" w:lineRule="auto"/>
      </w:pPr>
      <w:r>
        <w:lastRenderedPageBreak/>
        <w:t xml:space="preserve">What group of students graduates at the lowest percentage in the United </w:t>
      </w:r>
      <w:proofErr w:type="gramStart"/>
      <w:r w:rsidR="00812FDE">
        <w:t>States</w:t>
      </w:r>
      <w:proofErr w:type="gramEnd"/>
    </w:p>
    <w:p w14:paraId="69949D83" w14:textId="056BAB05" w:rsidR="00812FDE" w:rsidRDefault="00812939" w:rsidP="00D93C73">
      <w:pPr>
        <w:spacing w:line="240" w:lineRule="auto"/>
      </w:pPr>
      <w:r>
        <w:t xml:space="preserve"> </w:t>
      </w:r>
      <w:r w:rsidR="00812FDE">
        <w:tab/>
      </w:r>
      <w:r>
        <w:t xml:space="preserve">American </w:t>
      </w:r>
      <w:proofErr w:type="spellStart"/>
      <w:r>
        <w:t>indian</w:t>
      </w:r>
      <w:proofErr w:type="spellEnd"/>
      <w:r>
        <w:t xml:space="preserve"> / native </w:t>
      </w:r>
      <w:proofErr w:type="spellStart"/>
      <w:r>
        <w:t>american</w:t>
      </w:r>
      <w:proofErr w:type="spellEnd"/>
      <w:r>
        <w:t xml:space="preserve"> at a rate of 67% </w:t>
      </w:r>
    </w:p>
    <w:p w14:paraId="3BC87180" w14:textId="77777777" w:rsidR="00B21ACF" w:rsidRDefault="00812939" w:rsidP="00D93C73">
      <w:pPr>
        <w:spacing w:line="240" w:lineRule="auto"/>
      </w:pPr>
      <w:r>
        <w:t xml:space="preserve"> How much money would be added to the federal income tax annually if all</w:t>
      </w:r>
      <w:r w:rsidR="00B21ACF">
        <w:t xml:space="preserve"> dropouts graduated?</w:t>
      </w:r>
    </w:p>
    <w:p w14:paraId="733BAAF2" w14:textId="58F6570A" w:rsidR="00B21ACF" w:rsidRDefault="00B21ACF" w:rsidP="00B21ACF">
      <w:pPr>
        <w:spacing w:line="240" w:lineRule="auto"/>
        <w:ind w:firstLine="720"/>
      </w:pPr>
      <w:r>
        <w:t xml:space="preserve"> </w:t>
      </w:r>
      <w:r w:rsidR="00812939">
        <w:t xml:space="preserve"> ○ $50 billion ● </w:t>
      </w:r>
    </w:p>
    <w:p w14:paraId="4B7623F4" w14:textId="77777777" w:rsidR="00B21ACF" w:rsidRDefault="00812939" w:rsidP="00B21ACF">
      <w:pPr>
        <w:spacing w:line="240" w:lineRule="auto"/>
        <w:ind w:firstLine="720"/>
      </w:pPr>
      <w:r>
        <w:t xml:space="preserve">What is the program </w:t>
      </w:r>
      <w:proofErr w:type="gramStart"/>
      <w:r>
        <w:t>called</w:t>
      </w:r>
      <w:proofErr w:type="gramEnd"/>
      <w:r>
        <w:t xml:space="preserve"> that George W Bush introduced to increase high</w:t>
      </w:r>
      <w:r w:rsidR="00B21ACF">
        <w:t xml:space="preserve"> school graduation rates? </w:t>
      </w:r>
    </w:p>
    <w:p w14:paraId="4638534C" w14:textId="62E0219B" w:rsidR="00812939" w:rsidRPr="00D93C73" w:rsidRDefault="00812939" w:rsidP="00B21ACF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t xml:space="preserve"> ○ No Child Left Behind</w:t>
      </w:r>
    </w:p>
    <w:sectPr w:rsidR="00812939" w:rsidRPr="00D93C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1F1CB" w14:textId="77777777" w:rsidR="00A57F39" w:rsidRDefault="00A57F39" w:rsidP="00D30549">
      <w:pPr>
        <w:spacing w:after="0" w:line="240" w:lineRule="auto"/>
      </w:pPr>
      <w:r>
        <w:separator/>
      </w:r>
    </w:p>
  </w:endnote>
  <w:endnote w:type="continuationSeparator" w:id="0">
    <w:p w14:paraId="4219C6D9" w14:textId="77777777" w:rsidR="00A57F39" w:rsidRDefault="00A57F39" w:rsidP="00D3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9852B" w14:textId="77777777" w:rsidR="00A57F39" w:rsidRDefault="00A57F39" w:rsidP="00D30549">
      <w:pPr>
        <w:spacing w:after="0" w:line="240" w:lineRule="auto"/>
      </w:pPr>
      <w:r>
        <w:separator/>
      </w:r>
    </w:p>
  </w:footnote>
  <w:footnote w:type="continuationSeparator" w:id="0">
    <w:p w14:paraId="6966B641" w14:textId="77777777" w:rsidR="00A57F39" w:rsidRDefault="00A57F39" w:rsidP="00D30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03391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03FB78" w14:textId="0DF335C4" w:rsidR="008B1F85" w:rsidRDefault="008B1F8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49C91" w14:textId="77777777" w:rsidR="008B1F85" w:rsidRDefault="008B1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106"/>
    <w:multiLevelType w:val="hybridMultilevel"/>
    <w:tmpl w:val="E716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1E6C"/>
    <w:multiLevelType w:val="hybridMultilevel"/>
    <w:tmpl w:val="734EE678"/>
    <w:lvl w:ilvl="0" w:tplc="20FA7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DA3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C2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486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B6A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80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68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4C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ED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334B3"/>
    <w:multiLevelType w:val="hybridMultilevel"/>
    <w:tmpl w:val="C690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776B"/>
    <w:multiLevelType w:val="hybridMultilevel"/>
    <w:tmpl w:val="3C724DE0"/>
    <w:lvl w:ilvl="0" w:tplc="2140E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5024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66E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49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45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8AD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CA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83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00E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302AF"/>
    <w:multiLevelType w:val="hybridMultilevel"/>
    <w:tmpl w:val="63C2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19A4"/>
    <w:multiLevelType w:val="hybridMultilevel"/>
    <w:tmpl w:val="B2FE34E8"/>
    <w:lvl w:ilvl="0" w:tplc="140A14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47C77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74B4BB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846F2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6900A3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87A2B6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54465C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111CB0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E33C1D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6" w15:restartNumberingAfterBreak="0">
    <w:nsid w:val="3B903D49"/>
    <w:multiLevelType w:val="hybridMultilevel"/>
    <w:tmpl w:val="BFD85BF2"/>
    <w:lvl w:ilvl="0" w:tplc="D666B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64A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8C7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25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87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72A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AB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564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5A4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77EFD"/>
    <w:multiLevelType w:val="hybridMultilevel"/>
    <w:tmpl w:val="1CA8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31863"/>
    <w:multiLevelType w:val="hybridMultilevel"/>
    <w:tmpl w:val="7E3A1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532CE"/>
    <w:multiLevelType w:val="hybridMultilevel"/>
    <w:tmpl w:val="A0988232"/>
    <w:lvl w:ilvl="0" w:tplc="44CA4B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712841E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51E6D8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CD470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7F6EC0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72079E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66812D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B3E625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AD6EE2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650E0F42"/>
    <w:multiLevelType w:val="hybridMultilevel"/>
    <w:tmpl w:val="F4B4512C"/>
    <w:lvl w:ilvl="0" w:tplc="B5B446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D2B73"/>
    <w:multiLevelType w:val="hybridMultilevel"/>
    <w:tmpl w:val="2B4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1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94"/>
    <w:rsid w:val="0000701A"/>
    <w:rsid w:val="00013510"/>
    <w:rsid w:val="0002158C"/>
    <w:rsid w:val="00033712"/>
    <w:rsid w:val="00054CCB"/>
    <w:rsid w:val="00055316"/>
    <w:rsid w:val="000649E5"/>
    <w:rsid w:val="00065CFC"/>
    <w:rsid w:val="000A1340"/>
    <w:rsid w:val="000B626E"/>
    <w:rsid w:val="000C063C"/>
    <w:rsid w:val="000C2DB3"/>
    <w:rsid w:val="000C3704"/>
    <w:rsid w:val="000F3DF7"/>
    <w:rsid w:val="000F51A7"/>
    <w:rsid w:val="00101989"/>
    <w:rsid w:val="0010584A"/>
    <w:rsid w:val="001426EB"/>
    <w:rsid w:val="00153294"/>
    <w:rsid w:val="00155AC7"/>
    <w:rsid w:val="00173E41"/>
    <w:rsid w:val="001740E3"/>
    <w:rsid w:val="00175A6B"/>
    <w:rsid w:val="00181F9A"/>
    <w:rsid w:val="00183A09"/>
    <w:rsid w:val="001958DA"/>
    <w:rsid w:val="001A6366"/>
    <w:rsid w:val="001A6FEE"/>
    <w:rsid w:val="001B6E04"/>
    <w:rsid w:val="001C01F2"/>
    <w:rsid w:val="001C0819"/>
    <w:rsid w:val="001C4829"/>
    <w:rsid w:val="001C748C"/>
    <w:rsid w:val="001E197B"/>
    <w:rsid w:val="001F22F5"/>
    <w:rsid w:val="001F5549"/>
    <w:rsid w:val="002129FC"/>
    <w:rsid w:val="00226D4B"/>
    <w:rsid w:val="00230507"/>
    <w:rsid w:val="0023126F"/>
    <w:rsid w:val="00242A76"/>
    <w:rsid w:val="00243CCC"/>
    <w:rsid w:val="002504F7"/>
    <w:rsid w:val="0026250F"/>
    <w:rsid w:val="00264A4C"/>
    <w:rsid w:val="00280663"/>
    <w:rsid w:val="00280980"/>
    <w:rsid w:val="0028125F"/>
    <w:rsid w:val="00281D60"/>
    <w:rsid w:val="002857A0"/>
    <w:rsid w:val="00290C6B"/>
    <w:rsid w:val="00291044"/>
    <w:rsid w:val="00295988"/>
    <w:rsid w:val="002C30C8"/>
    <w:rsid w:val="002D0BEB"/>
    <w:rsid w:val="0030250B"/>
    <w:rsid w:val="003176AE"/>
    <w:rsid w:val="0032253F"/>
    <w:rsid w:val="0032546D"/>
    <w:rsid w:val="003276A1"/>
    <w:rsid w:val="003332EC"/>
    <w:rsid w:val="00342221"/>
    <w:rsid w:val="00356800"/>
    <w:rsid w:val="003624CF"/>
    <w:rsid w:val="00367FE6"/>
    <w:rsid w:val="003731F3"/>
    <w:rsid w:val="0038237E"/>
    <w:rsid w:val="00386AD2"/>
    <w:rsid w:val="00386B86"/>
    <w:rsid w:val="00386E2E"/>
    <w:rsid w:val="0039197F"/>
    <w:rsid w:val="0039338F"/>
    <w:rsid w:val="00397219"/>
    <w:rsid w:val="003A0BE8"/>
    <w:rsid w:val="003C3F74"/>
    <w:rsid w:val="003C4ABC"/>
    <w:rsid w:val="003C59E8"/>
    <w:rsid w:val="003D687B"/>
    <w:rsid w:val="003E40F1"/>
    <w:rsid w:val="00400E8F"/>
    <w:rsid w:val="0040464F"/>
    <w:rsid w:val="00405D4C"/>
    <w:rsid w:val="00407B70"/>
    <w:rsid w:val="00413636"/>
    <w:rsid w:val="00432D82"/>
    <w:rsid w:val="00467257"/>
    <w:rsid w:val="00476708"/>
    <w:rsid w:val="004919D9"/>
    <w:rsid w:val="00492828"/>
    <w:rsid w:val="004A1251"/>
    <w:rsid w:val="004A524A"/>
    <w:rsid w:val="004A705C"/>
    <w:rsid w:val="004C5F6C"/>
    <w:rsid w:val="004D160D"/>
    <w:rsid w:val="004D7B4A"/>
    <w:rsid w:val="004F3173"/>
    <w:rsid w:val="00536EA7"/>
    <w:rsid w:val="00543CCF"/>
    <w:rsid w:val="00546729"/>
    <w:rsid w:val="00555F4A"/>
    <w:rsid w:val="00562C71"/>
    <w:rsid w:val="0058565F"/>
    <w:rsid w:val="0058704B"/>
    <w:rsid w:val="0059238A"/>
    <w:rsid w:val="005A038B"/>
    <w:rsid w:val="005A0F13"/>
    <w:rsid w:val="005A4CAE"/>
    <w:rsid w:val="005B40F1"/>
    <w:rsid w:val="005C1D7A"/>
    <w:rsid w:val="005D7C53"/>
    <w:rsid w:val="005E2DEC"/>
    <w:rsid w:val="005E7EB0"/>
    <w:rsid w:val="005F258A"/>
    <w:rsid w:val="006012FD"/>
    <w:rsid w:val="00602D31"/>
    <w:rsid w:val="0060327A"/>
    <w:rsid w:val="00606793"/>
    <w:rsid w:val="006067FE"/>
    <w:rsid w:val="0061168D"/>
    <w:rsid w:val="0061417B"/>
    <w:rsid w:val="00625957"/>
    <w:rsid w:val="00626330"/>
    <w:rsid w:val="00634075"/>
    <w:rsid w:val="00647035"/>
    <w:rsid w:val="0066068B"/>
    <w:rsid w:val="006708D4"/>
    <w:rsid w:val="00671447"/>
    <w:rsid w:val="00684572"/>
    <w:rsid w:val="00696265"/>
    <w:rsid w:val="006D0894"/>
    <w:rsid w:val="006D5EF1"/>
    <w:rsid w:val="006D6669"/>
    <w:rsid w:val="007124CD"/>
    <w:rsid w:val="007135D9"/>
    <w:rsid w:val="00713FD4"/>
    <w:rsid w:val="007321E6"/>
    <w:rsid w:val="00735B1B"/>
    <w:rsid w:val="007362DF"/>
    <w:rsid w:val="007426A7"/>
    <w:rsid w:val="00742C0C"/>
    <w:rsid w:val="00747185"/>
    <w:rsid w:val="0075069B"/>
    <w:rsid w:val="0075514B"/>
    <w:rsid w:val="00774C48"/>
    <w:rsid w:val="00783F62"/>
    <w:rsid w:val="00787DF1"/>
    <w:rsid w:val="007A23F3"/>
    <w:rsid w:val="007B5E6B"/>
    <w:rsid w:val="007C6C64"/>
    <w:rsid w:val="007F5524"/>
    <w:rsid w:val="007F5879"/>
    <w:rsid w:val="00805A34"/>
    <w:rsid w:val="00810A9E"/>
    <w:rsid w:val="00812939"/>
    <w:rsid w:val="00812FDE"/>
    <w:rsid w:val="00813731"/>
    <w:rsid w:val="00834EB5"/>
    <w:rsid w:val="00841B22"/>
    <w:rsid w:val="00853486"/>
    <w:rsid w:val="008578CE"/>
    <w:rsid w:val="00876549"/>
    <w:rsid w:val="008778C3"/>
    <w:rsid w:val="00880914"/>
    <w:rsid w:val="0088547D"/>
    <w:rsid w:val="008B1F85"/>
    <w:rsid w:val="008C3193"/>
    <w:rsid w:val="008D1089"/>
    <w:rsid w:val="008D2FB9"/>
    <w:rsid w:val="008D38B1"/>
    <w:rsid w:val="008F2A8E"/>
    <w:rsid w:val="008F40DF"/>
    <w:rsid w:val="008F6989"/>
    <w:rsid w:val="00914463"/>
    <w:rsid w:val="009216F8"/>
    <w:rsid w:val="00924630"/>
    <w:rsid w:val="00926828"/>
    <w:rsid w:val="00940524"/>
    <w:rsid w:val="009705B0"/>
    <w:rsid w:val="00976788"/>
    <w:rsid w:val="009A7771"/>
    <w:rsid w:val="009B6033"/>
    <w:rsid w:val="009C72B0"/>
    <w:rsid w:val="009C7B84"/>
    <w:rsid w:val="009E4754"/>
    <w:rsid w:val="009E60D9"/>
    <w:rsid w:val="00A02BC7"/>
    <w:rsid w:val="00A0559E"/>
    <w:rsid w:val="00A101D5"/>
    <w:rsid w:val="00A111C6"/>
    <w:rsid w:val="00A31124"/>
    <w:rsid w:val="00A31F96"/>
    <w:rsid w:val="00A46078"/>
    <w:rsid w:val="00A57F39"/>
    <w:rsid w:val="00A65BA9"/>
    <w:rsid w:val="00A66D77"/>
    <w:rsid w:val="00A677CE"/>
    <w:rsid w:val="00A774EA"/>
    <w:rsid w:val="00A92C88"/>
    <w:rsid w:val="00A945DC"/>
    <w:rsid w:val="00AA4720"/>
    <w:rsid w:val="00AA4C45"/>
    <w:rsid w:val="00AA5980"/>
    <w:rsid w:val="00AB03B3"/>
    <w:rsid w:val="00AD72A2"/>
    <w:rsid w:val="00AE1052"/>
    <w:rsid w:val="00AE1F88"/>
    <w:rsid w:val="00AF2C3F"/>
    <w:rsid w:val="00B00C44"/>
    <w:rsid w:val="00B06F70"/>
    <w:rsid w:val="00B12B97"/>
    <w:rsid w:val="00B13647"/>
    <w:rsid w:val="00B13CF2"/>
    <w:rsid w:val="00B20CA6"/>
    <w:rsid w:val="00B21ACF"/>
    <w:rsid w:val="00B239C4"/>
    <w:rsid w:val="00B25C30"/>
    <w:rsid w:val="00B44F93"/>
    <w:rsid w:val="00B629FB"/>
    <w:rsid w:val="00B74EF0"/>
    <w:rsid w:val="00B80D83"/>
    <w:rsid w:val="00B82491"/>
    <w:rsid w:val="00B83044"/>
    <w:rsid w:val="00B83BAF"/>
    <w:rsid w:val="00B91DAB"/>
    <w:rsid w:val="00BA3570"/>
    <w:rsid w:val="00BC0F26"/>
    <w:rsid w:val="00BD405E"/>
    <w:rsid w:val="00BE162B"/>
    <w:rsid w:val="00BE4403"/>
    <w:rsid w:val="00BF168C"/>
    <w:rsid w:val="00C0364D"/>
    <w:rsid w:val="00C102B0"/>
    <w:rsid w:val="00C1476D"/>
    <w:rsid w:val="00C14A55"/>
    <w:rsid w:val="00C1549B"/>
    <w:rsid w:val="00C22DAB"/>
    <w:rsid w:val="00C378F8"/>
    <w:rsid w:val="00C432B1"/>
    <w:rsid w:val="00C43BF6"/>
    <w:rsid w:val="00C44187"/>
    <w:rsid w:val="00C466EA"/>
    <w:rsid w:val="00C5648F"/>
    <w:rsid w:val="00C61BFD"/>
    <w:rsid w:val="00C81C4E"/>
    <w:rsid w:val="00C85768"/>
    <w:rsid w:val="00C94568"/>
    <w:rsid w:val="00CB2FCC"/>
    <w:rsid w:val="00CB7123"/>
    <w:rsid w:val="00CC4D99"/>
    <w:rsid w:val="00CE5E41"/>
    <w:rsid w:val="00CE6D25"/>
    <w:rsid w:val="00CE6FC6"/>
    <w:rsid w:val="00CF5F1D"/>
    <w:rsid w:val="00D01B7C"/>
    <w:rsid w:val="00D06BD8"/>
    <w:rsid w:val="00D06CC7"/>
    <w:rsid w:val="00D1057F"/>
    <w:rsid w:val="00D20BC0"/>
    <w:rsid w:val="00D230DB"/>
    <w:rsid w:val="00D302ED"/>
    <w:rsid w:val="00D30549"/>
    <w:rsid w:val="00D333C9"/>
    <w:rsid w:val="00D33C58"/>
    <w:rsid w:val="00D404D7"/>
    <w:rsid w:val="00D42299"/>
    <w:rsid w:val="00D441FA"/>
    <w:rsid w:val="00D51131"/>
    <w:rsid w:val="00D60DF5"/>
    <w:rsid w:val="00D6762F"/>
    <w:rsid w:val="00D7393E"/>
    <w:rsid w:val="00D82AFF"/>
    <w:rsid w:val="00D87692"/>
    <w:rsid w:val="00D93C73"/>
    <w:rsid w:val="00D94553"/>
    <w:rsid w:val="00DA2CA8"/>
    <w:rsid w:val="00DD2AF5"/>
    <w:rsid w:val="00DD6DF0"/>
    <w:rsid w:val="00DD704D"/>
    <w:rsid w:val="00DF6C20"/>
    <w:rsid w:val="00E03024"/>
    <w:rsid w:val="00E1071A"/>
    <w:rsid w:val="00E20B29"/>
    <w:rsid w:val="00E2526F"/>
    <w:rsid w:val="00E32851"/>
    <w:rsid w:val="00E33928"/>
    <w:rsid w:val="00E35BB3"/>
    <w:rsid w:val="00E43D99"/>
    <w:rsid w:val="00E503F0"/>
    <w:rsid w:val="00E52F54"/>
    <w:rsid w:val="00E7484B"/>
    <w:rsid w:val="00E85C7E"/>
    <w:rsid w:val="00E9492E"/>
    <w:rsid w:val="00EB6ACF"/>
    <w:rsid w:val="00EC7149"/>
    <w:rsid w:val="00EE3301"/>
    <w:rsid w:val="00EE7B01"/>
    <w:rsid w:val="00EF4FDF"/>
    <w:rsid w:val="00EF5BFD"/>
    <w:rsid w:val="00F020C6"/>
    <w:rsid w:val="00F07448"/>
    <w:rsid w:val="00F136CC"/>
    <w:rsid w:val="00F33651"/>
    <w:rsid w:val="00F36990"/>
    <w:rsid w:val="00F51AB1"/>
    <w:rsid w:val="00F56B8A"/>
    <w:rsid w:val="00F57466"/>
    <w:rsid w:val="00F57C0B"/>
    <w:rsid w:val="00F650E7"/>
    <w:rsid w:val="00F65D9F"/>
    <w:rsid w:val="00F67290"/>
    <w:rsid w:val="00F67423"/>
    <w:rsid w:val="00F756BB"/>
    <w:rsid w:val="00F84953"/>
    <w:rsid w:val="00F917EE"/>
    <w:rsid w:val="00F96D75"/>
    <w:rsid w:val="00FB37D3"/>
    <w:rsid w:val="00FC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18D6"/>
  <w15:chartTrackingRefBased/>
  <w15:docId w15:val="{D12F8298-3604-42ED-82FB-4AB629A9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CF5F1D"/>
  </w:style>
  <w:style w:type="paragraph" w:styleId="ListParagraph">
    <w:name w:val="List Paragraph"/>
    <w:basedOn w:val="Normal"/>
    <w:uiPriority w:val="34"/>
    <w:qFormat/>
    <w:rsid w:val="000C063C"/>
    <w:pPr>
      <w:ind w:left="720"/>
      <w:contextualSpacing/>
    </w:pPr>
  </w:style>
  <w:style w:type="table" w:styleId="TableGrid">
    <w:name w:val="Table Grid"/>
    <w:basedOn w:val="TableNormal"/>
    <w:uiPriority w:val="39"/>
    <w:rsid w:val="0005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49"/>
  </w:style>
  <w:style w:type="paragraph" w:styleId="Footer">
    <w:name w:val="footer"/>
    <w:basedOn w:val="Normal"/>
    <w:link w:val="FooterChar"/>
    <w:uiPriority w:val="99"/>
    <w:unhideWhenUsed/>
    <w:rsid w:val="00D3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8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74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5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1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2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29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8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5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3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8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56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64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22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6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36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7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7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46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9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62112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45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9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5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2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2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4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5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2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17</Pages>
  <Words>3686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391</cp:revision>
  <dcterms:created xsi:type="dcterms:W3CDTF">2018-11-29T20:48:00Z</dcterms:created>
  <dcterms:modified xsi:type="dcterms:W3CDTF">2018-12-05T03:24:00Z</dcterms:modified>
</cp:coreProperties>
</file>