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A55C" w14:textId="4068F2AC" w:rsidR="006C09A8" w:rsidRPr="00F1051D" w:rsidRDefault="00B76559" w:rsidP="006C09A8">
      <w:pPr>
        <w:jc w:val="center"/>
        <w:rPr>
          <w:rFonts w:cstheme="minorHAnsi"/>
          <w:b/>
          <w:sz w:val="28"/>
          <w:szCs w:val="28"/>
          <w:u w:val="single"/>
        </w:rPr>
      </w:pPr>
      <w:r w:rsidRPr="00F1051D">
        <w:rPr>
          <w:rFonts w:cstheme="minorHAnsi"/>
          <w:b/>
          <w:sz w:val="28"/>
          <w:szCs w:val="28"/>
          <w:u w:val="single"/>
        </w:rPr>
        <w:t>Chapter 4: Today’s Cities and Suburbs</w:t>
      </w:r>
    </w:p>
    <w:p w14:paraId="153294D1" w14:textId="539A7F8D" w:rsidR="006C09A8" w:rsidRPr="001D5457" w:rsidRDefault="009518E8" w:rsidP="006C09A8">
      <w:pPr>
        <w:pStyle w:val="ListParagraph"/>
        <w:numPr>
          <w:ilvl w:val="0"/>
          <w:numId w:val="1"/>
        </w:numPr>
        <w:rPr>
          <w:rFonts w:cstheme="minorHAnsi"/>
          <w:b/>
          <w:sz w:val="24"/>
          <w:szCs w:val="24"/>
        </w:rPr>
      </w:pPr>
      <w:r>
        <w:rPr>
          <w:rFonts w:cstheme="minorHAnsi"/>
          <w:b/>
          <w:sz w:val="24"/>
          <w:szCs w:val="24"/>
          <w:u w:val="single"/>
        </w:rPr>
        <w:t>Sprawl</w:t>
      </w:r>
    </w:p>
    <w:p w14:paraId="0484D642" w14:textId="0A5489F7" w:rsidR="00FE6DF8" w:rsidRDefault="00D04029" w:rsidP="00FE6DF8">
      <w:pPr>
        <w:pStyle w:val="ListParagraph"/>
        <w:numPr>
          <w:ilvl w:val="1"/>
          <w:numId w:val="1"/>
        </w:numPr>
        <w:rPr>
          <w:rFonts w:cstheme="minorHAnsi"/>
          <w:sz w:val="24"/>
          <w:szCs w:val="24"/>
        </w:rPr>
      </w:pPr>
      <w:r>
        <w:rPr>
          <w:rFonts w:cstheme="minorHAnsi"/>
          <w:sz w:val="24"/>
          <w:szCs w:val="24"/>
        </w:rPr>
        <w:t>A sprawl references the low</w:t>
      </w:r>
      <w:r w:rsidR="00E2578F">
        <w:rPr>
          <w:rFonts w:cstheme="minorHAnsi"/>
          <w:sz w:val="24"/>
          <w:szCs w:val="24"/>
        </w:rPr>
        <w:t>-</w:t>
      </w:r>
      <w:r>
        <w:rPr>
          <w:rFonts w:cstheme="minorHAnsi"/>
          <w:sz w:val="24"/>
          <w:szCs w:val="24"/>
        </w:rPr>
        <w:t>density residential development beyond the edge of service and employment areas</w:t>
      </w:r>
    </w:p>
    <w:p w14:paraId="683D7ED4" w14:textId="6D519114" w:rsidR="00A6645C" w:rsidRDefault="00A6645C" w:rsidP="00FE6DF8">
      <w:pPr>
        <w:pStyle w:val="ListParagraph"/>
        <w:numPr>
          <w:ilvl w:val="1"/>
          <w:numId w:val="1"/>
        </w:numPr>
        <w:rPr>
          <w:rFonts w:cstheme="minorHAnsi"/>
          <w:sz w:val="24"/>
          <w:szCs w:val="24"/>
        </w:rPr>
      </w:pPr>
      <w:r w:rsidRPr="00A6645C">
        <w:rPr>
          <w:rFonts w:cstheme="minorHAnsi"/>
          <w:sz w:val="24"/>
          <w:szCs w:val="24"/>
        </w:rPr>
        <w:t>the spread-out development of separated subdivisions, office parks, malls, and strip shopping centers growing beyond existing cities and towns—has thwarted public transit development, separated rich and poor, caused unnecessary travel, consumed fragile land, and generated excessive public expenditures.</w:t>
      </w:r>
    </w:p>
    <w:p w14:paraId="4E338CB4" w14:textId="2E1B5D8B" w:rsidR="009B1662" w:rsidRDefault="009B1662" w:rsidP="00D04029">
      <w:pPr>
        <w:pStyle w:val="ListParagraph"/>
        <w:numPr>
          <w:ilvl w:val="2"/>
          <w:numId w:val="1"/>
        </w:numPr>
        <w:rPr>
          <w:rFonts w:cstheme="minorHAnsi"/>
          <w:sz w:val="24"/>
          <w:szCs w:val="24"/>
        </w:rPr>
      </w:pPr>
      <w:r w:rsidRPr="00E5610A">
        <w:rPr>
          <w:rFonts w:cstheme="minorHAnsi"/>
          <w:sz w:val="24"/>
          <w:szCs w:val="24"/>
        </w:rPr>
        <w:t>This type of development results from unplanned, rapid growth and poor land-use management.</w:t>
      </w:r>
    </w:p>
    <w:p w14:paraId="6AE05C0F" w14:textId="73AE276B" w:rsidR="00ED5B02" w:rsidRPr="00E5610A" w:rsidRDefault="00ED5B02" w:rsidP="00ED5B02">
      <w:pPr>
        <w:pStyle w:val="ListParagraph"/>
        <w:numPr>
          <w:ilvl w:val="3"/>
          <w:numId w:val="1"/>
        </w:numPr>
        <w:rPr>
          <w:rFonts w:cstheme="minorHAnsi"/>
          <w:sz w:val="24"/>
          <w:szCs w:val="24"/>
        </w:rPr>
      </w:pPr>
      <w:r>
        <w:rPr>
          <w:rFonts w:cstheme="minorHAnsi"/>
          <w:sz w:val="24"/>
          <w:szCs w:val="24"/>
        </w:rPr>
        <w:t>They use a lot of land that they don’t need</w:t>
      </w:r>
    </w:p>
    <w:p w14:paraId="39716F9A" w14:textId="74B14A7D" w:rsidR="006928A2" w:rsidRPr="006928A2" w:rsidRDefault="009B1662" w:rsidP="006928A2">
      <w:pPr>
        <w:pStyle w:val="ListParagraph"/>
        <w:numPr>
          <w:ilvl w:val="3"/>
          <w:numId w:val="1"/>
        </w:numPr>
        <w:rPr>
          <w:rFonts w:cstheme="minorHAnsi"/>
          <w:sz w:val="24"/>
          <w:szCs w:val="24"/>
        </w:rPr>
      </w:pPr>
      <w:r w:rsidRPr="009B1662">
        <w:rPr>
          <w:rFonts w:cstheme="minorHAnsi"/>
          <w:sz w:val="24"/>
          <w:szCs w:val="24"/>
        </w:rPr>
        <w:t>Sprawl thus identifies the cumulative effects of development that are auto- mobile dependent, inefficient, and wasteful of natural resources.</w:t>
      </w:r>
    </w:p>
    <w:p w14:paraId="553D729A" w14:textId="4FD3273C" w:rsidR="006928A2" w:rsidRDefault="006928A2" w:rsidP="006928A2">
      <w:pPr>
        <w:pStyle w:val="ListParagraph"/>
        <w:numPr>
          <w:ilvl w:val="2"/>
          <w:numId w:val="1"/>
        </w:numPr>
        <w:rPr>
          <w:rFonts w:cstheme="minorHAnsi"/>
          <w:sz w:val="24"/>
          <w:szCs w:val="24"/>
        </w:rPr>
      </w:pPr>
      <w:r w:rsidRPr="006928A2">
        <w:rPr>
          <w:rFonts w:cstheme="minorHAnsi"/>
          <w:sz w:val="24"/>
          <w:szCs w:val="24"/>
        </w:rPr>
        <w:t xml:space="preserve">Sprawl creates a never-ending upward spiral of costs. Increased usage of city roads due to the increased population makes immediate improvement necessary. The city then </w:t>
      </w:r>
      <w:proofErr w:type="gramStart"/>
      <w:r w:rsidRPr="006928A2">
        <w:rPr>
          <w:rFonts w:cstheme="minorHAnsi"/>
          <w:sz w:val="24"/>
          <w:szCs w:val="24"/>
        </w:rPr>
        <w:t>has to</w:t>
      </w:r>
      <w:proofErr w:type="gramEnd"/>
      <w:r w:rsidRPr="006928A2">
        <w:rPr>
          <w:rFonts w:cstheme="minorHAnsi"/>
          <w:sz w:val="24"/>
          <w:szCs w:val="24"/>
        </w:rPr>
        <w:t xml:space="preserve"> provide services to the new area. Sprawling developments also impose higher costs on police and fire departments and schools.</w:t>
      </w:r>
    </w:p>
    <w:p w14:paraId="0A0C49B1" w14:textId="527CE535" w:rsidR="00CD6494" w:rsidRDefault="00CD6494" w:rsidP="00CD6494">
      <w:pPr>
        <w:pStyle w:val="ListParagraph"/>
        <w:numPr>
          <w:ilvl w:val="2"/>
          <w:numId w:val="1"/>
        </w:numPr>
        <w:rPr>
          <w:rFonts w:cstheme="minorHAnsi"/>
          <w:sz w:val="24"/>
          <w:szCs w:val="24"/>
        </w:rPr>
      </w:pPr>
      <w:r w:rsidRPr="00CD6494">
        <w:rPr>
          <w:rFonts w:cstheme="minorHAnsi"/>
          <w:sz w:val="24"/>
          <w:szCs w:val="24"/>
        </w:rPr>
        <w:t>Between 1982 and 1997, Pennsylvania developed 1,800 square miles of open space and natural land, a 47 percent increase in an urbanized footprint when its population grew just 2.5 percent (Brookings Institution 2003:47)</w:t>
      </w:r>
    </w:p>
    <w:p w14:paraId="1C720430" w14:textId="77777777" w:rsidR="00A6645C" w:rsidRDefault="00A6645C" w:rsidP="00CD6494">
      <w:pPr>
        <w:pStyle w:val="ListParagraph"/>
        <w:numPr>
          <w:ilvl w:val="2"/>
          <w:numId w:val="1"/>
        </w:numPr>
        <w:rPr>
          <w:rFonts w:cstheme="minorHAnsi"/>
          <w:sz w:val="24"/>
          <w:szCs w:val="24"/>
        </w:rPr>
      </w:pPr>
    </w:p>
    <w:p w14:paraId="4F0932F1" w14:textId="1B659720" w:rsidR="00722142" w:rsidRPr="008F44B6" w:rsidRDefault="00722142" w:rsidP="00722142">
      <w:pPr>
        <w:pStyle w:val="ListParagraph"/>
        <w:numPr>
          <w:ilvl w:val="0"/>
          <w:numId w:val="1"/>
        </w:numPr>
        <w:rPr>
          <w:rFonts w:cstheme="minorHAnsi"/>
          <w:b/>
          <w:sz w:val="24"/>
          <w:szCs w:val="24"/>
          <w:u w:val="single"/>
        </w:rPr>
      </w:pPr>
      <w:r w:rsidRPr="008F44B6">
        <w:rPr>
          <w:rFonts w:cstheme="minorHAnsi"/>
          <w:b/>
          <w:sz w:val="24"/>
          <w:szCs w:val="24"/>
          <w:u w:val="single"/>
        </w:rPr>
        <w:t>Why do we have sprawl?</w:t>
      </w:r>
    </w:p>
    <w:p w14:paraId="23636BA3" w14:textId="223099B0" w:rsidR="00AB41CD" w:rsidRDefault="00A6645C" w:rsidP="00AB41CD">
      <w:pPr>
        <w:pStyle w:val="ListParagraph"/>
        <w:numPr>
          <w:ilvl w:val="1"/>
          <w:numId w:val="1"/>
        </w:numPr>
        <w:rPr>
          <w:rFonts w:cstheme="minorHAnsi"/>
          <w:sz w:val="24"/>
          <w:szCs w:val="24"/>
        </w:rPr>
      </w:pPr>
      <w:r w:rsidRPr="00A6645C">
        <w:rPr>
          <w:rFonts w:cstheme="minorHAnsi"/>
          <w:sz w:val="24"/>
          <w:szCs w:val="24"/>
        </w:rPr>
        <w:t>For several generations, government policies on taxation, transportation, and housing—nurtured by society’s embrace of laissez faire development—has subsidized virtually un-limited low-density development</w:t>
      </w:r>
    </w:p>
    <w:p w14:paraId="2073B916" w14:textId="2B1F374E" w:rsidR="00AD2407" w:rsidRDefault="00AD2407" w:rsidP="00AB41CD">
      <w:pPr>
        <w:pStyle w:val="ListParagraph"/>
        <w:numPr>
          <w:ilvl w:val="1"/>
          <w:numId w:val="1"/>
        </w:numPr>
        <w:rPr>
          <w:rFonts w:cstheme="minorHAnsi"/>
          <w:sz w:val="24"/>
          <w:szCs w:val="24"/>
        </w:rPr>
      </w:pPr>
      <w:r>
        <w:rPr>
          <w:rFonts w:cstheme="minorHAnsi"/>
          <w:sz w:val="24"/>
          <w:szCs w:val="24"/>
        </w:rPr>
        <w:t>Living in suburbia gives people a feeling that they “made it”</w:t>
      </w:r>
    </w:p>
    <w:p w14:paraId="3507F833" w14:textId="4B946507" w:rsidR="007850E2" w:rsidRPr="007850E2" w:rsidRDefault="007850E2" w:rsidP="007850E2">
      <w:pPr>
        <w:pStyle w:val="ListParagraph"/>
        <w:numPr>
          <w:ilvl w:val="2"/>
          <w:numId w:val="1"/>
        </w:numPr>
        <w:rPr>
          <w:rFonts w:cstheme="minorHAnsi"/>
          <w:sz w:val="24"/>
          <w:szCs w:val="24"/>
        </w:rPr>
      </w:pPr>
      <w:r>
        <w:rPr>
          <w:rFonts w:cstheme="minorHAnsi"/>
          <w:sz w:val="24"/>
          <w:szCs w:val="24"/>
        </w:rPr>
        <w:t>Owning a house, having a car</w:t>
      </w:r>
      <w:r w:rsidR="00EC63E6">
        <w:rPr>
          <w:rFonts w:cstheme="minorHAnsi"/>
          <w:sz w:val="24"/>
          <w:szCs w:val="24"/>
        </w:rPr>
        <w:t>, good schools</w:t>
      </w:r>
    </w:p>
    <w:p w14:paraId="729A379E" w14:textId="37CDA91D" w:rsidR="001D5457" w:rsidRDefault="001D5457" w:rsidP="00AB41CD">
      <w:pPr>
        <w:pStyle w:val="ListParagraph"/>
        <w:numPr>
          <w:ilvl w:val="1"/>
          <w:numId w:val="1"/>
        </w:numPr>
        <w:rPr>
          <w:rFonts w:cstheme="minorHAnsi"/>
          <w:b/>
          <w:sz w:val="24"/>
          <w:szCs w:val="24"/>
        </w:rPr>
      </w:pPr>
      <w:r w:rsidRPr="005642E6">
        <w:rPr>
          <w:rFonts w:cstheme="minorHAnsi"/>
          <w:b/>
          <w:sz w:val="24"/>
          <w:szCs w:val="24"/>
        </w:rPr>
        <w:t>Political Fragmentation</w:t>
      </w:r>
    </w:p>
    <w:p w14:paraId="67DD85B0" w14:textId="4B7DA167" w:rsidR="0078642C" w:rsidRDefault="0078642C" w:rsidP="0078642C">
      <w:pPr>
        <w:pStyle w:val="ListParagraph"/>
        <w:numPr>
          <w:ilvl w:val="2"/>
          <w:numId w:val="1"/>
        </w:numPr>
        <w:rPr>
          <w:rFonts w:cstheme="minorHAnsi"/>
          <w:sz w:val="24"/>
          <w:szCs w:val="24"/>
        </w:rPr>
      </w:pPr>
      <w:r w:rsidRPr="0078642C">
        <w:rPr>
          <w:rFonts w:cstheme="minorHAnsi"/>
          <w:sz w:val="24"/>
          <w:szCs w:val="24"/>
        </w:rPr>
        <w:t>the splintered governance structure of numerous local municipalities in a metropolitan region</w:t>
      </w:r>
    </w:p>
    <w:p w14:paraId="59BAA1BA" w14:textId="3F663B7D" w:rsidR="0078642C" w:rsidRDefault="00725CD4" w:rsidP="00725CD4">
      <w:pPr>
        <w:pStyle w:val="ListParagraph"/>
        <w:numPr>
          <w:ilvl w:val="3"/>
          <w:numId w:val="1"/>
        </w:numPr>
        <w:rPr>
          <w:rFonts w:cstheme="minorHAnsi"/>
          <w:sz w:val="24"/>
          <w:szCs w:val="24"/>
        </w:rPr>
      </w:pPr>
      <w:r>
        <w:rPr>
          <w:rFonts w:cstheme="minorHAnsi"/>
          <w:sz w:val="24"/>
          <w:szCs w:val="24"/>
        </w:rPr>
        <w:t xml:space="preserve">This leads to governments within a municipality all negotiating land use with developers </w:t>
      </w:r>
      <w:r w:rsidR="00E03137">
        <w:rPr>
          <w:rFonts w:cstheme="minorHAnsi"/>
          <w:sz w:val="24"/>
          <w:szCs w:val="24"/>
        </w:rPr>
        <w:t>separately</w:t>
      </w:r>
    </w:p>
    <w:p w14:paraId="51567929" w14:textId="77777777" w:rsidR="009C7ADC" w:rsidRPr="009C7ADC" w:rsidRDefault="009C7ADC" w:rsidP="009C7ADC">
      <w:pPr>
        <w:pStyle w:val="ListParagraph"/>
        <w:rPr>
          <w:rFonts w:cstheme="minorHAnsi"/>
          <w:sz w:val="24"/>
          <w:szCs w:val="24"/>
        </w:rPr>
      </w:pPr>
    </w:p>
    <w:p w14:paraId="3F3696DF" w14:textId="77777777" w:rsidR="009C7ADC" w:rsidRPr="009C7ADC" w:rsidRDefault="009C7ADC" w:rsidP="009C7ADC">
      <w:pPr>
        <w:pStyle w:val="ListParagraph"/>
        <w:rPr>
          <w:rFonts w:cstheme="minorHAnsi"/>
          <w:sz w:val="24"/>
          <w:szCs w:val="24"/>
        </w:rPr>
      </w:pPr>
    </w:p>
    <w:p w14:paraId="334BE43F" w14:textId="31383DD0" w:rsidR="009C7ADC" w:rsidRDefault="009C7ADC" w:rsidP="009C7ADC">
      <w:pPr>
        <w:pStyle w:val="ListParagraph"/>
        <w:rPr>
          <w:rFonts w:cstheme="minorHAnsi"/>
          <w:sz w:val="24"/>
          <w:szCs w:val="24"/>
        </w:rPr>
      </w:pPr>
    </w:p>
    <w:p w14:paraId="55A81EDA" w14:textId="77777777" w:rsidR="009C7ADC" w:rsidRPr="009C7ADC" w:rsidRDefault="009C7ADC" w:rsidP="009C7ADC">
      <w:pPr>
        <w:pStyle w:val="ListParagraph"/>
        <w:rPr>
          <w:rFonts w:cstheme="minorHAnsi"/>
          <w:sz w:val="24"/>
          <w:szCs w:val="24"/>
        </w:rPr>
      </w:pPr>
    </w:p>
    <w:p w14:paraId="2864770F" w14:textId="77777777" w:rsidR="009C7ADC" w:rsidRPr="009C7ADC" w:rsidRDefault="009C7ADC" w:rsidP="009C7ADC">
      <w:pPr>
        <w:pStyle w:val="ListParagraph"/>
        <w:rPr>
          <w:rFonts w:cstheme="minorHAnsi"/>
          <w:sz w:val="24"/>
          <w:szCs w:val="24"/>
        </w:rPr>
      </w:pPr>
    </w:p>
    <w:p w14:paraId="50050BBE" w14:textId="01800C4C" w:rsidR="00EF4CF9" w:rsidRPr="008F44B6" w:rsidRDefault="00EF4CF9" w:rsidP="00EF4CF9">
      <w:pPr>
        <w:pStyle w:val="ListParagraph"/>
        <w:numPr>
          <w:ilvl w:val="0"/>
          <w:numId w:val="1"/>
        </w:numPr>
        <w:rPr>
          <w:rFonts w:cstheme="minorHAnsi"/>
          <w:sz w:val="24"/>
          <w:szCs w:val="24"/>
          <w:u w:val="single"/>
        </w:rPr>
      </w:pPr>
      <w:r w:rsidRPr="008F44B6">
        <w:rPr>
          <w:rFonts w:cstheme="minorHAnsi"/>
          <w:b/>
          <w:sz w:val="24"/>
          <w:szCs w:val="24"/>
          <w:u w:val="single"/>
        </w:rPr>
        <w:lastRenderedPageBreak/>
        <w:t>Consequences of sprawl</w:t>
      </w:r>
    </w:p>
    <w:p w14:paraId="28E0C186" w14:textId="225772B0" w:rsidR="00697A0D" w:rsidRDefault="009C7ADC" w:rsidP="00697A0D">
      <w:pPr>
        <w:pStyle w:val="ListParagraph"/>
        <w:numPr>
          <w:ilvl w:val="1"/>
          <w:numId w:val="1"/>
        </w:numPr>
        <w:rPr>
          <w:rFonts w:cstheme="minorHAnsi"/>
          <w:sz w:val="24"/>
          <w:szCs w:val="24"/>
        </w:rPr>
      </w:pPr>
      <w:r w:rsidRPr="009C7ADC">
        <w:rPr>
          <w:rFonts w:cstheme="minorHAnsi"/>
          <w:sz w:val="24"/>
          <w:szCs w:val="24"/>
        </w:rPr>
        <w:t>By spreading residences, medical and commercial offices, and industries throughout a region on large tracts of land, we increase residents’ dependence on automobiles for transportation.</w:t>
      </w:r>
    </w:p>
    <w:p w14:paraId="74EB36E9" w14:textId="2341DA1C" w:rsidR="009C7ADC" w:rsidRDefault="009C7ADC" w:rsidP="00697A0D">
      <w:pPr>
        <w:pStyle w:val="ListParagraph"/>
        <w:numPr>
          <w:ilvl w:val="1"/>
          <w:numId w:val="1"/>
        </w:numPr>
        <w:rPr>
          <w:rFonts w:cstheme="minorHAnsi"/>
          <w:sz w:val="24"/>
          <w:szCs w:val="24"/>
        </w:rPr>
      </w:pPr>
      <w:r w:rsidRPr="009C7ADC">
        <w:rPr>
          <w:rFonts w:cstheme="minorHAnsi"/>
          <w:sz w:val="24"/>
          <w:szCs w:val="24"/>
        </w:rPr>
        <w:t>Everything—and everyone—is too spread out to make public transportation economically feasible. Low-density development patterns now cause the average American household to drive 4,400 more miles per year than they otherwise would drive.</w:t>
      </w:r>
      <w:r w:rsidR="00413971">
        <w:rPr>
          <w:rFonts w:cstheme="minorHAnsi"/>
          <w:sz w:val="24"/>
          <w:szCs w:val="24"/>
        </w:rPr>
        <w:t xml:space="preserve"> (</w:t>
      </w:r>
      <w:r w:rsidR="00FA0A1B">
        <w:rPr>
          <w:rFonts w:cstheme="minorHAnsi"/>
          <w:sz w:val="24"/>
          <w:szCs w:val="24"/>
        </w:rPr>
        <w:t>C&amp;UL 88)</w:t>
      </w:r>
      <w:r w:rsidR="009B675A">
        <w:rPr>
          <w:rFonts w:cstheme="minorHAnsi"/>
          <w:sz w:val="24"/>
          <w:szCs w:val="24"/>
        </w:rPr>
        <w:t>.</w:t>
      </w:r>
    </w:p>
    <w:p w14:paraId="6F1C4BC3" w14:textId="1588EF41" w:rsidR="009B675A" w:rsidRPr="009B675A" w:rsidRDefault="009B675A" w:rsidP="009B675A">
      <w:pPr>
        <w:pStyle w:val="ListParagraph"/>
        <w:numPr>
          <w:ilvl w:val="1"/>
          <w:numId w:val="1"/>
        </w:numPr>
        <w:rPr>
          <w:rFonts w:cstheme="minorHAnsi"/>
          <w:sz w:val="24"/>
          <w:szCs w:val="24"/>
        </w:rPr>
      </w:pPr>
      <w:r w:rsidRPr="009B675A">
        <w:rPr>
          <w:rFonts w:cstheme="minorHAnsi"/>
          <w:sz w:val="24"/>
          <w:szCs w:val="24"/>
        </w:rPr>
        <w:t>the annual mileage of the average American driver grew</w:t>
      </w:r>
      <w:r>
        <w:rPr>
          <w:rFonts w:cstheme="minorHAnsi"/>
          <w:sz w:val="24"/>
          <w:szCs w:val="24"/>
        </w:rPr>
        <w:t xml:space="preserve"> </w:t>
      </w:r>
      <w:r w:rsidRPr="009B675A">
        <w:rPr>
          <w:rFonts w:cstheme="minorHAnsi"/>
          <w:sz w:val="24"/>
          <w:szCs w:val="24"/>
        </w:rPr>
        <w:t xml:space="preserve">three times faster over the past 25 years than the growth of the U.S. population. </w:t>
      </w:r>
    </w:p>
    <w:p w14:paraId="4B1DD07B" w14:textId="70D18594" w:rsidR="009B675A" w:rsidRDefault="009B675A" w:rsidP="009B675A">
      <w:pPr>
        <w:pStyle w:val="ListParagraph"/>
        <w:numPr>
          <w:ilvl w:val="2"/>
          <w:numId w:val="1"/>
        </w:numPr>
        <w:rPr>
          <w:rFonts w:cstheme="minorHAnsi"/>
          <w:sz w:val="24"/>
          <w:szCs w:val="24"/>
        </w:rPr>
      </w:pPr>
      <w:r w:rsidRPr="009B675A">
        <w:rPr>
          <w:rFonts w:cstheme="minorHAnsi"/>
          <w:sz w:val="24"/>
          <w:szCs w:val="24"/>
        </w:rPr>
        <w:t>In Colorado, for example, drivers now travel, on average, 3,400 more miles than in 1980, a 31 percent increase per driver (Levy 2008).</w:t>
      </w:r>
    </w:p>
    <w:p w14:paraId="30FE784D" w14:textId="447CEC89" w:rsidR="009028BF" w:rsidRDefault="009028BF" w:rsidP="009028BF">
      <w:pPr>
        <w:pStyle w:val="ListParagraph"/>
        <w:numPr>
          <w:ilvl w:val="2"/>
          <w:numId w:val="1"/>
        </w:numPr>
        <w:rPr>
          <w:rFonts w:cstheme="minorHAnsi"/>
          <w:sz w:val="24"/>
          <w:szCs w:val="24"/>
        </w:rPr>
      </w:pPr>
      <w:r w:rsidRPr="009028BF">
        <w:rPr>
          <w:rFonts w:cstheme="minorHAnsi"/>
          <w:sz w:val="24"/>
          <w:szCs w:val="24"/>
        </w:rPr>
        <w:t>Longer commutes thus take time away from families, increase gasoline consumption as well as wear and tear on cars, cause traffic congestion, and increase instances of road rage.</w:t>
      </w:r>
    </w:p>
    <w:p w14:paraId="078B106D" w14:textId="7EDE79AD" w:rsidR="009028BF" w:rsidRDefault="002354BF" w:rsidP="009028BF">
      <w:pPr>
        <w:pStyle w:val="ListParagraph"/>
        <w:numPr>
          <w:ilvl w:val="1"/>
          <w:numId w:val="1"/>
        </w:numPr>
        <w:rPr>
          <w:rFonts w:cstheme="minorHAnsi"/>
          <w:sz w:val="24"/>
          <w:szCs w:val="24"/>
        </w:rPr>
      </w:pPr>
      <w:r w:rsidRPr="002354BF">
        <w:rPr>
          <w:rFonts w:cstheme="minorHAnsi"/>
          <w:sz w:val="24"/>
          <w:szCs w:val="24"/>
        </w:rPr>
        <w:t>A life- style that requires a car discriminates against poor families, the elderly, the disabled, and the young.</w:t>
      </w:r>
    </w:p>
    <w:p w14:paraId="37EEE62C" w14:textId="58A6F333" w:rsidR="002F366F" w:rsidRDefault="002F366F" w:rsidP="002F366F">
      <w:pPr>
        <w:pStyle w:val="ListParagraph"/>
        <w:numPr>
          <w:ilvl w:val="2"/>
          <w:numId w:val="1"/>
        </w:numPr>
        <w:rPr>
          <w:rFonts w:cstheme="minorHAnsi"/>
          <w:sz w:val="24"/>
          <w:szCs w:val="24"/>
        </w:rPr>
      </w:pPr>
      <w:r w:rsidRPr="002F366F">
        <w:rPr>
          <w:rFonts w:cstheme="minorHAnsi"/>
          <w:sz w:val="24"/>
          <w:szCs w:val="24"/>
        </w:rPr>
        <w:t xml:space="preserve">Suburban teenagers, for instance, usually lack </w:t>
      </w:r>
      <w:proofErr w:type="gramStart"/>
      <w:r w:rsidRPr="002F366F">
        <w:rPr>
          <w:rFonts w:cstheme="minorHAnsi"/>
          <w:sz w:val="24"/>
          <w:szCs w:val="24"/>
        </w:rPr>
        <w:t>sufficient</w:t>
      </w:r>
      <w:proofErr w:type="gramEnd"/>
      <w:r w:rsidRPr="002F366F">
        <w:rPr>
          <w:rFonts w:cstheme="minorHAnsi"/>
          <w:sz w:val="24"/>
          <w:szCs w:val="24"/>
        </w:rPr>
        <w:t xml:space="preserve"> activities in their town but are unable to travel to locations</w:t>
      </w:r>
    </w:p>
    <w:p w14:paraId="2094D5A2" w14:textId="6108951B" w:rsidR="002F366F" w:rsidRDefault="00A77EB1" w:rsidP="002F366F">
      <w:pPr>
        <w:pStyle w:val="ListParagraph"/>
        <w:numPr>
          <w:ilvl w:val="3"/>
          <w:numId w:val="1"/>
        </w:numPr>
        <w:rPr>
          <w:rFonts w:cstheme="minorHAnsi"/>
          <w:sz w:val="24"/>
          <w:szCs w:val="24"/>
        </w:rPr>
      </w:pPr>
      <w:r>
        <w:rPr>
          <w:rFonts w:cstheme="minorHAnsi"/>
          <w:sz w:val="24"/>
          <w:szCs w:val="24"/>
        </w:rPr>
        <w:t>P</w:t>
      </w:r>
      <w:r w:rsidRPr="00A77EB1">
        <w:rPr>
          <w:rFonts w:cstheme="minorHAnsi"/>
          <w:sz w:val="24"/>
          <w:szCs w:val="24"/>
        </w:rPr>
        <w:t>arents thus spend a large part of their time chauffeuring their children to stores, cinemas</w:t>
      </w:r>
    </w:p>
    <w:p w14:paraId="214D22E6" w14:textId="0B98E42D" w:rsidR="007C250D" w:rsidRPr="004676F6" w:rsidRDefault="000D0026" w:rsidP="007C250D">
      <w:pPr>
        <w:pStyle w:val="ListParagraph"/>
        <w:numPr>
          <w:ilvl w:val="1"/>
          <w:numId w:val="1"/>
        </w:numPr>
        <w:rPr>
          <w:rFonts w:cstheme="minorHAnsi"/>
          <w:sz w:val="24"/>
          <w:szCs w:val="24"/>
        </w:rPr>
      </w:pPr>
      <w:r>
        <w:rPr>
          <w:rFonts w:cstheme="minorHAnsi"/>
          <w:b/>
          <w:sz w:val="24"/>
          <w:szCs w:val="24"/>
        </w:rPr>
        <w:t>Environmental</w:t>
      </w:r>
      <w:r w:rsidR="007C250D">
        <w:rPr>
          <w:rFonts w:cstheme="minorHAnsi"/>
          <w:b/>
          <w:sz w:val="24"/>
          <w:szCs w:val="24"/>
        </w:rPr>
        <w:t xml:space="preserve"> Damage</w:t>
      </w:r>
    </w:p>
    <w:p w14:paraId="037639D7" w14:textId="6F692A0C" w:rsidR="004676F6" w:rsidRDefault="004676F6" w:rsidP="004676F6">
      <w:pPr>
        <w:pStyle w:val="ListParagraph"/>
        <w:numPr>
          <w:ilvl w:val="2"/>
          <w:numId w:val="1"/>
        </w:numPr>
        <w:rPr>
          <w:rFonts w:cstheme="minorHAnsi"/>
          <w:sz w:val="24"/>
          <w:szCs w:val="24"/>
        </w:rPr>
      </w:pPr>
      <w:r>
        <w:rPr>
          <w:rFonts w:cstheme="minorHAnsi"/>
          <w:sz w:val="24"/>
          <w:szCs w:val="24"/>
        </w:rPr>
        <w:t xml:space="preserve">Developing disrupts wildlife habitats </w:t>
      </w:r>
    </w:p>
    <w:p w14:paraId="307EF623" w14:textId="03653040" w:rsidR="004676F6" w:rsidRDefault="004676F6" w:rsidP="004676F6">
      <w:pPr>
        <w:pStyle w:val="ListParagraph"/>
        <w:numPr>
          <w:ilvl w:val="2"/>
          <w:numId w:val="1"/>
        </w:numPr>
        <w:rPr>
          <w:rFonts w:cstheme="minorHAnsi"/>
          <w:sz w:val="24"/>
          <w:szCs w:val="24"/>
        </w:rPr>
      </w:pPr>
      <w:r w:rsidRPr="004676F6">
        <w:rPr>
          <w:rFonts w:cstheme="minorHAnsi"/>
          <w:sz w:val="24"/>
          <w:szCs w:val="24"/>
        </w:rPr>
        <w:t>According to the Chesapeake Bay Foundation (2014), the watershed area grows by more than 120,000 new residents each year.</w:t>
      </w:r>
    </w:p>
    <w:p w14:paraId="5BF8B40E" w14:textId="61725950" w:rsidR="004676F6" w:rsidRDefault="004676F6" w:rsidP="004676F6">
      <w:pPr>
        <w:pStyle w:val="ListParagraph"/>
        <w:numPr>
          <w:ilvl w:val="3"/>
          <w:numId w:val="1"/>
        </w:numPr>
        <w:rPr>
          <w:rFonts w:cstheme="minorHAnsi"/>
          <w:sz w:val="24"/>
          <w:szCs w:val="24"/>
        </w:rPr>
      </w:pPr>
      <w:r w:rsidRPr="004676F6">
        <w:rPr>
          <w:rFonts w:cstheme="minorHAnsi"/>
          <w:sz w:val="24"/>
          <w:szCs w:val="24"/>
        </w:rPr>
        <w:t>With more man-made surfaces (houses, roads, shopping centers, and parking lots), these hard surfaces prevent the rain from soaking in.</w:t>
      </w:r>
    </w:p>
    <w:p w14:paraId="7AD92CDF" w14:textId="30CCCE81" w:rsidR="00C10484" w:rsidRDefault="00C10484" w:rsidP="00C10484">
      <w:pPr>
        <w:pStyle w:val="ListParagraph"/>
        <w:numPr>
          <w:ilvl w:val="4"/>
          <w:numId w:val="1"/>
        </w:numPr>
        <w:rPr>
          <w:rFonts w:cstheme="minorHAnsi"/>
          <w:sz w:val="24"/>
          <w:szCs w:val="24"/>
        </w:rPr>
      </w:pPr>
      <w:r w:rsidRPr="00C10484">
        <w:rPr>
          <w:rFonts w:cstheme="minorHAnsi"/>
          <w:sz w:val="24"/>
          <w:szCs w:val="24"/>
        </w:rPr>
        <w:t>the stormwater, or runoff, either directly through streams or through storm drain systems, sends toxins and sediments into the Chesapeake Bay</w:t>
      </w:r>
    </w:p>
    <w:p w14:paraId="3C1AFEA2" w14:textId="3D4BDDCC" w:rsidR="00F706EC" w:rsidRDefault="009648E2" w:rsidP="00695AA4">
      <w:pPr>
        <w:pStyle w:val="ListParagraph"/>
        <w:numPr>
          <w:ilvl w:val="2"/>
          <w:numId w:val="1"/>
        </w:numPr>
        <w:rPr>
          <w:rFonts w:cstheme="minorHAnsi"/>
          <w:sz w:val="24"/>
          <w:szCs w:val="24"/>
        </w:rPr>
      </w:pPr>
      <w:r>
        <w:rPr>
          <w:rFonts w:cstheme="minorHAnsi"/>
          <w:sz w:val="24"/>
          <w:szCs w:val="24"/>
        </w:rPr>
        <w:t>Destruction of wetlands also has consequences</w:t>
      </w:r>
    </w:p>
    <w:p w14:paraId="2288BF11" w14:textId="2880A16A" w:rsidR="009648E2" w:rsidRDefault="009648E2" w:rsidP="00695AA4">
      <w:pPr>
        <w:pStyle w:val="ListParagraph"/>
        <w:numPr>
          <w:ilvl w:val="3"/>
          <w:numId w:val="1"/>
        </w:numPr>
        <w:rPr>
          <w:rFonts w:cstheme="minorHAnsi"/>
          <w:sz w:val="24"/>
          <w:szCs w:val="24"/>
        </w:rPr>
      </w:pPr>
      <w:r>
        <w:rPr>
          <w:rFonts w:cstheme="minorHAnsi"/>
          <w:sz w:val="24"/>
          <w:szCs w:val="24"/>
        </w:rPr>
        <w:t>They act as natural sponges</w:t>
      </w:r>
    </w:p>
    <w:p w14:paraId="69BD2830" w14:textId="6DC405E7" w:rsidR="009648E2" w:rsidRDefault="009648E2" w:rsidP="00695AA4">
      <w:pPr>
        <w:pStyle w:val="ListParagraph"/>
        <w:numPr>
          <w:ilvl w:val="4"/>
          <w:numId w:val="1"/>
        </w:numPr>
        <w:rPr>
          <w:rFonts w:cstheme="minorHAnsi"/>
          <w:sz w:val="24"/>
          <w:szCs w:val="24"/>
        </w:rPr>
      </w:pPr>
      <w:r>
        <w:rPr>
          <w:rFonts w:cstheme="minorHAnsi"/>
          <w:sz w:val="24"/>
          <w:szCs w:val="24"/>
        </w:rPr>
        <w:t>Sea levels rise if they aren’t there</w:t>
      </w:r>
      <w:r w:rsidR="006C3264">
        <w:rPr>
          <w:rFonts w:cstheme="minorHAnsi"/>
          <w:sz w:val="24"/>
          <w:szCs w:val="24"/>
        </w:rPr>
        <w:t>, which leads to flooding</w:t>
      </w:r>
    </w:p>
    <w:p w14:paraId="14235725" w14:textId="3E70F3C7" w:rsidR="00680CB7" w:rsidRDefault="00680CB7" w:rsidP="00695AA4">
      <w:pPr>
        <w:pStyle w:val="ListParagraph"/>
        <w:numPr>
          <w:ilvl w:val="3"/>
          <w:numId w:val="1"/>
        </w:numPr>
        <w:rPr>
          <w:rFonts w:cstheme="minorHAnsi"/>
          <w:sz w:val="24"/>
          <w:szCs w:val="24"/>
        </w:rPr>
      </w:pPr>
      <w:r w:rsidRPr="00680CB7">
        <w:rPr>
          <w:rFonts w:cstheme="minorHAnsi"/>
          <w:sz w:val="24"/>
          <w:szCs w:val="24"/>
        </w:rPr>
        <w:t>Twenty-two states have lost more than half of their original wetlands</w:t>
      </w:r>
    </w:p>
    <w:p w14:paraId="0E44F948" w14:textId="0731D2AA" w:rsidR="0069216B" w:rsidRDefault="0069216B" w:rsidP="00695AA4">
      <w:pPr>
        <w:pStyle w:val="ListParagraph"/>
        <w:numPr>
          <w:ilvl w:val="2"/>
          <w:numId w:val="1"/>
        </w:numPr>
        <w:rPr>
          <w:rFonts w:cstheme="minorHAnsi"/>
          <w:sz w:val="24"/>
          <w:szCs w:val="24"/>
        </w:rPr>
      </w:pPr>
      <w:r w:rsidRPr="0069216B">
        <w:rPr>
          <w:rFonts w:cstheme="minorHAnsi"/>
          <w:sz w:val="24"/>
          <w:szCs w:val="24"/>
        </w:rPr>
        <w:t xml:space="preserve">Despite some con- </w:t>
      </w:r>
      <w:proofErr w:type="spellStart"/>
      <w:r w:rsidRPr="0069216B">
        <w:rPr>
          <w:rFonts w:cstheme="minorHAnsi"/>
          <w:sz w:val="24"/>
          <w:szCs w:val="24"/>
        </w:rPr>
        <w:t>servation</w:t>
      </w:r>
      <w:proofErr w:type="spellEnd"/>
      <w:r w:rsidRPr="0069216B">
        <w:rPr>
          <w:rFonts w:cstheme="minorHAnsi"/>
          <w:sz w:val="24"/>
          <w:szCs w:val="24"/>
        </w:rPr>
        <w:t xml:space="preserve"> efforts, the water level at Lake Mead, from which Las Vegas gets 90 percent of its water, dropped to its lowest-ever level in June 2014.</w:t>
      </w:r>
    </w:p>
    <w:p w14:paraId="24055C88" w14:textId="77777777" w:rsidR="001017B9" w:rsidRPr="001017B9" w:rsidRDefault="001017B9" w:rsidP="001017B9">
      <w:pPr>
        <w:pStyle w:val="ListParagraph"/>
        <w:ind w:left="1440"/>
        <w:rPr>
          <w:rFonts w:cstheme="minorHAnsi"/>
          <w:sz w:val="24"/>
          <w:szCs w:val="24"/>
        </w:rPr>
      </w:pPr>
    </w:p>
    <w:p w14:paraId="1D6B688D" w14:textId="75D268A4" w:rsidR="00E33D80" w:rsidRDefault="00E33D80" w:rsidP="00E33D80">
      <w:pPr>
        <w:pStyle w:val="ListParagraph"/>
        <w:numPr>
          <w:ilvl w:val="1"/>
          <w:numId w:val="1"/>
        </w:numPr>
        <w:rPr>
          <w:rFonts w:cstheme="minorHAnsi"/>
          <w:sz w:val="24"/>
          <w:szCs w:val="24"/>
        </w:rPr>
      </w:pPr>
      <w:r>
        <w:rPr>
          <w:rFonts w:cstheme="minorHAnsi"/>
          <w:b/>
          <w:sz w:val="24"/>
          <w:szCs w:val="24"/>
        </w:rPr>
        <w:lastRenderedPageBreak/>
        <w:t>Traffic Problems</w:t>
      </w:r>
    </w:p>
    <w:p w14:paraId="0D193B48" w14:textId="6554F332" w:rsidR="00151336" w:rsidRPr="00151336" w:rsidRDefault="00475BBA" w:rsidP="00151336">
      <w:pPr>
        <w:pStyle w:val="ListParagraph"/>
        <w:numPr>
          <w:ilvl w:val="2"/>
          <w:numId w:val="1"/>
        </w:numPr>
        <w:rPr>
          <w:rFonts w:cstheme="minorHAnsi"/>
          <w:sz w:val="24"/>
          <w:szCs w:val="24"/>
        </w:rPr>
      </w:pPr>
      <w:r>
        <w:rPr>
          <w:rFonts w:cstheme="minorHAnsi"/>
          <w:sz w:val="24"/>
          <w:szCs w:val="24"/>
        </w:rPr>
        <w:t>I</w:t>
      </w:r>
      <w:r w:rsidR="00151336" w:rsidRPr="00151336">
        <w:rPr>
          <w:rFonts w:cstheme="minorHAnsi"/>
          <w:sz w:val="24"/>
          <w:szCs w:val="24"/>
        </w:rPr>
        <w:t>t generates longer commutes and greater traffic congestion.</w:t>
      </w:r>
    </w:p>
    <w:p w14:paraId="41C5C7E2" w14:textId="3619CA70" w:rsidR="00151336" w:rsidRDefault="00151336" w:rsidP="00151336">
      <w:pPr>
        <w:pStyle w:val="ListParagraph"/>
        <w:numPr>
          <w:ilvl w:val="3"/>
          <w:numId w:val="1"/>
        </w:numPr>
        <w:rPr>
          <w:rFonts w:cstheme="minorHAnsi"/>
          <w:sz w:val="24"/>
          <w:szCs w:val="24"/>
        </w:rPr>
      </w:pPr>
      <w:r w:rsidRPr="00151336">
        <w:rPr>
          <w:rFonts w:cstheme="minorHAnsi"/>
          <w:sz w:val="24"/>
          <w:szCs w:val="24"/>
        </w:rPr>
        <w:t>The 2012 Urban Mobility Report identified continuing traffic congestion in all 439 U.S. urban areas, costing each traveler an annual average of 38 hours extra travel time (up from 16 hours in 1982) and 19 gallons of fuel wastage (up from 8 gallons in 1982)</w:t>
      </w:r>
    </w:p>
    <w:p w14:paraId="1677F3F8" w14:textId="04FBC977" w:rsidR="006F3E35" w:rsidRPr="006F3E35" w:rsidRDefault="006F3E35" w:rsidP="006F3E35">
      <w:pPr>
        <w:pStyle w:val="ListParagraph"/>
        <w:numPr>
          <w:ilvl w:val="1"/>
          <w:numId w:val="1"/>
        </w:numPr>
        <w:rPr>
          <w:rFonts w:cstheme="minorHAnsi"/>
          <w:sz w:val="24"/>
          <w:szCs w:val="24"/>
        </w:rPr>
      </w:pPr>
      <w:r>
        <w:rPr>
          <w:rFonts w:cstheme="minorHAnsi"/>
          <w:b/>
          <w:sz w:val="24"/>
          <w:szCs w:val="24"/>
        </w:rPr>
        <w:t>Harm to Cities</w:t>
      </w:r>
    </w:p>
    <w:p w14:paraId="60182577" w14:textId="05870A70" w:rsidR="006F3EC2" w:rsidRPr="006F3EC2" w:rsidRDefault="006F3E35" w:rsidP="006F3EC2">
      <w:pPr>
        <w:pStyle w:val="ListParagraph"/>
        <w:numPr>
          <w:ilvl w:val="2"/>
          <w:numId w:val="1"/>
        </w:numPr>
        <w:rPr>
          <w:rFonts w:cstheme="minorHAnsi"/>
          <w:sz w:val="24"/>
          <w:szCs w:val="24"/>
        </w:rPr>
      </w:pPr>
      <w:r w:rsidRPr="006F3E35">
        <w:rPr>
          <w:rFonts w:cstheme="minorHAnsi"/>
          <w:sz w:val="24"/>
          <w:szCs w:val="24"/>
        </w:rPr>
        <w:t>This out- ward migration erodes the tax base, forcing cities to raise taxes on their remaining taxpayers to continue funding city services.</w:t>
      </w:r>
    </w:p>
    <w:p w14:paraId="4E75A22C" w14:textId="2C0B152B" w:rsidR="006F3EC2" w:rsidRDefault="006F3EC2" w:rsidP="006F3EC2">
      <w:pPr>
        <w:pStyle w:val="ListParagraph"/>
        <w:numPr>
          <w:ilvl w:val="2"/>
          <w:numId w:val="1"/>
        </w:numPr>
        <w:rPr>
          <w:rFonts w:cstheme="minorHAnsi"/>
          <w:sz w:val="24"/>
          <w:szCs w:val="24"/>
        </w:rPr>
      </w:pPr>
      <w:r w:rsidRPr="006F3EC2">
        <w:rPr>
          <w:rFonts w:cstheme="minorHAnsi"/>
          <w:sz w:val="24"/>
          <w:szCs w:val="24"/>
        </w:rPr>
        <w:t>Sprawl weakens downtown commerce by pulling shoppers from once-thriving, locally owned stores and restaurants to large regional malls.</w:t>
      </w:r>
    </w:p>
    <w:p w14:paraId="4037EB43" w14:textId="4DF72595" w:rsidR="00166396" w:rsidRDefault="00166396" w:rsidP="00166396">
      <w:pPr>
        <w:pStyle w:val="ListParagraph"/>
        <w:numPr>
          <w:ilvl w:val="3"/>
          <w:numId w:val="1"/>
        </w:numPr>
        <w:rPr>
          <w:rFonts w:cstheme="minorHAnsi"/>
          <w:sz w:val="24"/>
          <w:szCs w:val="24"/>
        </w:rPr>
      </w:pPr>
      <w:r>
        <w:rPr>
          <w:rFonts w:cstheme="minorHAnsi"/>
          <w:sz w:val="24"/>
          <w:szCs w:val="24"/>
        </w:rPr>
        <w:t>A</w:t>
      </w:r>
      <w:r w:rsidRPr="00166396">
        <w:rPr>
          <w:rFonts w:cstheme="minorHAnsi"/>
          <w:sz w:val="24"/>
          <w:szCs w:val="24"/>
        </w:rPr>
        <w:t>bandoned factories, boarded-up homes, and decaying retail centers dominate the urban landscape.</w:t>
      </w:r>
    </w:p>
    <w:p w14:paraId="1D69AEA1" w14:textId="3096B12C" w:rsidR="00E557B4" w:rsidRDefault="00E557B4" w:rsidP="00E557B4">
      <w:pPr>
        <w:pStyle w:val="ListParagraph"/>
        <w:numPr>
          <w:ilvl w:val="1"/>
          <w:numId w:val="1"/>
        </w:numPr>
        <w:rPr>
          <w:rFonts w:cstheme="minorHAnsi"/>
          <w:sz w:val="24"/>
          <w:szCs w:val="24"/>
        </w:rPr>
      </w:pPr>
      <w:r>
        <w:rPr>
          <w:rFonts w:cstheme="minorHAnsi"/>
          <w:b/>
          <w:sz w:val="24"/>
          <w:szCs w:val="24"/>
        </w:rPr>
        <w:t>Financial Costs</w:t>
      </w:r>
    </w:p>
    <w:p w14:paraId="2017A0C8" w14:textId="70CB3B60" w:rsidR="00E557B4" w:rsidRDefault="004D70B7" w:rsidP="00E557B4">
      <w:pPr>
        <w:pStyle w:val="ListParagraph"/>
        <w:numPr>
          <w:ilvl w:val="2"/>
          <w:numId w:val="1"/>
        </w:numPr>
        <w:rPr>
          <w:rFonts w:cstheme="minorHAnsi"/>
          <w:sz w:val="24"/>
          <w:szCs w:val="24"/>
        </w:rPr>
      </w:pPr>
      <w:r w:rsidRPr="004D70B7">
        <w:rPr>
          <w:rFonts w:cstheme="minorHAnsi"/>
          <w:sz w:val="24"/>
          <w:szCs w:val="24"/>
        </w:rPr>
        <w:t>The increases in tax revenues seldom make up for the increased costs of delivering new services (water and sewer lines, schools, police and fire protection, and roads) to people who live far away from the existing infrastructure.</w:t>
      </w:r>
    </w:p>
    <w:p w14:paraId="3FB1D167" w14:textId="5103EFAD" w:rsidR="00571E13" w:rsidRPr="00DA1E44" w:rsidRDefault="00571E13" w:rsidP="00571E13">
      <w:pPr>
        <w:pStyle w:val="ListParagraph"/>
        <w:numPr>
          <w:ilvl w:val="0"/>
          <w:numId w:val="1"/>
        </w:numPr>
        <w:rPr>
          <w:rFonts w:cstheme="minorHAnsi"/>
          <w:sz w:val="24"/>
          <w:szCs w:val="24"/>
        </w:rPr>
      </w:pPr>
      <w:r>
        <w:rPr>
          <w:rFonts w:cstheme="minorHAnsi"/>
          <w:b/>
          <w:sz w:val="24"/>
          <w:szCs w:val="24"/>
          <w:u w:val="single"/>
        </w:rPr>
        <w:t>Smart Growth</w:t>
      </w:r>
    </w:p>
    <w:p w14:paraId="1F0E951E" w14:textId="23EB73BC" w:rsidR="00DA1E44" w:rsidRDefault="00DA1E44" w:rsidP="00DA1E44">
      <w:pPr>
        <w:pStyle w:val="ListParagraph"/>
        <w:numPr>
          <w:ilvl w:val="1"/>
          <w:numId w:val="1"/>
        </w:numPr>
        <w:rPr>
          <w:rFonts w:cstheme="minorHAnsi"/>
          <w:sz w:val="24"/>
          <w:szCs w:val="24"/>
        </w:rPr>
      </w:pPr>
      <w:r>
        <w:rPr>
          <w:rFonts w:cstheme="minorHAnsi"/>
          <w:sz w:val="24"/>
          <w:szCs w:val="24"/>
        </w:rPr>
        <w:t>Smart growth is the alternative to sprawl</w:t>
      </w:r>
    </w:p>
    <w:p w14:paraId="1AC3AF64" w14:textId="0B83E2EC" w:rsidR="00E119F9" w:rsidRDefault="00E119F9" w:rsidP="00E119F9">
      <w:pPr>
        <w:pStyle w:val="ListParagraph"/>
        <w:numPr>
          <w:ilvl w:val="2"/>
          <w:numId w:val="1"/>
        </w:numPr>
        <w:rPr>
          <w:rFonts w:cstheme="minorHAnsi"/>
          <w:sz w:val="24"/>
          <w:szCs w:val="24"/>
        </w:rPr>
      </w:pPr>
      <w:r w:rsidRPr="00E119F9">
        <w:rPr>
          <w:rFonts w:cstheme="minorHAnsi"/>
          <w:sz w:val="24"/>
          <w:szCs w:val="24"/>
        </w:rPr>
        <w:t>comprehensive land-use planning to revitalize and build compact, environmentally sensitive communities, ones that are transit and pedestrian oriented and contain a mix of residential, commercial, and retail spaces. I</w:t>
      </w:r>
    </w:p>
    <w:p w14:paraId="797AD0B2" w14:textId="5A4276BA" w:rsidR="00E119F9" w:rsidRDefault="00E119F9" w:rsidP="00E119F9">
      <w:pPr>
        <w:pStyle w:val="ListParagraph"/>
        <w:numPr>
          <w:ilvl w:val="1"/>
          <w:numId w:val="1"/>
        </w:numPr>
        <w:rPr>
          <w:rFonts w:cstheme="minorHAnsi"/>
          <w:b/>
          <w:sz w:val="24"/>
          <w:szCs w:val="24"/>
        </w:rPr>
      </w:pPr>
      <w:r w:rsidRPr="00E119F9">
        <w:rPr>
          <w:rFonts w:cstheme="minorHAnsi"/>
          <w:b/>
          <w:sz w:val="24"/>
          <w:szCs w:val="24"/>
        </w:rPr>
        <w:t>Social impact analysis</w:t>
      </w:r>
    </w:p>
    <w:p w14:paraId="42D1B707" w14:textId="7E503555" w:rsidR="00E119F9" w:rsidRDefault="00F87581" w:rsidP="00E119F9">
      <w:pPr>
        <w:pStyle w:val="ListParagraph"/>
        <w:numPr>
          <w:ilvl w:val="2"/>
          <w:numId w:val="1"/>
        </w:numPr>
        <w:rPr>
          <w:rFonts w:cstheme="minorHAnsi"/>
          <w:sz w:val="24"/>
          <w:szCs w:val="24"/>
        </w:rPr>
      </w:pPr>
      <w:r w:rsidRPr="00F87581">
        <w:rPr>
          <w:rFonts w:cstheme="minorHAnsi"/>
          <w:sz w:val="24"/>
          <w:szCs w:val="24"/>
        </w:rPr>
        <w:t>interdisciplinary effort to determine the likely consequences of a project before its construction.</w:t>
      </w:r>
    </w:p>
    <w:p w14:paraId="661AFB62" w14:textId="735234D5" w:rsidR="00F87581" w:rsidRDefault="00F87581" w:rsidP="00F87581">
      <w:pPr>
        <w:pStyle w:val="ListParagraph"/>
        <w:numPr>
          <w:ilvl w:val="1"/>
          <w:numId w:val="1"/>
        </w:numPr>
        <w:rPr>
          <w:rFonts w:cstheme="minorHAnsi"/>
          <w:sz w:val="24"/>
          <w:szCs w:val="24"/>
        </w:rPr>
      </w:pPr>
      <w:r w:rsidRPr="00F87581">
        <w:rPr>
          <w:rFonts w:cstheme="minorHAnsi"/>
          <w:sz w:val="24"/>
          <w:szCs w:val="24"/>
        </w:rPr>
        <w:t>For several decades now, the United States has added 5 million new housing units every five years</w:t>
      </w:r>
      <w:r w:rsidR="00435CFD">
        <w:rPr>
          <w:rFonts w:cstheme="minorHAnsi"/>
          <w:sz w:val="24"/>
          <w:szCs w:val="24"/>
        </w:rPr>
        <w:t xml:space="preserve"> </w:t>
      </w:r>
      <w:r w:rsidR="00435CFD" w:rsidRPr="00435CFD">
        <w:rPr>
          <w:rFonts w:cstheme="minorHAnsi"/>
          <w:sz w:val="24"/>
          <w:szCs w:val="24"/>
        </w:rPr>
        <w:t>for an additional 10 to 12 million people.</w:t>
      </w:r>
    </w:p>
    <w:p w14:paraId="33C1C88A" w14:textId="2570F5DD" w:rsidR="00435CFD" w:rsidRDefault="00435CFD" w:rsidP="00435CFD">
      <w:pPr>
        <w:pStyle w:val="ListParagraph"/>
        <w:numPr>
          <w:ilvl w:val="2"/>
          <w:numId w:val="1"/>
        </w:numPr>
        <w:rPr>
          <w:rFonts w:cstheme="minorHAnsi"/>
          <w:sz w:val="24"/>
          <w:szCs w:val="24"/>
        </w:rPr>
      </w:pPr>
      <w:r w:rsidRPr="00435CFD">
        <w:rPr>
          <w:rFonts w:cstheme="minorHAnsi"/>
          <w:sz w:val="24"/>
          <w:szCs w:val="24"/>
        </w:rPr>
        <w:t>Over the next 30 years, it may add another 90 million new people, most of them in metropolitan areas.</w:t>
      </w:r>
    </w:p>
    <w:p w14:paraId="7994D41B" w14:textId="1D0CB02A" w:rsidR="00435CFD" w:rsidRDefault="00435CFD" w:rsidP="00435CFD">
      <w:pPr>
        <w:pStyle w:val="ListParagraph"/>
        <w:numPr>
          <w:ilvl w:val="3"/>
          <w:numId w:val="1"/>
        </w:numPr>
        <w:rPr>
          <w:rFonts w:cstheme="minorHAnsi"/>
          <w:sz w:val="24"/>
          <w:szCs w:val="24"/>
        </w:rPr>
      </w:pPr>
      <w:r w:rsidRPr="00435CFD">
        <w:rPr>
          <w:rFonts w:cstheme="minorHAnsi"/>
          <w:sz w:val="24"/>
          <w:szCs w:val="24"/>
        </w:rPr>
        <w:t>Clearly, the question of how the nation grows is critical (Burchell, et al. 2005:6)</w:t>
      </w:r>
    </w:p>
    <w:p w14:paraId="0ACEEC44" w14:textId="758EA5FB" w:rsidR="00EA2A62" w:rsidRDefault="00D73016" w:rsidP="00EA2A62">
      <w:pPr>
        <w:pStyle w:val="ListParagraph"/>
        <w:numPr>
          <w:ilvl w:val="1"/>
          <w:numId w:val="1"/>
        </w:numPr>
        <w:rPr>
          <w:rFonts w:cstheme="minorHAnsi"/>
          <w:sz w:val="24"/>
          <w:szCs w:val="24"/>
        </w:rPr>
      </w:pPr>
      <w:r w:rsidRPr="00D73016">
        <w:rPr>
          <w:rFonts w:cstheme="minorHAnsi"/>
          <w:sz w:val="24"/>
          <w:szCs w:val="24"/>
        </w:rPr>
        <w:t>“Smart growth” public policies seek ways to stop the bulldozing of forests and farms and instead encourage reinvestment in cities and urbanized towns through sustain- ability, denser development, mass transit, and pedestrian-friendly areas.</w:t>
      </w:r>
    </w:p>
    <w:p w14:paraId="7C828637" w14:textId="3ABC8DEE" w:rsidR="008216F9" w:rsidRDefault="001E1683" w:rsidP="00EA2A62">
      <w:pPr>
        <w:pStyle w:val="ListParagraph"/>
        <w:numPr>
          <w:ilvl w:val="1"/>
          <w:numId w:val="1"/>
        </w:numPr>
        <w:rPr>
          <w:rFonts w:cstheme="minorHAnsi"/>
          <w:sz w:val="24"/>
          <w:szCs w:val="24"/>
        </w:rPr>
      </w:pPr>
      <w:hyperlink r:id="rId5" w:history="1">
        <w:r w:rsidR="008216F9" w:rsidRPr="00CB365B">
          <w:rPr>
            <w:rStyle w:val="Hyperlink"/>
            <w:rFonts w:cstheme="minorHAnsi"/>
            <w:sz w:val="24"/>
            <w:szCs w:val="24"/>
          </w:rPr>
          <w:t>https://gyazo.com/7ab2ebad2af320e7d5e0f44b1a62ada2</w:t>
        </w:r>
      </w:hyperlink>
    </w:p>
    <w:p w14:paraId="2A17FCCC" w14:textId="039029D9" w:rsidR="008216F9" w:rsidRDefault="008216F9" w:rsidP="008216F9">
      <w:pPr>
        <w:pStyle w:val="ListParagraph"/>
        <w:numPr>
          <w:ilvl w:val="2"/>
          <w:numId w:val="1"/>
        </w:numPr>
        <w:rPr>
          <w:rFonts w:cstheme="minorHAnsi"/>
          <w:sz w:val="24"/>
          <w:szCs w:val="24"/>
        </w:rPr>
      </w:pPr>
      <w:r>
        <w:rPr>
          <w:rFonts w:cstheme="minorHAnsi"/>
          <w:sz w:val="24"/>
          <w:szCs w:val="24"/>
        </w:rPr>
        <w:t>Table comparing smart growth and sprawl</w:t>
      </w:r>
    </w:p>
    <w:p w14:paraId="3409314A" w14:textId="77777777" w:rsidR="001643CE" w:rsidRPr="001643CE" w:rsidRDefault="001643CE" w:rsidP="00827313">
      <w:pPr>
        <w:pStyle w:val="ListParagraph"/>
        <w:numPr>
          <w:ilvl w:val="1"/>
          <w:numId w:val="1"/>
        </w:numPr>
        <w:rPr>
          <w:rFonts w:cstheme="minorHAnsi"/>
          <w:sz w:val="24"/>
          <w:szCs w:val="24"/>
        </w:rPr>
      </w:pPr>
    </w:p>
    <w:p w14:paraId="4CA227CC" w14:textId="48C7CCD0" w:rsidR="00827313" w:rsidRDefault="001643CE" w:rsidP="00827313">
      <w:pPr>
        <w:pStyle w:val="ListParagraph"/>
        <w:numPr>
          <w:ilvl w:val="1"/>
          <w:numId w:val="1"/>
        </w:numPr>
        <w:rPr>
          <w:rFonts w:cstheme="minorHAnsi"/>
          <w:sz w:val="24"/>
          <w:szCs w:val="24"/>
        </w:rPr>
      </w:pPr>
      <w:r>
        <w:rPr>
          <w:rFonts w:cstheme="minorHAnsi"/>
          <w:b/>
          <w:sz w:val="24"/>
          <w:szCs w:val="24"/>
        </w:rPr>
        <w:lastRenderedPageBreak/>
        <w:t>Urban Growth Boundaries</w:t>
      </w:r>
    </w:p>
    <w:p w14:paraId="5B930181" w14:textId="77777777" w:rsidR="00BE0F29" w:rsidRDefault="008D4B79" w:rsidP="001643CE">
      <w:pPr>
        <w:pStyle w:val="ListParagraph"/>
        <w:numPr>
          <w:ilvl w:val="2"/>
          <w:numId w:val="1"/>
        </w:numPr>
        <w:rPr>
          <w:rFonts w:cstheme="minorHAnsi"/>
          <w:sz w:val="24"/>
          <w:szCs w:val="24"/>
        </w:rPr>
      </w:pPr>
      <w:r w:rsidRPr="008D4B79">
        <w:rPr>
          <w:rFonts w:cstheme="minorHAnsi"/>
          <w:sz w:val="24"/>
          <w:szCs w:val="24"/>
        </w:rPr>
        <w:t xml:space="preserve">cities designate official boundaries in order to separate urban areas from their surrounding greenbelt of open lands, including farms, water- sheds, and parks. </w:t>
      </w:r>
    </w:p>
    <w:p w14:paraId="071B98F6" w14:textId="4D147115" w:rsidR="001643CE" w:rsidRDefault="008D4B79" w:rsidP="00BE0F29">
      <w:pPr>
        <w:pStyle w:val="ListParagraph"/>
        <w:numPr>
          <w:ilvl w:val="3"/>
          <w:numId w:val="1"/>
        </w:numPr>
        <w:rPr>
          <w:rFonts w:cstheme="minorHAnsi"/>
          <w:sz w:val="24"/>
          <w:szCs w:val="24"/>
        </w:rPr>
      </w:pPr>
      <w:r w:rsidRPr="008D4B79">
        <w:rPr>
          <w:rFonts w:cstheme="minorHAnsi"/>
          <w:sz w:val="24"/>
          <w:szCs w:val="24"/>
        </w:rPr>
        <w:t>The intent is to funnel growth into areas with existing infrastructure while pro</w:t>
      </w:r>
      <w:bookmarkStart w:id="0" w:name="_GoBack"/>
      <w:bookmarkEnd w:id="0"/>
      <w:r w:rsidRPr="008D4B79">
        <w:rPr>
          <w:rFonts w:cstheme="minorHAnsi"/>
          <w:sz w:val="24"/>
          <w:szCs w:val="24"/>
        </w:rPr>
        <w:t>tecting the wide diversity of natural resources wrapped around these population centers.</w:t>
      </w:r>
    </w:p>
    <w:p w14:paraId="31C121DB" w14:textId="77777777" w:rsidR="00826160" w:rsidRDefault="002E18A0" w:rsidP="002E18A0">
      <w:pPr>
        <w:pStyle w:val="ListParagraph"/>
        <w:numPr>
          <w:ilvl w:val="2"/>
          <w:numId w:val="1"/>
        </w:numPr>
        <w:rPr>
          <w:rFonts w:cstheme="minorHAnsi"/>
          <w:sz w:val="24"/>
          <w:szCs w:val="24"/>
        </w:rPr>
      </w:pPr>
      <w:r>
        <w:rPr>
          <w:rFonts w:cstheme="minorHAnsi"/>
          <w:sz w:val="24"/>
          <w:szCs w:val="24"/>
        </w:rPr>
        <w:t xml:space="preserve">Portland Oregon </w:t>
      </w:r>
      <w:r w:rsidRPr="002E18A0">
        <w:rPr>
          <w:rFonts w:cstheme="minorHAnsi"/>
          <w:sz w:val="24"/>
          <w:szCs w:val="24"/>
        </w:rPr>
        <w:t xml:space="preserve">has had an urban growth boundary in place since 1975. </w:t>
      </w:r>
    </w:p>
    <w:p w14:paraId="0694B29F" w14:textId="45A8B0A7" w:rsidR="002E18A0" w:rsidRDefault="002E18A0" w:rsidP="00826160">
      <w:pPr>
        <w:pStyle w:val="ListParagraph"/>
        <w:numPr>
          <w:ilvl w:val="3"/>
          <w:numId w:val="1"/>
        </w:numPr>
        <w:rPr>
          <w:rFonts w:cstheme="minorHAnsi"/>
          <w:sz w:val="24"/>
          <w:szCs w:val="24"/>
        </w:rPr>
      </w:pPr>
      <w:r w:rsidRPr="002E18A0">
        <w:rPr>
          <w:rFonts w:cstheme="minorHAnsi"/>
          <w:sz w:val="24"/>
          <w:szCs w:val="24"/>
        </w:rPr>
        <w:t>Although other cities have greater density, the Portland plan resulted in a 20 percent growth within the inner 5-mile ring, helping preserve land farther out, even though the region’s growth outpaces the national aver- age (Cox 2013).</w:t>
      </w:r>
    </w:p>
    <w:p w14:paraId="738DBDC6" w14:textId="6FFACA13" w:rsidR="00C35B7B" w:rsidRDefault="00C35B7B" w:rsidP="00C35B7B">
      <w:pPr>
        <w:pStyle w:val="ListParagraph"/>
        <w:numPr>
          <w:ilvl w:val="1"/>
          <w:numId w:val="1"/>
        </w:numPr>
        <w:rPr>
          <w:rFonts w:cstheme="minorHAnsi"/>
          <w:sz w:val="24"/>
          <w:szCs w:val="24"/>
        </w:rPr>
      </w:pPr>
      <w:r>
        <w:rPr>
          <w:rFonts w:cstheme="minorHAnsi"/>
          <w:b/>
          <w:sz w:val="24"/>
          <w:szCs w:val="24"/>
        </w:rPr>
        <w:t>Revitalizing Existing Towns and Cities</w:t>
      </w:r>
    </w:p>
    <w:p w14:paraId="0327278D" w14:textId="1D531ABB" w:rsidR="00C35B7B" w:rsidRDefault="00DF1CDD" w:rsidP="00C35B7B">
      <w:pPr>
        <w:pStyle w:val="ListParagraph"/>
        <w:numPr>
          <w:ilvl w:val="2"/>
          <w:numId w:val="1"/>
        </w:numPr>
        <w:rPr>
          <w:rFonts w:cstheme="minorHAnsi"/>
          <w:sz w:val="24"/>
          <w:szCs w:val="24"/>
        </w:rPr>
      </w:pPr>
      <w:r w:rsidRPr="00DF1CDD">
        <w:rPr>
          <w:rFonts w:cstheme="minorHAnsi"/>
          <w:sz w:val="24"/>
          <w:szCs w:val="24"/>
        </w:rPr>
        <w:t>Many communities are attempting to do this by preserving their unique architecture through restoration and improving their public transportation to restore a sense of community, improve livability, and enhance economic vitality.</w:t>
      </w:r>
    </w:p>
    <w:p w14:paraId="18353095" w14:textId="7DBBEE51" w:rsidR="00D566EB" w:rsidRDefault="00D566EB" w:rsidP="00D566EB">
      <w:pPr>
        <w:pStyle w:val="ListParagraph"/>
        <w:numPr>
          <w:ilvl w:val="3"/>
          <w:numId w:val="1"/>
        </w:numPr>
        <w:rPr>
          <w:rFonts w:cstheme="minorHAnsi"/>
          <w:sz w:val="24"/>
          <w:szCs w:val="24"/>
        </w:rPr>
      </w:pPr>
      <w:r w:rsidRPr="00D566EB">
        <w:rPr>
          <w:rFonts w:cstheme="minorHAnsi"/>
          <w:sz w:val="24"/>
          <w:szCs w:val="24"/>
        </w:rPr>
        <w:t>Further enhancing that vitality is the relocation of numerous corporate giants from their sub- urban campuses to city downtowns</w:t>
      </w:r>
    </w:p>
    <w:p w14:paraId="2DB28998" w14:textId="53D5E859" w:rsidR="00D40B23" w:rsidRDefault="00D40B23" w:rsidP="00D40B23">
      <w:pPr>
        <w:pStyle w:val="ListParagraph"/>
        <w:numPr>
          <w:ilvl w:val="2"/>
          <w:numId w:val="1"/>
        </w:numPr>
        <w:rPr>
          <w:rFonts w:cstheme="minorHAnsi"/>
          <w:sz w:val="24"/>
          <w:szCs w:val="24"/>
        </w:rPr>
      </w:pPr>
      <w:r w:rsidRPr="00D40B23">
        <w:rPr>
          <w:rFonts w:cstheme="minorHAnsi"/>
          <w:sz w:val="24"/>
          <w:szCs w:val="24"/>
        </w:rPr>
        <w:t>As part of its smart growth plan to encourage revitalization by drawing people to the inner city, Maryland offered a $3,000 financial incentive (with equal contributions from the state, municipality, and employer) to people who buy a home close to their work site.</w:t>
      </w:r>
    </w:p>
    <w:p w14:paraId="503F8608" w14:textId="255A51D9" w:rsidR="0079325D" w:rsidRDefault="0079325D" w:rsidP="00D40B23">
      <w:pPr>
        <w:pStyle w:val="ListParagraph"/>
        <w:numPr>
          <w:ilvl w:val="2"/>
          <w:numId w:val="1"/>
        </w:numPr>
        <w:rPr>
          <w:rFonts w:cstheme="minorHAnsi"/>
          <w:sz w:val="24"/>
          <w:szCs w:val="24"/>
        </w:rPr>
      </w:pPr>
      <w:r>
        <w:rPr>
          <w:rFonts w:cstheme="minorHAnsi"/>
          <w:b/>
          <w:sz w:val="24"/>
          <w:szCs w:val="24"/>
        </w:rPr>
        <w:t>Eminent Domain</w:t>
      </w:r>
    </w:p>
    <w:p w14:paraId="1502A96F" w14:textId="3A2425D9" w:rsidR="00A80F7B" w:rsidRDefault="00A80F7B" w:rsidP="00A80F7B">
      <w:pPr>
        <w:pStyle w:val="ListParagraph"/>
        <w:numPr>
          <w:ilvl w:val="3"/>
          <w:numId w:val="1"/>
        </w:numPr>
        <w:rPr>
          <w:rFonts w:cstheme="minorHAnsi"/>
          <w:sz w:val="24"/>
          <w:szCs w:val="24"/>
        </w:rPr>
      </w:pPr>
      <w:r>
        <w:rPr>
          <w:rFonts w:cstheme="minorHAnsi"/>
          <w:sz w:val="24"/>
          <w:szCs w:val="24"/>
        </w:rPr>
        <w:t xml:space="preserve">Look up </w:t>
      </w:r>
      <w:proofErr w:type="spellStart"/>
      <w:r>
        <w:rPr>
          <w:rFonts w:cstheme="minorHAnsi"/>
          <w:sz w:val="24"/>
          <w:szCs w:val="24"/>
        </w:rPr>
        <w:t>Kelo</w:t>
      </w:r>
      <w:proofErr w:type="spellEnd"/>
      <w:r>
        <w:rPr>
          <w:rFonts w:cstheme="minorHAnsi"/>
          <w:sz w:val="24"/>
          <w:szCs w:val="24"/>
        </w:rPr>
        <w:t xml:space="preserve"> ruling</w:t>
      </w:r>
    </w:p>
    <w:p w14:paraId="30A20DD2" w14:textId="0B8B3C86" w:rsidR="00235D97" w:rsidRPr="00235D97" w:rsidRDefault="00A75305" w:rsidP="00235D97">
      <w:pPr>
        <w:pStyle w:val="ListParagraph"/>
        <w:numPr>
          <w:ilvl w:val="1"/>
          <w:numId w:val="1"/>
        </w:numPr>
        <w:rPr>
          <w:rFonts w:cstheme="minorHAnsi"/>
          <w:sz w:val="24"/>
          <w:szCs w:val="24"/>
        </w:rPr>
      </w:pPr>
      <w:r>
        <w:rPr>
          <w:rFonts w:cstheme="minorHAnsi"/>
          <w:b/>
          <w:sz w:val="24"/>
          <w:szCs w:val="24"/>
        </w:rPr>
        <w:t>Transit Oriented</w:t>
      </w:r>
      <w:r w:rsidR="00934D8A">
        <w:rPr>
          <w:rFonts w:cstheme="minorHAnsi"/>
          <w:b/>
          <w:sz w:val="24"/>
          <w:szCs w:val="24"/>
        </w:rPr>
        <w:t xml:space="preserve"> Approaches</w:t>
      </w:r>
    </w:p>
    <w:p w14:paraId="514602A2" w14:textId="77777777" w:rsidR="001466FE" w:rsidRDefault="007F3DC1" w:rsidP="00235D97">
      <w:pPr>
        <w:pStyle w:val="ListParagraph"/>
        <w:numPr>
          <w:ilvl w:val="2"/>
          <w:numId w:val="1"/>
        </w:numPr>
        <w:rPr>
          <w:rFonts w:cstheme="minorHAnsi"/>
          <w:sz w:val="24"/>
          <w:szCs w:val="24"/>
        </w:rPr>
      </w:pPr>
      <w:r>
        <w:rPr>
          <w:rFonts w:cstheme="minorHAnsi"/>
          <w:sz w:val="24"/>
          <w:szCs w:val="24"/>
        </w:rPr>
        <w:t>B</w:t>
      </w:r>
      <w:r w:rsidR="00235D97" w:rsidRPr="00235D97">
        <w:rPr>
          <w:rFonts w:cstheme="minorHAnsi"/>
          <w:sz w:val="24"/>
          <w:szCs w:val="24"/>
        </w:rPr>
        <w:t xml:space="preserve">uilding more highway lanes, using “smart corridors” with synchronized traffic lights to move vehicles through congested areas; </w:t>
      </w:r>
    </w:p>
    <w:p w14:paraId="780387E6" w14:textId="22EB0DB5" w:rsidR="001466FE" w:rsidRDefault="001466FE" w:rsidP="00235D97">
      <w:pPr>
        <w:pStyle w:val="ListParagraph"/>
        <w:numPr>
          <w:ilvl w:val="2"/>
          <w:numId w:val="1"/>
        </w:numPr>
        <w:rPr>
          <w:rFonts w:cstheme="minorHAnsi"/>
          <w:sz w:val="24"/>
          <w:szCs w:val="24"/>
        </w:rPr>
      </w:pPr>
      <w:r>
        <w:rPr>
          <w:rFonts w:cstheme="minorHAnsi"/>
          <w:sz w:val="24"/>
          <w:szCs w:val="24"/>
        </w:rPr>
        <w:t>A</w:t>
      </w:r>
      <w:r w:rsidR="00235D97" w:rsidRPr="00235D97">
        <w:rPr>
          <w:rFonts w:cstheme="minorHAnsi"/>
          <w:sz w:val="24"/>
          <w:szCs w:val="24"/>
        </w:rPr>
        <w:t>dding car pool or high-occupancy vehicle (HOV) lanes</w:t>
      </w:r>
    </w:p>
    <w:p w14:paraId="06B579A6" w14:textId="38E38EE5" w:rsidR="0027555D" w:rsidRDefault="001466FE" w:rsidP="00235D97">
      <w:pPr>
        <w:pStyle w:val="ListParagraph"/>
        <w:numPr>
          <w:ilvl w:val="2"/>
          <w:numId w:val="1"/>
        </w:numPr>
        <w:rPr>
          <w:rFonts w:cstheme="minorHAnsi"/>
          <w:sz w:val="24"/>
          <w:szCs w:val="24"/>
        </w:rPr>
      </w:pPr>
      <w:r>
        <w:rPr>
          <w:rFonts w:cstheme="minorHAnsi"/>
          <w:sz w:val="24"/>
          <w:szCs w:val="24"/>
        </w:rPr>
        <w:t>B</w:t>
      </w:r>
      <w:r w:rsidR="00235D97" w:rsidRPr="00235D97">
        <w:rPr>
          <w:rFonts w:cstheme="minorHAnsi"/>
          <w:sz w:val="24"/>
          <w:szCs w:val="24"/>
        </w:rPr>
        <w:t>uilding more rail lines alongside the highways that connect cities and suburbs.</w:t>
      </w:r>
    </w:p>
    <w:p w14:paraId="0CEDCAA0" w14:textId="2D05C253" w:rsidR="00F57EBF" w:rsidRDefault="00F57EBF" w:rsidP="00F57EBF">
      <w:pPr>
        <w:pStyle w:val="ListParagraph"/>
        <w:numPr>
          <w:ilvl w:val="3"/>
          <w:numId w:val="1"/>
        </w:numPr>
        <w:rPr>
          <w:rFonts w:cstheme="minorHAnsi"/>
          <w:sz w:val="24"/>
          <w:szCs w:val="24"/>
        </w:rPr>
      </w:pPr>
      <w:r>
        <w:rPr>
          <w:rFonts w:cstheme="minorHAnsi"/>
          <w:sz w:val="24"/>
          <w:szCs w:val="24"/>
        </w:rPr>
        <w:t xml:space="preserve">These methods don’t stop sprawl </w:t>
      </w:r>
      <w:proofErr w:type="spellStart"/>
      <w:r>
        <w:rPr>
          <w:rFonts w:cstheme="minorHAnsi"/>
          <w:sz w:val="24"/>
          <w:szCs w:val="24"/>
        </w:rPr>
        <w:t>tho</w:t>
      </w:r>
      <w:proofErr w:type="spellEnd"/>
    </w:p>
    <w:p w14:paraId="50FCB7B4" w14:textId="01418A8E" w:rsidR="00516BB7" w:rsidRDefault="00516BB7" w:rsidP="00516BB7">
      <w:pPr>
        <w:pStyle w:val="ListParagraph"/>
        <w:numPr>
          <w:ilvl w:val="2"/>
          <w:numId w:val="1"/>
        </w:numPr>
        <w:rPr>
          <w:rFonts w:cstheme="minorHAnsi"/>
          <w:sz w:val="24"/>
          <w:szCs w:val="24"/>
        </w:rPr>
      </w:pPr>
      <w:r w:rsidRPr="00516BB7">
        <w:rPr>
          <w:rFonts w:cstheme="minorHAnsi"/>
          <w:sz w:val="24"/>
          <w:szCs w:val="24"/>
        </w:rPr>
        <w:t>Bell South consolidated 75 scattered work sites (with 13,000 workers) into three near the Atlanta rapid transit system.</w:t>
      </w:r>
    </w:p>
    <w:p w14:paraId="4A6D127F" w14:textId="1D1DA05C" w:rsidR="00516BB7" w:rsidRDefault="00516BB7" w:rsidP="00516BB7">
      <w:pPr>
        <w:pStyle w:val="ListParagraph"/>
        <w:numPr>
          <w:ilvl w:val="2"/>
          <w:numId w:val="1"/>
        </w:numPr>
        <w:rPr>
          <w:rFonts w:cstheme="minorHAnsi"/>
          <w:sz w:val="24"/>
          <w:szCs w:val="24"/>
        </w:rPr>
      </w:pPr>
      <w:r w:rsidRPr="00516BB7">
        <w:rPr>
          <w:rFonts w:cstheme="minorHAnsi"/>
          <w:sz w:val="24"/>
          <w:szCs w:val="24"/>
        </w:rPr>
        <w:t>Safeco in Seattle offered a multifaceted approach and commuting concierges to aid its employees.</w:t>
      </w:r>
    </w:p>
    <w:p w14:paraId="149DA824" w14:textId="565769A7" w:rsidR="00516BB7" w:rsidRDefault="00516BB7" w:rsidP="00516BB7">
      <w:pPr>
        <w:pStyle w:val="ListParagraph"/>
        <w:numPr>
          <w:ilvl w:val="3"/>
          <w:numId w:val="1"/>
        </w:numPr>
        <w:rPr>
          <w:rFonts w:cstheme="minorHAnsi"/>
          <w:sz w:val="24"/>
          <w:szCs w:val="24"/>
        </w:rPr>
      </w:pPr>
      <w:r w:rsidRPr="00516BB7">
        <w:rPr>
          <w:rFonts w:cstheme="minorHAnsi"/>
          <w:sz w:val="24"/>
          <w:szCs w:val="24"/>
        </w:rPr>
        <w:t>90 percent of its workers no longer take cars to work.</w:t>
      </w:r>
    </w:p>
    <w:p w14:paraId="4C0D2A52" w14:textId="77777777" w:rsidR="00EC501C" w:rsidRPr="00EC501C" w:rsidRDefault="00EC501C" w:rsidP="00EC501C">
      <w:pPr>
        <w:pStyle w:val="ListParagraph"/>
        <w:ind w:left="1440"/>
        <w:rPr>
          <w:rFonts w:cstheme="minorHAnsi"/>
          <w:sz w:val="24"/>
          <w:szCs w:val="24"/>
        </w:rPr>
      </w:pPr>
      <w:r>
        <w:rPr>
          <w:rFonts w:cstheme="minorHAnsi"/>
          <w:b/>
          <w:sz w:val="24"/>
          <w:szCs w:val="24"/>
        </w:rPr>
        <w:br/>
      </w:r>
    </w:p>
    <w:p w14:paraId="727D1098" w14:textId="31029B50" w:rsidR="00A47918" w:rsidRPr="00353866" w:rsidRDefault="00353866" w:rsidP="00353866">
      <w:pPr>
        <w:pStyle w:val="ListParagraph"/>
        <w:numPr>
          <w:ilvl w:val="1"/>
          <w:numId w:val="1"/>
        </w:numPr>
        <w:rPr>
          <w:rFonts w:cstheme="minorHAnsi"/>
          <w:sz w:val="24"/>
          <w:szCs w:val="24"/>
        </w:rPr>
      </w:pPr>
      <w:r>
        <w:rPr>
          <w:rFonts w:cstheme="minorHAnsi"/>
          <w:b/>
          <w:sz w:val="24"/>
          <w:szCs w:val="24"/>
        </w:rPr>
        <w:lastRenderedPageBreak/>
        <w:t>Green Our Cities</w:t>
      </w:r>
    </w:p>
    <w:p w14:paraId="2103E587" w14:textId="06F3FB4A" w:rsidR="00353866" w:rsidRDefault="00EC501C" w:rsidP="00353866">
      <w:pPr>
        <w:pStyle w:val="ListParagraph"/>
        <w:numPr>
          <w:ilvl w:val="2"/>
          <w:numId w:val="1"/>
        </w:numPr>
        <w:rPr>
          <w:rFonts w:cstheme="minorHAnsi"/>
          <w:sz w:val="24"/>
          <w:szCs w:val="24"/>
        </w:rPr>
      </w:pPr>
      <w:r w:rsidRPr="00EC501C">
        <w:rPr>
          <w:rFonts w:cstheme="minorHAnsi"/>
          <w:sz w:val="24"/>
          <w:szCs w:val="24"/>
        </w:rPr>
        <w:t xml:space="preserve">replacing diesel fuel buses with hybrid mod- </w:t>
      </w:r>
      <w:proofErr w:type="spellStart"/>
      <w:r w:rsidRPr="00EC501C">
        <w:rPr>
          <w:rFonts w:cstheme="minorHAnsi"/>
          <w:sz w:val="24"/>
          <w:szCs w:val="24"/>
        </w:rPr>
        <w:t>els</w:t>
      </w:r>
      <w:proofErr w:type="spellEnd"/>
      <w:r w:rsidRPr="00EC501C">
        <w:rPr>
          <w:rFonts w:cstheme="minorHAnsi"/>
          <w:sz w:val="24"/>
          <w:szCs w:val="24"/>
        </w:rPr>
        <w:t>, switching to hybrid or electric taxis, and improving cycling and walking infrastructures.</w:t>
      </w:r>
    </w:p>
    <w:p w14:paraId="58FBFEAD" w14:textId="03EE5CD3" w:rsidR="000660C1" w:rsidRDefault="00A51696" w:rsidP="00353866">
      <w:pPr>
        <w:pStyle w:val="ListParagraph"/>
        <w:numPr>
          <w:ilvl w:val="2"/>
          <w:numId w:val="1"/>
        </w:numPr>
        <w:rPr>
          <w:rFonts w:cstheme="minorHAnsi"/>
          <w:sz w:val="24"/>
          <w:szCs w:val="24"/>
        </w:rPr>
      </w:pPr>
      <w:r w:rsidRPr="00A51696">
        <w:rPr>
          <w:rFonts w:cstheme="minorHAnsi"/>
          <w:sz w:val="24"/>
          <w:szCs w:val="24"/>
        </w:rPr>
        <w:t>To reduce the “heat island” effect, where cities are hotter in summer than surrounding areas,</w:t>
      </w:r>
    </w:p>
    <w:p w14:paraId="6A6BBC8D" w14:textId="49C0FCCE" w:rsidR="00A51696" w:rsidRDefault="00A51696" w:rsidP="00A51696">
      <w:pPr>
        <w:pStyle w:val="ListParagraph"/>
        <w:numPr>
          <w:ilvl w:val="3"/>
          <w:numId w:val="1"/>
        </w:numPr>
        <w:rPr>
          <w:rFonts w:cstheme="minorHAnsi"/>
          <w:sz w:val="24"/>
          <w:szCs w:val="24"/>
        </w:rPr>
      </w:pPr>
      <w:r w:rsidRPr="00A51696">
        <w:rPr>
          <w:rFonts w:cstheme="minorHAnsi"/>
          <w:sz w:val="24"/>
          <w:szCs w:val="24"/>
        </w:rPr>
        <w:t xml:space="preserve">cities such as Chicago and New York encourage green roofs instead of black-tar ones atop sky- scrapers, where grass, shrubs, even small trees reduce the amount of energy needed to cool buildings and capture rainwater, thereby </w:t>
      </w:r>
      <w:proofErr w:type="spellStart"/>
      <w:r w:rsidRPr="00A51696">
        <w:rPr>
          <w:rFonts w:cstheme="minorHAnsi"/>
          <w:sz w:val="24"/>
          <w:szCs w:val="24"/>
        </w:rPr>
        <w:t>reduc</w:t>
      </w:r>
      <w:proofErr w:type="spellEnd"/>
      <w:r w:rsidRPr="00A51696">
        <w:rPr>
          <w:rFonts w:cstheme="minorHAnsi"/>
          <w:sz w:val="24"/>
          <w:szCs w:val="24"/>
        </w:rPr>
        <w:t xml:space="preserve">- </w:t>
      </w:r>
      <w:proofErr w:type="spellStart"/>
      <w:r w:rsidRPr="00A51696">
        <w:rPr>
          <w:rFonts w:cstheme="minorHAnsi"/>
          <w:sz w:val="24"/>
          <w:szCs w:val="24"/>
        </w:rPr>
        <w:t>ing</w:t>
      </w:r>
      <w:proofErr w:type="spellEnd"/>
      <w:r w:rsidRPr="00A51696">
        <w:rPr>
          <w:rFonts w:cstheme="minorHAnsi"/>
          <w:sz w:val="24"/>
          <w:szCs w:val="24"/>
        </w:rPr>
        <w:t xml:space="preserve"> the amount flowing into overtaxed sewers.</w:t>
      </w:r>
    </w:p>
    <w:p w14:paraId="0BAF4C3F" w14:textId="1D6BC111" w:rsidR="00A95D12" w:rsidRDefault="008E7F24" w:rsidP="00A95D12">
      <w:pPr>
        <w:pStyle w:val="ListParagraph"/>
        <w:numPr>
          <w:ilvl w:val="0"/>
          <w:numId w:val="1"/>
        </w:numPr>
        <w:rPr>
          <w:rFonts w:cstheme="minorHAnsi"/>
          <w:sz w:val="24"/>
          <w:szCs w:val="24"/>
        </w:rPr>
      </w:pPr>
      <w:r>
        <w:rPr>
          <w:rFonts w:cstheme="minorHAnsi"/>
          <w:b/>
          <w:sz w:val="24"/>
          <w:szCs w:val="24"/>
          <w:u w:val="single"/>
        </w:rPr>
        <w:t>The New Cities</w:t>
      </w:r>
    </w:p>
    <w:p w14:paraId="5093A3CC" w14:textId="5BC0D3FC" w:rsidR="00C6499F" w:rsidRDefault="004300CF" w:rsidP="00C6499F">
      <w:pPr>
        <w:pStyle w:val="ListParagraph"/>
        <w:numPr>
          <w:ilvl w:val="1"/>
          <w:numId w:val="1"/>
        </w:numPr>
        <w:rPr>
          <w:rFonts w:cstheme="minorHAnsi"/>
          <w:sz w:val="24"/>
          <w:szCs w:val="24"/>
        </w:rPr>
      </w:pPr>
      <w:r>
        <w:rPr>
          <w:rFonts w:cstheme="minorHAnsi"/>
          <w:sz w:val="24"/>
          <w:szCs w:val="24"/>
        </w:rPr>
        <w:t>Edge Cities</w:t>
      </w:r>
    </w:p>
    <w:p w14:paraId="0F91540D" w14:textId="49418375" w:rsidR="004300CF" w:rsidRDefault="004300CF" w:rsidP="004300CF">
      <w:pPr>
        <w:pStyle w:val="ListParagraph"/>
        <w:numPr>
          <w:ilvl w:val="2"/>
          <w:numId w:val="1"/>
        </w:numPr>
        <w:rPr>
          <w:rFonts w:cstheme="minorHAnsi"/>
          <w:sz w:val="24"/>
          <w:szCs w:val="24"/>
        </w:rPr>
      </w:pPr>
      <w:r w:rsidRPr="004300CF">
        <w:rPr>
          <w:rFonts w:cstheme="minorHAnsi"/>
          <w:sz w:val="24"/>
          <w:szCs w:val="24"/>
        </w:rPr>
        <w:t>sprawling, middle-class, automobile-dependent centers that typically located at the fringe of an older urban area</w:t>
      </w:r>
    </w:p>
    <w:p w14:paraId="68BDF71F" w14:textId="01D53919" w:rsidR="00733166" w:rsidRPr="00733166" w:rsidRDefault="004300CF" w:rsidP="00733166">
      <w:pPr>
        <w:pStyle w:val="ListParagraph"/>
        <w:numPr>
          <w:ilvl w:val="3"/>
          <w:numId w:val="1"/>
        </w:numPr>
        <w:rPr>
          <w:rFonts w:cstheme="minorHAnsi"/>
          <w:sz w:val="24"/>
          <w:szCs w:val="24"/>
        </w:rPr>
      </w:pPr>
      <w:r w:rsidRPr="004300CF">
        <w:rPr>
          <w:rFonts w:cstheme="minorHAnsi"/>
          <w:sz w:val="24"/>
          <w:szCs w:val="24"/>
        </w:rPr>
        <w:t>emerged at the intersection of major highways, where little except villages or farmland existed a few decades earlier.</w:t>
      </w:r>
    </w:p>
    <w:p w14:paraId="073ABE12" w14:textId="01AB209F" w:rsidR="00733166" w:rsidRDefault="00733166" w:rsidP="00733166">
      <w:pPr>
        <w:pStyle w:val="ListParagraph"/>
        <w:numPr>
          <w:ilvl w:val="1"/>
          <w:numId w:val="1"/>
        </w:numPr>
        <w:rPr>
          <w:rFonts w:cstheme="minorHAnsi"/>
          <w:sz w:val="24"/>
          <w:szCs w:val="24"/>
        </w:rPr>
      </w:pPr>
      <w:r w:rsidRPr="00733166">
        <w:rPr>
          <w:rFonts w:cstheme="minorHAnsi"/>
          <w:sz w:val="24"/>
          <w:szCs w:val="24"/>
        </w:rPr>
        <w:t>During the second half of the twentieth century, North Americans went through three waves of centrifugal movement away from the older cities.</w:t>
      </w:r>
    </w:p>
    <w:p w14:paraId="1D0F3776" w14:textId="0C85DDD5" w:rsidR="00B132A8" w:rsidRDefault="00E20A18" w:rsidP="00B132A8">
      <w:pPr>
        <w:pStyle w:val="ListParagraph"/>
        <w:numPr>
          <w:ilvl w:val="2"/>
          <w:numId w:val="1"/>
        </w:numPr>
        <w:rPr>
          <w:rFonts w:cstheme="minorHAnsi"/>
          <w:sz w:val="24"/>
          <w:szCs w:val="24"/>
        </w:rPr>
      </w:pPr>
      <w:r w:rsidRPr="00E20A18">
        <w:rPr>
          <w:rFonts w:cstheme="minorHAnsi"/>
          <w:sz w:val="24"/>
          <w:szCs w:val="24"/>
        </w:rPr>
        <w:t>Suburbanization</w:t>
      </w:r>
    </w:p>
    <w:p w14:paraId="069BE9BC" w14:textId="5EE74771" w:rsidR="00360193" w:rsidRDefault="00360193" w:rsidP="00B132A8">
      <w:pPr>
        <w:pStyle w:val="ListParagraph"/>
        <w:numPr>
          <w:ilvl w:val="2"/>
          <w:numId w:val="1"/>
        </w:numPr>
        <w:rPr>
          <w:rFonts w:cstheme="minorHAnsi"/>
          <w:sz w:val="24"/>
          <w:szCs w:val="24"/>
        </w:rPr>
      </w:pPr>
      <w:proofErr w:type="spellStart"/>
      <w:r>
        <w:rPr>
          <w:rFonts w:cstheme="minorHAnsi"/>
          <w:sz w:val="24"/>
          <w:szCs w:val="24"/>
        </w:rPr>
        <w:t>M</w:t>
      </w:r>
      <w:r w:rsidRPr="00360193">
        <w:rPr>
          <w:rFonts w:cstheme="minorHAnsi"/>
          <w:sz w:val="24"/>
          <w:szCs w:val="24"/>
        </w:rPr>
        <w:t>alling</w:t>
      </w:r>
      <w:proofErr w:type="spellEnd"/>
      <w:r w:rsidRPr="00360193">
        <w:rPr>
          <w:rFonts w:cstheme="minorHAnsi"/>
          <w:sz w:val="24"/>
          <w:szCs w:val="24"/>
        </w:rPr>
        <w:t xml:space="preserve"> of North America</w:t>
      </w:r>
    </w:p>
    <w:p w14:paraId="648D7EA1" w14:textId="19E9B3F8" w:rsidR="00360193" w:rsidRDefault="00360193" w:rsidP="00360193">
      <w:pPr>
        <w:pStyle w:val="ListParagraph"/>
        <w:numPr>
          <w:ilvl w:val="3"/>
          <w:numId w:val="1"/>
        </w:numPr>
        <w:rPr>
          <w:rFonts w:cstheme="minorHAnsi"/>
          <w:sz w:val="24"/>
          <w:szCs w:val="24"/>
        </w:rPr>
      </w:pPr>
      <w:r>
        <w:rPr>
          <w:rFonts w:cstheme="minorHAnsi"/>
          <w:sz w:val="24"/>
          <w:szCs w:val="24"/>
        </w:rPr>
        <w:t>P</w:t>
      </w:r>
      <w:r w:rsidRPr="00360193">
        <w:rPr>
          <w:rFonts w:cstheme="minorHAnsi"/>
          <w:sz w:val="24"/>
          <w:szCs w:val="24"/>
        </w:rPr>
        <w:t>articularly in the 1960s and 1970s, when merchants moved their stores out to where many potential shoppers lived.</w:t>
      </w:r>
    </w:p>
    <w:p w14:paraId="35AA0311" w14:textId="0ECA59EE" w:rsidR="00C00853" w:rsidRDefault="00C00853" w:rsidP="00C00853">
      <w:pPr>
        <w:pStyle w:val="ListParagraph"/>
        <w:numPr>
          <w:ilvl w:val="2"/>
          <w:numId w:val="1"/>
        </w:numPr>
        <w:rPr>
          <w:rFonts w:cstheme="minorHAnsi"/>
          <w:sz w:val="24"/>
          <w:szCs w:val="24"/>
        </w:rPr>
      </w:pPr>
      <w:r>
        <w:rPr>
          <w:rFonts w:cstheme="minorHAnsi"/>
          <w:sz w:val="24"/>
          <w:szCs w:val="24"/>
        </w:rPr>
        <w:t>C</w:t>
      </w:r>
      <w:r w:rsidRPr="00C00853">
        <w:rPr>
          <w:rFonts w:cstheme="minorHAnsi"/>
          <w:sz w:val="24"/>
          <w:szCs w:val="24"/>
        </w:rPr>
        <w:t>ompanies</w:t>
      </w:r>
      <w:r>
        <w:rPr>
          <w:rFonts w:cstheme="minorHAnsi"/>
          <w:sz w:val="24"/>
          <w:szCs w:val="24"/>
        </w:rPr>
        <w:t xml:space="preserve">, </w:t>
      </w:r>
      <w:r w:rsidRPr="00C00853">
        <w:rPr>
          <w:rFonts w:cstheme="minorHAnsi"/>
          <w:sz w:val="24"/>
          <w:szCs w:val="24"/>
        </w:rPr>
        <w:t>and the jobs they provided</w:t>
      </w:r>
      <w:r>
        <w:rPr>
          <w:rFonts w:cstheme="minorHAnsi"/>
          <w:sz w:val="24"/>
          <w:szCs w:val="24"/>
        </w:rPr>
        <w:t xml:space="preserve">, </w:t>
      </w:r>
      <w:r w:rsidRPr="00C00853">
        <w:rPr>
          <w:rFonts w:cstheme="minorHAnsi"/>
          <w:sz w:val="24"/>
          <w:szCs w:val="24"/>
        </w:rPr>
        <w:t>moved out to where most people now lived and shopped.</w:t>
      </w:r>
    </w:p>
    <w:p w14:paraId="03E8C885" w14:textId="227E9A53" w:rsidR="00CD194F" w:rsidRPr="00754C3E" w:rsidRDefault="00CD194F" w:rsidP="00CD194F">
      <w:pPr>
        <w:pStyle w:val="ListParagraph"/>
        <w:numPr>
          <w:ilvl w:val="1"/>
          <w:numId w:val="1"/>
        </w:numPr>
        <w:rPr>
          <w:rFonts w:cstheme="minorHAnsi"/>
          <w:b/>
          <w:sz w:val="24"/>
          <w:szCs w:val="24"/>
        </w:rPr>
      </w:pPr>
      <w:r w:rsidRPr="00754C3E">
        <w:rPr>
          <w:rFonts w:cstheme="minorHAnsi"/>
          <w:b/>
          <w:sz w:val="24"/>
          <w:szCs w:val="24"/>
        </w:rPr>
        <w:t>Characteristics and commonalities</w:t>
      </w:r>
    </w:p>
    <w:p w14:paraId="6DF31C25" w14:textId="72646320" w:rsidR="00754C3E" w:rsidRDefault="00C34D75" w:rsidP="00754C3E">
      <w:pPr>
        <w:pStyle w:val="ListParagraph"/>
        <w:numPr>
          <w:ilvl w:val="2"/>
          <w:numId w:val="1"/>
        </w:numPr>
        <w:rPr>
          <w:rFonts w:cstheme="minorHAnsi"/>
          <w:sz w:val="24"/>
          <w:szCs w:val="24"/>
        </w:rPr>
      </w:pPr>
      <w:r w:rsidRPr="00C34D75">
        <w:rPr>
          <w:rFonts w:cstheme="minorHAnsi"/>
          <w:sz w:val="24"/>
          <w:szCs w:val="24"/>
        </w:rPr>
        <w:t>The new cities possess many of the same characteristics of older cities: extensive office and retail space, a large-scale influx of workers each week- day morning, and a mixed use of work, shopping, and entertainment (</w:t>
      </w:r>
      <w:proofErr w:type="spellStart"/>
      <w:r w:rsidRPr="00C34D75">
        <w:rPr>
          <w:rFonts w:cstheme="minorHAnsi"/>
          <w:sz w:val="24"/>
          <w:szCs w:val="24"/>
        </w:rPr>
        <w:t>Garreau</w:t>
      </w:r>
      <w:proofErr w:type="spellEnd"/>
      <w:r w:rsidRPr="00C34D75">
        <w:rPr>
          <w:rFonts w:cstheme="minorHAnsi"/>
          <w:sz w:val="24"/>
          <w:szCs w:val="24"/>
        </w:rPr>
        <w:t xml:space="preserve"> 1991:425).</w:t>
      </w:r>
    </w:p>
    <w:p w14:paraId="60D46E60" w14:textId="697DA2CF" w:rsidR="008830C4" w:rsidRDefault="008830C4" w:rsidP="008830C4">
      <w:pPr>
        <w:pStyle w:val="ListParagraph"/>
        <w:numPr>
          <w:ilvl w:val="3"/>
          <w:numId w:val="1"/>
        </w:numPr>
        <w:rPr>
          <w:rFonts w:cstheme="minorHAnsi"/>
          <w:sz w:val="24"/>
          <w:szCs w:val="24"/>
        </w:rPr>
      </w:pPr>
      <w:r w:rsidRPr="008830C4">
        <w:rPr>
          <w:rFonts w:cstheme="minorHAnsi"/>
          <w:sz w:val="24"/>
          <w:szCs w:val="24"/>
        </w:rPr>
        <w:t>What one seldom finds, however, is a clearly defined territorial boundary.</w:t>
      </w:r>
    </w:p>
    <w:p w14:paraId="11010C2A" w14:textId="062AB471" w:rsidR="00DF0649" w:rsidRDefault="00DF0649" w:rsidP="00DF0649">
      <w:pPr>
        <w:pStyle w:val="ListParagraph"/>
        <w:numPr>
          <w:ilvl w:val="4"/>
          <w:numId w:val="1"/>
        </w:numPr>
        <w:rPr>
          <w:rFonts w:cstheme="minorHAnsi"/>
          <w:sz w:val="24"/>
          <w:szCs w:val="24"/>
        </w:rPr>
      </w:pPr>
      <w:r w:rsidRPr="00DF0649">
        <w:rPr>
          <w:rFonts w:cstheme="minorHAnsi"/>
          <w:sz w:val="24"/>
          <w:szCs w:val="24"/>
        </w:rPr>
        <w:t xml:space="preserve">No map boundaries define where they begin and end </w:t>
      </w:r>
    </w:p>
    <w:p w14:paraId="2F5903AE" w14:textId="1E5862B7" w:rsidR="00504562" w:rsidRDefault="00504562" w:rsidP="00504562">
      <w:pPr>
        <w:pStyle w:val="ListParagraph"/>
        <w:numPr>
          <w:ilvl w:val="2"/>
          <w:numId w:val="1"/>
        </w:numPr>
        <w:rPr>
          <w:rFonts w:cstheme="minorHAnsi"/>
          <w:sz w:val="24"/>
          <w:szCs w:val="24"/>
        </w:rPr>
      </w:pPr>
      <w:r w:rsidRPr="00504562">
        <w:rPr>
          <w:rFonts w:cstheme="minorHAnsi"/>
          <w:sz w:val="24"/>
          <w:szCs w:val="24"/>
        </w:rPr>
        <w:t>Unlike their older counterparts, new cities are spread out, requiring the use of a car, and lacking the compactness of closely adjacent buildings and high pedestrian traffic.</w:t>
      </w:r>
    </w:p>
    <w:p w14:paraId="3FCFD348" w14:textId="228E67D1" w:rsidR="00E45BAC" w:rsidRDefault="00E45BAC" w:rsidP="00504562">
      <w:pPr>
        <w:pStyle w:val="ListParagraph"/>
        <w:numPr>
          <w:ilvl w:val="2"/>
          <w:numId w:val="1"/>
        </w:numPr>
        <w:rPr>
          <w:rFonts w:cstheme="minorHAnsi"/>
          <w:sz w:val="24"/>
          <w:szCs w:val="24"/>
        </w:rPr>
      </w:pPr>
      <w:r>
        <w:rPr>
          <w:rFonts w:cstheme="minorHAnsi"/>
          <w:sz w:val="24"/>
          <w:szCs w:val="24"/>
        </w:rPr>
        <w:t>Fu</w:t>
      </w:r>
      <w:r w:rsidRPr="00E45BAC">
        <w:rPr>
          <w:rFonts w:cstheme="minorHAnsi"/>
          <w:sz w:val="24"/>
          <w:szCs w:val="24"/>
        </w:rPr>
        <w:t>rther, many do not have a mayor, city council, or civic codes; their lack of political organization and elected officials usually means the only unifying element is a jointly shared security patrol.</w:t>
      </w:r>
    </w:p>
    <w:p w14:paraId="49A4506C" w14:textId="77777777" w:rsidR="00613E5C" w:rsidRPr="00613E5C" w:rsidRDefault="00613E5C" w:rsidP="00613E5C">
      <w:pPr>
        <w:pStyle w:val="ListParagraph"/>
        <w:ind w:left="2160"/>
        <w:rPr>
          <w:rFonts w:cstheme="minorHAnsi"/>
          <w:sz w:val="24"/>
          <w:szCs w:val="24"/>
        </w:rPr>
      </w:pPr>
    </w:p>
    <w:p w14:paraId="4C318C59" w14:textId="0694D961" w:rsidR="00613E5C" w:rsidRDefault="00613E5C" w:rsidP="00613E5C">
      <w:pPr>
        <w:pStyle w:val="ListParagraph"/>
        <w:numPr>
          <w:ilvl w:val="2"/>
          <w:numId w:val="1"/>
        </w:numPr>
        <w:rPr>
          <w:rFonts w:cstheme="minorHAnsi"/>
          <w:sz w:val="24"/>
          <w:szCs w:val="24"/>
        </w:rPr>
      </w:pPr>
      <w:r w:rsidRPr="00613E5C">
        <w:rPr>
          <w:rFonts w:cstheme="minorHAnsi"/>
          <w:sz w:val="24"/>
          <w:szCs w:val="24"/>
        </w:rPr>
        <w:lastRenderedPageBreak/>
        <w:t>A common feature of new cities is that they have sprouted far from the old downtowns, in locales where little existed a few decades ago except villages and farmland.</w:t>
      </w:r>
    </w:p>
    <w:p w14:paraId="72C3C546" w14:textId="77777777" w:rsidR="00220CED" w:rsidRPr="00220CED" w:rsidRDefault="00220CED" w:rsidP="00220CED">
      <w:pPr>
        <w:pStyle w:val="ListParagraph"/>
        <w:rPr>
          <w:rFonts w:cstheme="minorHAnsi"/>
          <w:sz w:val="24"/>
          <w:szCs w:val="24"/>
        </w:rPr>
      </w:pPr>
    </w:p>
    <w:p w14:paraId="17640295" w14:textId="66CFD312" w:rsidR="00220CED" w:rsidRDefault="00220CED" w:rsidP="00220CED">
      <w:pPr>
        <w:pStyle w:val="ListParagraph"/>
        <w:numPr>
          <w:ilvl w:val="3"/>
          <w:numId w:val="1"/>
        </w:numPr>
        <w:rPr>
          <w:rFonts w:cstheme="minorHAnsi"/>
          <w:sz w:val="24"/>
          <w:szCs w:val="24"/>
        </w:rPr>
      </w:pPr>
      <w:r w:rsidRPr="00220CED">
        <w:rPr>
          <w:rFonts w:cstheme="minorHAnsi"/>
          <w:sz w:val="24"/>
          <w:szCs w:val="24"/>
        </w:rPr>
        <w:t>They typically evolve adjacent to two or more major highways, usually with shopping malls serving as anchor points.</w:t>
      </w:r>
    </w:p>
    <w:p w14:paraId="17672A2E" w14:textId="3A12D76A" w:rsidR="0021324E" w:rsidRPr="0021324E" w:rsidRDefault="0029374B" w:rsidP="0021324E">
      <w:pPr>
        <w:pStyle w:val="ListParagraph"/>
        <w:numPr>
          <w:ilvl w:val="1"/>
          <w:numId w:val="1"/>
        </w:numPr>
        <w:rPr>
          <w:rFonts w:cstheme="minorHAnsi"/>
          <w:sz w:val="24"/>
          <w:szCs w:val="24"/>
        </w:rPr>
      </w:pPr>
      <w:r>
        <w:rPr>
          <w:rFonts w:cstheme="minorHAnsi"/>
          <w:b/>
          <w:sz w:val="24"/>
          <w:szCs w:val="24"/>
        </w:rPr>
        <w:t>Types of New Cities</w:t>
      </w:r>
    </w:p>
    <w:p w14:paraId="2CA7F280" w14:textId="77777777" w:rsidR="00C447E8" w:rsidRDefault="0021324E" w:rsidP="0021324E">
      <w:pPr>
        <w:pStyle w:val="ListParagraph"/>
        <w:numPr>
          <w:ilvl w:val="2"/>
          <w:numId w:val="1"/>
        </w:numPr>
        <w:rPr>
          <w:rFonts w:cstheme="minorHAnsi"/>
          <w:sz w:val="24"/>
          <w:szCs w:val="24"/>
        </w:rPr>
      </w:pPr>
      <w:r w:rsidRPr="0021324E">
        <w:rPr>
          <w:rFonts w:cstheme="minorHAnsi"/>
          <w:sz w:val="24"/>
          <w:szCs w:val="24"/>
        </w:rPr>
        <w:t xml:space="preserve">New cities fall into one of three major categories: </w:t>
      </w:r>
    </w:p>
    <w:p w14:paraId="4FD8E348" w14:textId="62BC1D29" w:rsidR="00C447E8" w:rsidRDefault="0021324E" w:rsidP="00C447E8">
      <w:pPr>
        <w:pStyle w:val="ListParagraph"/>
        <w:numPr>
          <w:ilvl w:val="3"/>
          <w:numId w:val="1"/>
        </w:numPr>
        <w:rPr>
          <w:rFonts w:cstheme="minorHAnsi"/>
          <w:sz w:val="24"/>
          <w:szCs w:val="24"/>
        </w:rPr>
      </w:pPr>
      <w:r w:rsidRPr="0021324E">
        <w:rPr>
          <w:rFonts w:cstheme="minorHAnsi"/>
          <w:sz w:val="24"/>
          <w:szCs w:val="24"/>
        </w:rPr>
        <w:t>(1) uptowns, built on top of pre</w:t>
      </w:r>
      <w:r w:rsidR="002621C6">
        <w:rPr>
          <w:rFonts w:cstheme="minorHAnsi"/>
          <w:sz w:val="24"/>
          <w:szCs w:val="24"/>
        </w:rPr>
        <w:t>-</w:t>
      </w:r>
      <w:r w:rsidRPr="0021324E">
        <w:rPr>
          <w:rFonts w:cstheme="minorHAnsi"/>
          <w:sz w:val="24"/>
          <w:szCs w:val="24"/>
        </w:rPr>
        <w:t xml:space="preserve">automobile settlements, such as Pasadena, California, or Arlington, Virginia; </w:t>
      </w:r>
    </w:p>
    <w:p w14:paraId="22584042" w14:textId="281BF955" w:rsidR="00C447E8" w:rsidRDefault="0021324E" w:rsidP="00C447E8">
      <w:pPr>
        <w:pStyle w:val="ListParagraph"/>
        <w:numPr>
          <w:ilvl w:val="3"/>
          <w:numId w:val="1"/>
        </w:numPr>
        <w:rPr>
          <w:rFonts w:cstheme="minorHAnsi"/>
          <w:sz w:val="24"/>
          <w:szCs w:val="24"/>
        </w:rPr>
      </w:pPr>
      <w:r w:rsidRPr="0021324E">
        <w:rPr>
          <w:rFonts w:cstheme="minorHAnsi"/>
          <w:sz w:val="24"/>
          <w:szCs w:val="24"/>
        </w:rPr>
        <w:t>(2) boomers, the typical new city located at the intersection of two major highways and almost always centered on a mall</w:t>
      </w:r>
      <w:r w:rsidR="00D1426E">
        <w:rPr>
          <w:rFonts w:cstheme="minorHAnsi"/>
          <w:sz w:val="24"/>
          <w:szCs w:val="24"/>
        </w:rPr>
        <w:t>, usually 3 types</w:t>
      </w:r>
    </w:p>
    <w:p w14:paraId="54390067" w14:textId="5262F810" w:rsidR="00D1426E" w:rsidRDefault="00D1426E" w:rsidP="00D1426E">
      <w:pPr>
        <w:pStyle w:val="ListParagraph"/>
        <w:numPr>
          <w:ilvl w:val="4"/>
          <w:numId w:val="1"/>
        </w:numPr>
        <w:rPr>
          <w:rFonts w:cstheme="minorHAnsi"/>
          <w:sz w:val="24"/>
          <w:szCs w:val="24"/>
        </w:rPr>
      </w:pPr>
      <w:r>
        <w:rPr>
          <w:rFonts w:cstheme="minorHAnsi"/>
          <w:sz w:val="24"/>
          <w:szCs w:val="24"/>
        </w:rPr>
        <w:t>Strip Boomer City</w:t>
      </w:r>
    </w:p>
    <w:p w14:paraId="39D3570E" w14:textId="0B1997E8" w:rsidR="002A3826" w:rsidRDefault="002A3826" w:rsidP="002A3826">
      <w:pPr>
        <w:pStyle w:val="ListParagraph"/>
        <w:numPr>
          <w:ilvl w:val="5"/>
          <w:numId w:val="1"/>
        </w:numPr>
        <w:rPr>
          <w:rFonts w:cstheme="minorHAnsi"/>
          <w:sz w:val="24"/>
          <w:szCs w:val="24"/>
        </w:rPr>
      </w:pPr>
      <w:r w:rsidRPr="002A3826">
        <w:rPr>
          <w:rFonts w:cstheme="minorHAnsi"/>
          <w:sz w:val="24"/>
          <w:szCs w:val="24"/>
        </w:rPr>
        <w:t>fairly narrow and extends along a major high- way for several miles, such as along Route 128 near the Mass Pike outside Boston or Route 1 in Princeton.</w:t>
      </w:r>
    </w:p>
    <w:p w14:paraId="6FE56796" w14:textId="4EC3CA32" w:rsidR="0042223F" w:rsidRDefault="001E1683" w:rsidP="002A3826">
      <w:pPr>
        <w:pStyle w:val="ListParagraph"/>
        <w:numPr>
          <w:ilvl w:val="5"/>
          <w:numId w:val="1"/>
        </w:numPr>
        <w:rPr>
          <w:rFonts w:cstheme="minorHAnsi"/>
          <w:sz w:val="24"/>
          <w:szCs w:val="24"/>
        </w:rPr>
      </w:pPr>
      <w:hyperlink r:id="rId6" w:history="1">
        <w:r w:rsidR="0042223F" w:rsidRPr="00CB365B">
          <w:rPr>
            <w:rStyle w:val="Hyperlink"/>
            <w:rFonts w:cstheme="minorHAnsi"/>
            <w:sz w:val="24"/>
            <w:szCs w:val="24"/>
          </w:rPr>
          <w:t>https://gyazo.com/791fd4bea4d08f269599fd8457929c8e</w:t>
        </w:r>
      </w:hyperlink>
    </w:p>
    <w:p w14:paraId="3FFBF11F" w14:textId="76030B8B" w:rsidR="002A3826" w:rsidRDefault="002A3826" w:rsidP="002A3826">
      <w:pPr>
        <w:pStyle w:val="ListParagraph"/>
        <w:numPr>
          <w:ilvl w:val="4"/>
          <w:numId w:val="1"/>
        </w:numPr>
        <w:rPr>
          <w:rFonts w:cstheme="minorHAnsi"/>
          <w:sz w:val="24"/>
          <w:szCs w:val="24"/>
        </w:rPr>
      </w:pPr>
      <w:r>
        <w:rPr>
          <w:rFonts w:cstheme="minorHAnsi"/>
          <w:sz w:val="24"/>
          <w:szCs w:val="24"/>
        </w:rPr>
        <w:t>Node boomer city</w:t>
      </w:r>
    </w:p>
    <w:p w14:paraId="6DDECCF4" w14:textId="23B5AB04" w:rsidR="007E11B8" w:rsidRDefault="007E11B8" w:rsidP="007E11B8">
      <w:pPr>
        <w:pStyle w:val="ListParagraph"/>
        <w:numPr>
          <w:ilvl w:val="5"/>
          <w:numId w:val="1"/>
        </w:numPr>
        <w:rPr>
          <w:rFonts w:cstheme="minorHAnsi"/>
          <w:sz w:val="24"/>
          <w:szCs w:val="24"/>
        </w:rPr>
      </w:pPr>
      <w:r w:rsidRPr="007E11B8">
        <w:rPr>
          <w:rFonts w:cstheme="minorHAnsi"/>
          <w:sz w:val="24"/>
          <w:szCs w:val="24"/>
        </w:rPr>
        <w:t xml:space="preserve">more contained and dense, such as Tysons Cor- </w:t>
      </w:r>
      <w:proofErr w:type="spellStart"/>
      <w:r w:rsidRPr="007E11B8">
        <w:rPr>
          <w:rFonts w:cstheme="minorHAnsi"/>
          <w:sz w:val="24"/>
          <w:szCs w:val="24"/>
        </w:rPr>
        <w:t>ner</w:t>
      </w:r>
      <w:proofErr w:type="spellEnd"/>
      <w:r w:rsidRPr="007E11B8">
        <w:rPr>
          <w:rFonts w:cstheme="minorHAnsi"/>
          <w:sz w:val="24"/>
          <w:szCs w:val="24"/>
        </w:rPr>
        <w:t xml:space="preserve"> in Virginia,</w:t>
      </w:r>
    </w:p>
    <w:p w14:paraId="79255320" w14:textId="27F2F6E0" w:rsidR="0042223F" w:rsidRDefault="001E1683" w:rsidP="0042223F">
      <w:pPr>
        <w:pStyle w:val="ListParagraph"/>
        <w:numPr>
          <w:ilvl w:val="5"/>
          <w:numId w:val="1"/>
        </w:numPr>
        <w:rPr>
          <w:rFonts w:cstheme="minorHAnsi"/>
          <w:sz w:val="24"/>
          <w:szCs w:val="24"/>
        </w:rPr>
      </w:pPr>
      <w:hyperlink r:id="rId7" w:history="1">
        <w:r w:rsidR="0042223F" w:rsidRPr="00CB365B">
          <w:rPr>
            <w:rStyle w:val="Hyperlink"/>
            <w:rFonts w:cstheme="minorHAnsi"/>
            <w:sz w:val="24"/>
            <w:szCs w:val="24"/>
          </w:rPr>
          <w:t>https://gyazo.com/bbfc47cf02b34850f134528cd72e6fec</w:t>
        </w:r>
      </w:hyperlink>
    </w:p>
    <w:p w14:paraId="3348E73E" w14:textId="0D949BEF" w:rsidR="0034542D" w:rsidRDefault="0034542D" w:rsidP="002A3826">
      <w:pPr>
        <w:pStyle w:val="ListParagraph"/>
        <w:numPr>
          <w:ilvl w:val="4"/>
          <w:numId w:val="1"/>
        </w:numPr>
        <w:rPr>
          <w:rFonts w:cstheme="minorHAnsi"/>
          <w:sz w:val="24"/>
          <w:szCs w:val="24"/>
        </w:rPr>
      </w:pPr>
      <w:r>
        <w:rPr>
          <w:rFonts w:cstheme="minorHAnsi"/>
          <w:sz w:val="24"/>
          <w:szCs w:val="24"/>
        </w:rPr>
        <w:t>Pig-In-Python Boomer City</w:t>
      </w:r>
    </w:p>
    <w:p w14:paraId="192EC54B" w14:textId="44E3EE30" w:rsidR="00A122E9" w:rsidRDefault="00A122E9" w:rsidP="00A122E9">
      <w:pPr>
        <w:pStyle w:val="ListParagraph"/>
        <w:numPr>
          <w:ilvl w:val="5"/>
          <w:numId w:val="1"/>
        </w:numPr>
        <w:rPr>
          <w:rFonts w:cstheme="minorHAnsi"/>
          <w:sz w:val="24"/>
          <w:szCs w:val="24"/>
        </w:rPr>
      </w:pPr>
      <w:r w:rsidRPr="00A122E9">
        <w:rPr>
          <w:rFonts w:cstheme="minorHAnsi"/>
          <w:sz w:val="24"/>
          <w:szCs w:val="24"/>
        </w:rPr>
        <w:t>a combination of the other two in that it occurs along a highway strip with several nodes, such as the Lodge Freeway in the Southfield area near Detroit or King of Prussia near Philadelphia.</w:t>
      </w:r>
    </w:p>
    <w:p w14:paraId="4373A26A" w14:textId="462A8E8E" w:rsidR="0042223F" w:rsidRDefault="0042223F" w:rsidP="0042223F">
      <w:pPr>
        <w:pStyle w:val="ListParagraph"/>
        <w:numPr>
          <w:ilvl w:val="5"/>
          <w:numId w:val="1"/>
        </w:numPr>
        <w:rPr>
          <w:rFonts w:cstheme="minorHAnsi"/>
          <w:sz w:val="24"/>
          <w:szCs w:val="24"/>
        </w:rPr>
      </w:pPr>
      <w:r w:rsidRPr="00B107D6">
        <w:rPr>
          <w:rFonts w:cstheme="minorHAnsi"/>
          <w:sz w:val="24"/>
          <w:szCs w:val="24"/>
        </w:rPr>
        <w:t>https://gyazo.com/c1f3ac7cc3255d42d46820fee3d160e2</w:t>
      </w:r>
    </w:p>
    <w:p w14:paraId="3C839A8C" w14:textId="2BC86822" w:rsidR="0029374B" w:rsidRDefault="00C27E57" w:rsidP="00C447E8">
      <w:pPr>
        <w:pStyle w:val="ListParagraph"/>
        <w:numPr>
          <w:ilvl w:val="3"/>
          <w:numId w:val="1"/>
        </w:numPr>
        <w:rPr>
          <w:rFonts w:cstheme="minorHAnsi"/>
          <w:sz w:val="24"/>
          <w:szCs w:val="24"/>
        </w:rPr>
      </w:pPr>
      <w:r w:rsidRPr="0021324E">
        <w:rPr>
          <w:rFonts w:cstheme="minorHAnsi"/>
          <w:sz w:val="24"/>
          <w:szCs w:val="24"/>
        </w:rPr>
        <w:t xml:space="preserve"> </w:t>
      </w:r>
      <w:r w:rsidR="0021324E" w:rsidRPr="0021324E">
        <w:rPr>
          <w:rFonts w:cstheme="minorHAnsi"/>
          <w:sz w:val="24"/>
          <w:szCs w:val="24"/>
        </w:rPr>
        <w:t xml:space="preserve">(3) </w:t>
      </w:r>
      <w:proofErr w:type="spellStart"/>
      <w:r w:rsidR="0021324E" w:rsidRPr="0021324E">
        <w:rPr>
          <w:rFonts w:cstheme="minorHAnsi"/>
          <w:sz w:val="24"/>
          <w:szCs w:val="24"/>
        </w:rPr>
        <w:t>greenfields</w:t>
      </w:r>
      <w:proofErr w:type="spellEnd"/>
      <w:r w:rsidR="0021324E" w:rsidRPr="0021324E">
        <w:rPr>
          <w:rFonts w:cstheme="minorHAnsi"/>
          <w:sz w:val="24"/>
          <w:szCs w:val="24"/>
        </w:rPr>
        <w:t>, a master-planned city by one developer on thousands of farmland acres</w:t>
      </w:r>
    </w:p>
    <w:p w14:paraId="2DC4DBC3" w14:textId="633A9664" w:rsidR="00AB3C99" w:rsidRDefault="00AB3C99" w:rsidP="00AB3C99">
      <w:pPr>
        <w:pStyle w:val="ListParagraph"/>
        <w:numPr>
          <w:ilvl w:val="4"/>
          <w:numId w:val="1"/>
        </w:numPr>
        <w:rPr>
          <w:rFonts w:cstheme="minorHAnsi"/>
          <w:sz w:val="24"/>
          <w:szCs w:val="24"/>
        </w:rPr>
      </w:pPr>
      <w:r w:rsidRPr="00AB3C99">
        <w:rPr>
          <w:rFonts w:cstheme="minorHAnsi"/>
          <w:sz w:val="24"/>
          <w:szCs w:val="24"/>
        </w:rPr>
        <w:t>such as Irvine, California, and Las Colinas, Texas, near the Dallas–Fort Worth airport.</w:t>
      </w:r>
    </w:p>
    <w:p w14:paraId="660F9580" w14:textId="77777777" w:rsidR="00BF177D" w:rsidRPr="00BF177D" w:rsidRDefault="00BF177D" w:rsidP="00BF177D">
      <w:pPr>
        <w:pStyle w:val="ListParagraph"/>
        <w:ind w:left="1440"/>
        <w:rPr>
          <w:rFonts w:cstheme="minorHAnsi"/>
          <w:sz w:val="24"/>
          <w:szCs w:val="24"/>
        </w:rPr>
      </w:pPr>
    </w:p>
    <w:p w14:paraId="06DEACA0" w14:textId="77777777" w:rsidR="00BF177D" w:rsidRPr="00BF177D" w:rsidRDefault="00BF177D" w:rsidP="00BF177D">
      <w:pPr>
        <w:pStyle w:val="ListParagraph"/>
        <w:ind w:left="1440"/>
        <w:rPr>
          <w:rFonts w:cstheme="minorHAnsi"/>
          <w:sz w:val="24"/>
          <w:szCs w:val="24"/>
        </w:rPr>
      </w:pPr>
    </w:p>
    <w:p w14:paraId="050760DD" w14:textId="77777777" w:rsidR="00BF177D" w:rsidRPr="00BF177D" w:rsidRDefault="00BF177D" w:rsidP="00BF177D">
      <w:pPr>
        <w:pStyle w:val="ListParagraph"/>
        <w:ind w:left="1440"/>
        <w:rPr>
          <w:rFonts w:cstheme="minorHAnsi"/>
          <w:sz w:val="24"/>
          <w:szCs w:val="24"/>
        </w:rPr>
      </w:pPr>
    </w:p>
    <w:p w14:paraId="4F2B78BB" w14:textId="77777777" w:rsidR="00BF177D" w:rsidRPr="00BF177D" w:rsidRDefault="00BF177D" w:rsidP="00BF177D">
      <w:pPr>
        <w:pStyle w:val="ListParagraph"/>
        <w:ind w:left="1440"/>
        <w:rPr>
          <w:rFonts w:cstheme="minorHAnsi"/>
          <w:sz w:val="24"/>
          <w:szCs w:val="24"/>
        </w:rPr>
      </w:pPr>
    </w:p>
    <w:p w14:paraId="6D26EE43" w14:textId="77777777" w:rsidR="00BF177D" w:rsidRPr="00BF177D" w:rsidRDefault="00BF177D" w:rsidP="00BF177D">
      <w:pPr>
        <w:pStyle w:val="ListParagraph"/>
        <w:ind w:left="1440"/>
        <w:rPr>
          <w:rFonts w:cstheme="minorHAnsi"/>
          <w:sz w:val="24"/>
          <w:szCs w:val="24"/>
        </w:rPr>
      </w:pPr>
    </w:p>
    <w:p w14:paraId="602791FC" w14:textId="1DDE1DB8" w:rsidR="00636548" w:rsidRPr="000D1EAE" w:rsidRDefault="006822ED" w:rsidP="003467D9">
      <w:pPr>
        <w:pStyle w:val="ListParagraph"/>
        <w:numPr>
          <w:ilvl w:val="0"/>
          <w:numId w:val="1"/>
        </w:numPr>
        <w:rPr>
          <w:rFonts w:cstheme="minorHAnsi"/>
          <w:sz w:val="24"/>
          <w:szCs w:val="24"/>
          <w:u w:val="single"/>
        </w:rPr>
      </w:pPr>
      <w:r w:rsidRPr="000D1EAE">
        <w:rPr>
          <w:rFonts w:cstheme="minorHAnsi"/>
          <w:b/>
          <w:sz w:val="24"/>
          <w:szCs w:val="24"/>
          <w:u w:val="single"/>
        </w:rPr>
        <w:lastRenderedPageBreak/>
        <w:t>Gated Communitie</w:t>
      </w:r>
      <w:r w:rsidR="00636548" w:rsidRPr="000D1EAE">
        <w:rPr>
          <w:rFonts w:cstheme="minorHAnsi"/>
          <w:b/>
          <w:sz w:val="24"/>
          <w:szCs w:val="24"/>
          <w:u w:val="single"/>
        </w:rPr>
        <w:t>s</w:t>
      </w:r>
    </w:p>
    <w:p w14:paraId="28D9B201" w14:textId="44BEE8FE" w:rsidR="00D823E4" w:rsidRPr="0029389D" w:rsidRDefault="00470DBD" w:rsidP="003467D9">
      <w:pPr>
        <w:pStyle w:val="ListParagraph"/>
        <w:numPr>
          <w:ilvl w:val="1"/>
          <w:numId w:val="1"/>
        </w:numPr>
        <w:rPr>
          <w:rFonts w:cstheme="minorHAnsi"/>
          <w:sz w:val="24"/>
          <w:szCs w:val="24"/>
        </w:rPr>
      </w:pPr>
      <w:r w:rsidRPr="00470DBD">
        <w:rPr>
          <w:rFonts w:cstheme="minorHAnsi"/>
          <w:sz w:val="24"/>
          <w:szCs w:val="24"/>
        </w:rPr>
        <w:t>the first planned gated community in 1853 at Llewellyn Park in West Orange, New Jersey.</w:t>
      </w:r>
    </w:p>
    <w:p w14:paraId="06BE491A" w14:textId="01C4BE6B" w:rsidR="00D823E4" w:rsidRDefault="00D823E4" w:rsidP="003467D9">
      <w:pPr>
        <w:pStyle w:val="ListParagraph"/>
        <w:numPr>
          <w:ilvl w:val="1"/>
          <w:numId w:val="1"/>
        </w:numPr>
        <w:rPr>
          <w:rFonts w:cstheme="minorHAnsi"/>
          <w:sz w:val="24"/>
          <w:szCs w:val="24"/>
        </w:rPr>
      </w:pPr>
      <w:r w:rsidRPr="00D823E4">
        <w:rPr>
          <w:rFonts w:cstheme="minorHAnsi"/>
          <w:sz w:val="24"/>
          <w:szCs w:val="24"/>
        </w:rPr>
        <w:t>Beginning in the 1980s, gated communities increased rapidly</w:t>
      </w:r>
    </w:p>
    <w:p w14:paraId="73C9B95A" w14:textId="26F1DD70" w:rsidR="006E768B" w:rsidRDefault="006E768B" w:rsidP="003467D9">
      <w:pPr>
        <w:pStyle w:val="ListParagraph"/>
        <w:numPr>
          <w:ilvl w:val="1"/>
          <w:numId w:val="1"/>
        </w:numPr>
        <w:rPr>
          <w:rFonts w:cstheme="minorHAnsi"/>
          <w:sz w:val="24"/>
          <w:szCs w:val="24"/>
        </w:rPr>
      </w:pPr>
      <w:r>
        <w:rPr>
          <w:rFonts w:cstheme="minorHAnsi"/>
          <w:sz w:val="24"/>
          <w:szCs w:val="24"/>
        </w:rPr>
        <w:t>What makes them different from suburbs?</w:t>
      </w:r>
    </w:p>
    <w:p w14:paraId="27C8D8DF" w14:textId="773876EA" w:rsidR="006E768B" w:rsidRDefault="006E768B" w:rsidP="003467D9">
      <w:pPr>
        <w:pStyle w:val="ListParagraph"/>
        <w:numPr>
          <w:ilvl w:val="2"/>
          <w:numId w:val="1"/>
        </w:numPr>
        <w:rPr>
          <w:rFonts w:cstheme="minorHAnsi"/>
          <w:sz w:val="24"/>
          <w:szCs w:val="24"/>
        </w:rPr>
      </w:pPr>
      <w:r w:rsidRPr="006E768B">
        <w:rPr>
          <w:rFonts w:cstheme="minorHAnsi"/>
          <w:sz w:val="24"/>
          <w:szCs w:val="24"/>
        </w:rPr>
        <w:t xml:space="preserve">gated communities are </w:t>
      </w:r>
      <w:proofErr w:type="gramStart"/>
      <w:r w:rsidRPr="006E768B">
        <w:rPr>
          <w:rFonts w:cstheme="minorHAnsi"/>
          <w:sz w:val="24"/>
          <w:szCs w:val="24"/>
        </w:rPr>
        <w:t>actually defended</w:t>
      </w:r>
      <w:proofErr w:type="gramEnd"/>
      <w:r w:rsidRPr="006E768B">
        <w:rPr>
          <w:rFonts w:cstheme="minorHAnsi"/>
          <w:sz w:val="24"/>
          <w:szCs w:val="24"/>
        </w:rPr>
        <w:t xml:space="preserve"> by walls, with access con- trolled either by electronically operated gates or by 24-hour guards and grounds patrolled by </w:t>
      </w:r>
      <w:proofErr w:type="spellStart"/>
      <w:r w:rsidRPr="006E768B">
        <w:rPr>
          <w:rFonts w:cstheme="minorHAnsi"/>
          <w:sz w:val="24"/>
          <w:szCs w:val="24"/>
        </w:rPr>
        <w:t>pri</w:t>
      </w:r>
      <w:proofErr w:type="spellEnd"/>
      <w:r w:rsidRPr="006E768B">
        <w:rPr>
          <w:rFonts w:cstheme="minorHAnsi"/>
          <w:sz w:val="24"/>
          <w:szCs w:val="24"/>
        </w:rPr>
        <w:t xml:space="preserve">- </w:t>
      </w:r>
      <w:proofErr w:type="spellStart"/>
      <w:r w:rsidRPr="006E768B">
        <w:rPr>
          <w:rFonts w:cstheme="minorHAnsi"/>
          <w:sz w:val="24"/>
          <w:szCs w:val="24"/>
        </w:rPr>
        <w:t>vate</w:t>
      </w:r>
      <w:proofErr w:type="spellEnd"/>
      <w:r w:rsidRPr="006E768B">
        <w:rPr>
          <w:rFonts w:cstheme="minorHAnsi"/>
          <w:sz w:val="24"/>
          <w:szCs w:val="24"/>
        </w:rPr>
        <w:t xml:space="preserve"> security forces.</w:t>
      </w:r>
    </w:p>
    <w:p w14:paraId="4C36E17F" w14:textId="1737DD91" w:rsidR="00363CCB" w:rsidRDefault="00363CCB" w:rsidP="003467D9">
      <w:pPr>
        <w:pStyle w:val="ListParagraph"/>
        <w:numPr>
          <w:ilvl w:val="3"/>
          <w:numId w:val="1"/>
        </w:numPr>
        <w:rPr>
          <w:rFonts w:cstheme="minorHAnsi"/>
          <w:sz w:val="24"/>
          <w:szCs w:val="24"/>
        </w:rPr>
      </w:pPr>
      <w:r w:rsidRPr="00363CCB">
        <w:rPr>
          <w:rFonts w:cstheme="minorHAnsi"/>
          <w:sz w:val="24"/>
          <w:szCs w:val="24"/>
        </w:rPr>
        <w:t>the reasons why residents choose gated communities usually center on fear of crime and attempts to establish economic and physical security, free from the problems of traffic and noise.</w:t>
      </w:r>
    </w:p>
    <w:p w14:paraId="553BCA42" w14:textId="03802C4B" w:rsidR="00A3379C" w:rsidRDefault="00A3379C" w:rsidP="003467D9">
      <w:pPr>
        <w:pStyle w:val="ListParagraph"/>
        <w:numPr>
          <w:ilvl w:val="2"/>
          <w:numId w:val="1"/>
        </w:numPr>
        <w:rPr>
          <w:rFonts w:cstheme="minorHAnsi"/>
          <w:sz w:val="24"/>
          <w:szCs w:val="24"/>
        </w:rPr>
      </w:pPr>
      <w:r w:rsidRPr="00A3379C">
        <w:rPr>
          <w:rFonts w:cstheme="minorHAnsi"/>
          <w:sz w:val="24"/>
          <w:szCs w:val="24"/>
        </w:rPr>
        <w:t>residents enjoy their own pay-as-you-go services.</w:t>
      </w:r>
    </w:p>
    <w:p w14:paraId="672FE826" w14:textId="61660A02" w:rsidR="00655C7A" w:rsidRDefault="00655C7A" w:rsidP="003467D9">
      <w:pPr>
        <w:pStyle w:val="ListParagraph"/>
        <w:numPr>
          <w:ilvl w:val="3"/>
          <w:numId w:val="1"/>
        </w:numPr>
        <w:rPr>
          <w:rFonts w:cstheme="minorHAnsi"/>
          <w:sz w:val="24"/>
          <w:szCs w:val="24"/>
        </w:rPr>
      </w:pPr>
      <w:r w:rsidRPr="00655C7A">
        <w:rPr>
          <w:rFonts w:cstheme="minorHAnsi"/>
          <w:sz w:val="24"/>
          <w:szCs w:val="24"/>
        </w:rPr>
        <w:t xml:space="preserve">They share responsibility for common areas and for enforcing the numerous rules and regulations, often through homeowners’ associations, rather than relying on conventional elected local gov- </w:t>
      </w:r>
      <w:proofErr w:type="spellStart"/>
      <w:r w:rsidRPr="00655C7A">
        <w:rPr>
          <w:rFonts w:cstheme="minorHAnsi"/>
          <w:sz w:val="24"/>
          <w:szCs w:val="24"/>
        </w:rPr>
        <w:t>ernments</w:t>
      </w:r>
      <w:proofErr w:type="spellEnd"/>
      <w:r w:rsidRPr="00655C7A">
        <w:rPr>
          <w:rFonts w:cstheme="minorHAnsi"/>
          <w:sz w:val="24"/>
          <w:szCs w:val="24"/>
        </w:rPr>
        <w:t xml:space="preserve"> for many common services.</w:t>
      </w:r>
    </w:p>
    <w:p w14:paraId="229AC858" w14:textId="2476B50F" w:rsidR="00AF2818" w:rsidRDefault="00AF2818" w:rsidP="003467D9">
      <w:pPr>
        <w:pStyle w:val="ListParagraph"/>
        <w:numPr>
          <w:ilvl w:val="2"/>
          <w:numId w:val="1"/>
        </w:numPr>
        <w:rPr>
          <w:rFonts w:cstheme="minorHAnsi"/>
          <w:sz w:val="24"/>
          <w:szCs w:val="24"/>
        </w:rPr>
      </w:pPr>
      <w:r>
        <w:rPr>
          <w:rFonts w:cstheme="minorHAnsi"/>
          <w:sz w:val="24"/>
          <w:szCs w:val="24"/>
        </w:rPr>
        <w:t xml:space="preserve">Accelerate </w:t>
      </w:r>
      <w:r w:rsidR="004032B3">
        <w:rPr>
          <w:rFonts w:cstheme="minorHAnsi"/>
          <w:sz w:val="24"/>
          <w:szCs w:val="24"/>
        </w:rPr>
        <w:t>segregation</w:t>
      </w:r>
    </w:p>
    <w:p w14:paraId="3705630C" w14:textId="1975B071" w:rsidR="004032B3" w:rsidRDefault="004032B3" w:rsidP="003467D9">
      <w:pPr>
        <w:pStyle w:val="ListParagraph"/>
        <w:numPr>
          <w:ilvl w:val="1"/>
          <w:numId w:val="1"/>
        </w:numPr>
        <w:rPr>
          <w:rFonts w:cstheme="minorHAnsi"/>
          <w:sz w:val="24"/>
          <w:szCs w:val="24"/>
        </w:rPr>
      </w:pPr>
      <w:r>
        <w:rPr>
          <w:rFonts w:cstheme="minorHAnsi"/>
          <w:b/>
          <w:sz w:val="24"/>
          <w:szCs w:val="24"/>
        </w:rPr>
        <w:t>Types of Gated Communities</w:t>
      </w:r>
    </w:p>
    <w:p w14:paraId="5F9E36B9" w14:textId="77777777" w:rsidR="00A44CA7" w:rsidRDefault="00A44CA7" w:rsidP="003467D9">
      <w:pPr>
        <w:pStyle w:val="ListParagraph"/>
        <w:numPr>
          <w:ilvl w:val="2"/>
          <w:numId w:val="1"/>
        </w:numPr>
        <w:rPr>
          <w:rFonts w:cstheme="minorHAnsi"/>
          <w:sz w:val="24"/>
          <w:szCs w:val="24"/>
        </w:rPr>
      </w:pPr>
      <w:r w:rsidRPr="00A44CA7">
        <w:rPr>
          <w:rFonts w:cstheme="minorHAnsi"/>
          <w:sz w:val="24"/>
          <w:szCs w:val="24"/>
        </w:rPr>
        <w:t>lifestyle communities,</w:t>
      </w:r>
    </w:p>
    <w:p w14:paraId="2D6060BE" w14:textId="1104EC14" w:rsidR="00A44CA7" w:rsidRDefault="00A44CA7" w:rsidP="003467D9">
      <w:pPr>
        <w:pStyle w:val="ListParagraph"/>
        <w:numPr>
          <w:ilvl w:val="2"/>
          <w:numId w:val="1"/>
        </w:numPr>
        <w:rPr>
          <w:rFonts w:cstheme="minorHAnsi"/>
          <w:sz w:val="24"/>
          <w:szCs w:val="24"/>
        </w:rPr>
      </w:pPr>
      <w:r w:rsidRPr="00A44CA7">
        <w:rPr>
          <w:rFonts w:cstheme="minorHAnsi"/>
          <w:sz w:val="24"/>
          <w:szCs w:val="24"/>
        </w:rPr>
        <w:t>prestige communities</w:t>
      </w:r>
    </w:p>
    <w:p w14:paraId="2B8ABDD9" w14:textId="61836E11" w:rsidR="00F568A8" w:rsidRDefault="00A44CA7" w:rsidP="003467D9">
      <w:pPr>
        <w:pStyle w:val="ListParagraph"/>
        <w:numPr>
          <w:ilvl w:val="2"/>
          <w:numId w:val="1"/>
        </w:numPr>
        <w:rPr>
          <w:rFonts w:cstheme="minorHAnsi"/>
          <w:sz w:val="24"/>
          <w:szCs w:val="24"/>
        </w:rPr>
      </w:pPr>
      <w:r w:rsidRPr="00A44CA7">
        <w:rPr>
          <w:rFonts w:cstheme="minorHAnsi"/>
          <w:sz w:val="24"/>
          <w:szCs w:val="24"/>
        </w:rPr>
        <w:t>security-zone communitie</w:t>
      </w:r>
      <w:r>
        <w:rPr>
          <w:rFonts w:cstheme="minorHAnsi"/>
          <w:sz w:val="24"/>
          <w:szCs w:val="24"/>
        </w:rPr>
        <w:t>s</w:t>
      </w:r>
    </w:p>
    <w:p w14:paraId="3B0AFF8C" w14:textId="60246168" w:rsidR="00BC60C4" w:rsidRDefault="00BC60C4" w:rsidP="003467D9">
      <w:pPr>
        <w:pStyle w:val="ListParagraph"/>
        <w:numPr>
          <w:ilvl w:val="2"/>
          <w:numId w:val="1"/>
        </w:numPr>
        <w:rPr>
          <w:rFonts w:cstheme="minorHAnsi"/>
          <w:sz w:val="24"/>
          <w:szCs w:val="24"/>
        </w:rPr>
      </w:pPr>
      <w:r w:rsidRPr="00BC60C4">
        <w:rPr>
          <w:rFonts w:cstheme="minorHAnsi"/>
          <w:sz w:val="24"/>
          <w:szCs w:val="24"/>
        </w:rPr>
        <w:t xml:space="preserve">each promotes a </w:t>
      </w:r>
      <w:proofErr w:type="gramStart"/>
      <w:r w:rsidRPr="00BC60C4">
        <w:rPr>
          <w:rFonts w:cstheme="minorHAnsi"/>
          <w:sz w:val="24"/>
          <w:szCs w:val="24"/>
        </w:rPr>
        <w:t>particular combination</w:t>
      </w:r>
      <w:proofErr w:type="gramEnd"/>
      <w:r w:rsidRPr="00BC60C4">
        <w:rPr>
          <w:rFonts w:cstheme="minorHAnsi"/>
          <w:sz w:val="24"/>
          <w:szCs w:val="24"/>
        </w:rPr>
        <w:t xml:space="preserve"> of four social values</w:t>
      </w:r>
    </w:p>
    <w:p w14:paraId="15F58333" w14:textId="66CC42A7" w:rsidR="00BC60C4" w:rsidRDefault="00BC60C4" w:rsidP="003467D9">
      <w:pPr>
        <w:pStyle w:val="ListParagraph"/>
        <w:numPr>
          <w:ilvl w:val="2"/>
          <w:numId w:val="1"/>
        </w:numPr>
        <w:rPr>
          <w:rFonts w:cstheme="minorHAnsi"/>
          <w:sz w:val="24"/>
          <w:szCs w:val="24"/>
        </w:rPr>
      </w:pPr>
      <w:r w:rsidRPr="00BC60C4">
        <w:rPr>
          <w:rFonts w:cstheme="minorHAnsi"/>
          <w:sz w:val="24"/>
          <w:szCs w:val="24"/>
        </w:rPr>
        <w:t xml:space="preserve">(1) a sense of community (preservation and strengthening of neighborhood bonds) </w:t>
      </w:r>
    </w:p>
    <w:p w14:paraId="26B2A909" w14:textId="42341739" w:rsidR="00BC60C4" w:rsidRDefault="00BC60C4" w:rsidP="003467D9">
      <w:pPr>
        <w:pStyle w:val="ListParagraph"/>
        <w:numPr>
          <w:ilvl w:val="2"/>
          <w:numId w:val="1"/>
        </w:numPr>
        <w:rPr>
          <w:rFonts w:cstheme="minorHAnsi"/>
          <w:sz w:val="24"/>
          <w:szCs w:val="24"/>
        </w:rPr>
      </w:pPr>
      <w:r w:rsidRPr="00BC60C4">
        <w:rPr>
          <w:rFonts w:cstheme="minorHAnsi"/>
          <w:sz w:val="24"/>
          <w:szCs w:val="24"/>
        </w:rPr>
        <w:t>(2) exclusion (separation and protection from the outside)</w:t>
      </w:r>
    </w:p>
    <w:p w14:paraId="530DB4EF" w14:textId="77777777" w:rsidR="00BC60C4" w:rsidRDefault="00BC60C4" w:rsidP="003467D9">
      <w:pPr>
        <w:pStyle w:val="ListParagraph"/>
        <w:numPr>
          <w:ilvl w:val="2"/>
          <w:numId w:val="1"/>
        </w:numPr>
        <w:rPr>
          <w:rFonts w:cstheme="minorHAnsi"/>
          <w:sz w:val="24"/>
          <w:szCs w:val="24"/>
        </w:rPr>
      </w:pPr>
      <w:r w:rsidRPr="00BC60C4">
        <w:rPr>
          <w:rFonts w:cstheme="minorHAnsi"/>
          <w:sz w:val="24"/>
          <w:szCs w:val="24"/>
        </w:rPr>
        <w:t>(3) privatization (the desire to privatize and internally control public services)</w:t>
      </w:r>
    </w:p>
    <w:p w14:paraId="0A227545" w14:textId="281BB889" w:rsidR="00BC60C4" w:rsidRDefault="00BC60C4" w:rsidP="003467D9">
      <w:pPr>
        <w:pStyle w:val="ListParagraph"/>
        <w:numPr>
          <w:ilvl w:val="2"/>
          <w:numId w:val="1"/>
        </w:numPr>
        <w:rPr>
          <w:rFonts w:cstheme="minorHAnsi"/>
          <w:sz w:val="24"/>
          <w:szCs w:val="24"/>
        </w:rPr>
      </w:pPr>
      <w:r w:rsidRPr="00BC60C4">
        <w:rPr>
          <w:rFonts w:cstheme="minorHAnsi"/>
          <w:sz w:val="24"/>
          <w:szCs w:val="24"/>
        </w:rPr>
        <w:t>(4) stability (homogeneity and predictability)</w:t>
      </w:r>
    </w:p>
    <w:p w14:paraId="4A832B26" w14:textId="38C13048" w:rsidR="00463C29" w:rsidRPr="00E235E8" w:rsidRDefault="00463C29" w:rsidP="003467D9">
      <w:pPr>
        <w:pStyle w:val="ListParagraph"/>
        <w:numPr>
          <w:ilvl w:val="0"/>
          <w:numId w:val="1"/>
        </w:numPr>
        <w:rPr>
          <w:rFonts w:cstheme="minorHAnsi"/>
          <w:sz w:val="24"/>
          <w:szCs w:val="24"/>
        </w:rPr>
      </w:pPr>
      <w:r>
        <w:rPr>
          <w:rFonts w:cstheme="minorHAnsi"/>
          <w:b/>
          <w:sz w:val="24"/>
          <w:szCs w:val="24"/>
        </w:rPr>
        <w:t>Lifestyle Communities</w:t>
      </w:r>
    </w:p>
    <w:p w14:paraId="6665FD5D" w14:textId="3E301559" w:rsidR="00E235E8" w:rsidRDefault="00E235E8" w:rsidP="003467D9">
      <w:pPr>
        <w:pStyle w:val="ListParagraph"/>
        <w:numPr>
          <w:ilvl w:val="1"/>
          <w:numId w:val="1"/>
        </w:numPr>
        <w:rPr>
          <w:rFonts w:cstheme="minorHAnsi"/>
          <w:sz w:val="24"/>
          <w:szCs w:val="24"/>
        </w:rPr>
      </w:pPr>
      <w:r w:rsidRPr="00E235E8">
        <w:rPr>
          <w:rFonts w:cstheme="minorHAnsi"/>
          <w:sz w:val="24"/>
          <w:szCs w:val="24"/>
        </w:rPr>
        <w:t>Lifestyle communities are an expression of conspicuous consump</w:t>
      </w:r>
      <w:r w:rsidR="002A6B7D">
        <w:rPr>
          <w:rFonts w:cstheme="minorHAnsi"/>
          <w:sz w:val="24"/>
          <w:szCs w:val="24"/>
        </w:rPr>
        <w:t>t</w:t>
      </w:r>
      <w:r w:rsidRPr="00E235E8">
        <w:rPr>
          <w:rFonts w:cstheme="minorHAnsi"/>
          <w:sz w:val="24"/>
          <w:szCs w:val="24"/>
        </w:rPr>
        <w:t>ion and a new leisure class.</w:t>
      </w:r>
    </w:p>
    <w:p w14:paraId="55AFD48B" w14:textId="01CBBE9F" w:rsidR="00232593" w:rsidRDefault="00232593" w:rsidP="003467D9">
      <w:pPr>
        <w:pStyle w:val="ListParagraph"/>
        <w:numPr>
          <w:ilvl w:val="2"/>
          <w:numId w:val="1"/>
        </w:numPr>
        <w:rPr>
          <w:rFonts w:cstheme="minorHAnsi"/>
          <w:sz w:val="24"/>
          <w:szCs w:val="24"/>
        </w:rPr>
      </w:pPr>
      <w:r w:rsidRPr="00232593">
        <w:rPr>
          <w:rFonts w:cstheme="minorHAnsi"/>
          <w:sz w:val="24"/>
          <w:szCs w:val="24"/>
        </w:rPr>
        <w:t>They emphasize amenities and include retirement communities,</w:t>
      </w:r>
      <w:r w:rsidR="00A97EB9">
        <w:rPr>
          <w:rFonts w:cstheme="minorHAnsi"/>
          <w:sz w:val="24"/>
          <w:szCs w:val="24"/>
        </w:rPr>
        <w:t xml:space="preserve"> </w:t>
      </w:r>
      <w:r w:rsidR="00A97EB9" w:rsidRPr="00A97EB9">
        <w:rPr>
          <w:rFonts w:cstheme="minorHAnsi"/>
          <w:sz w:val="24"/>
          <w:szCs w:val="24"/>
        </w:rPr>
        <w:t>such as the nationwide chain of Leisure Worlds, all of which offer senior citizens the chance to engage in a wide variety of activities close to their homes.</w:t>
      </w:r>
    </w:p>
    <w:p w14:paraId="005C95C9" w14:textId="1A14EC93" w:rsidR="0099599F" w:rsidRPr="007B14BE" w:rsidRDefault="0099599F" w:rsidP="003467D9">
      <w:pPr>
        <w:pStyle w:val="ListParagraph"/>
        <w:numPr>
          <w:ilvl w:val="1"/>
          <w:numId w:val="1"/>
        </w:numPr>
        <w:rPr>
          <w:rFonts w:cstheme="minorHAnsi"/>
          <w:sz w:val="24"/>
          <w:szCs w:val="24"/>
        </w:rPr>
      </w:pPr>
      <w:r w:rsidRPr="007B14BE">
        <w:rPr>
          <w:rFonts w:cstheme="minorHAnsi"/>
          <w:sz w:val="24"/>
          <w:szCs w:val="24"/>
        </w:rPr>
        <w:t xml:space="preserve">Gold and </w:t>
      </w:r>
      <w:proofErr w:type="spellStart"/>
      <w:r w:rsidRPr="007B14BE">
        <w:rPr>
          <w:rFonts w:cstheme="minorHAnsi"/>
          <w:sz w:val="24"/>
          <w:szCs w:val="24"/>
        </w:rPr>
        <w:t>Lesiure</w:t>
      </w:r>
      <w:proofErr w:type="spellEnd"/>
      <w:r w:rsidRPr="007B14BE">
        <w:rPr>
          <w:rFonts w:cstheme="minorHAnsi"/>
          <w:sz w:val="24"/>
          <w:szCs w:val="24"/>
        </w:rPr>
        <w:t xml:space="preserve"> Communities</w:t>
      </w:r>
    </w:p>
    <w:p w14:paraId="2FC489D6" w14:textId="239E90E9" w:rsidR="00A929EA" w:rsidRDefault="008B1746" w:rsidP="003467D9">
      <w:pPr>
        <w:pStyle w:val="ListParagraph"/>
        <w:numPr>
          <w:ilvl w:val="2"/>
          <w:numId w:val="1"/>
        </w:numPr>
        <w:rPr>
          <w:rFonts w:cstheme="minorHAnsi"/>
          <w:sz w:val="24"/>
          <w:szCs w:val="24"/>
        </w:rPr>
      </w:pPr>
      <w:r w:rsidRPr="008B1746">
        <w:rPr>
          <w:rFonts w:cstheme="minorHAnsi"/>
          <w:sz w:val="24"/>
          <w:szCs w:val="24"/>
        </w:rPr>
        <w:t xml:space="preserve">the gates cordon off the lei- sure resources for the exclusive use of </w:t>
      </w:r>
      <w:proofErr w:type="spellStart"/>
      <w:r w:rsidRPr="008B1746">
        <w:rPr>
          <w:rFonts w:cstheme="minorHAnsi"/>
          <w:sz w:val="24"/>
          <w:szCs w:val="24"/>
        </w:rPr>
        <w:t>commu</w:t>
      </w:r>
      <w:proofErr w:type="spellEnd"/>
      <w:r w:rsidRPr="008B1746">
        <w:rPr>
          <w:rFonts w:cstheme="minorHAnsi"/>
          <w:sz w:val="24"/>
          <w:szCs w:val="24"/>
        </w:rPr>
        <w:t xml:space="preserve">- </w:t>
      </w:r>
      <w:proofErr w:type="spellStart"/>
      <w:r w:rsidRPr="008B1746">
        <w:rPr>
          <w:rFonts w:cstheme="minorHAnsi"/>
          <w:sz w:val="24"/>
          <w:szCs w:val="24"/>
        </w:rPr>
        <w:t>nity</w:t>
      </w:r>
      <w:proofErr w:type="spellEnd"/>
      <w:r w:rsidRPr="008B1746">
        <w:rPr>
          <w:rFonts w:cstheme="minorHAnsi"/>
          <w:sz w:val="24"/>
          <w:szCs w:val="24"/>
        </w:rPr>
        <w:t xml:space="preserve"> residents.</w:t>
      </w:r>
      <w:r w:rsidR="007B14BE">
        <w:rPr>
          <w:rFonts w:cstheme="minorHAnsi"/>
          <w:sz w:val="24"/>
          <w:szCs w:val="24"/>
        </w:rPr>
        <w:t xml:space="preserve"> </w:t>
      </w:r>
      <w:r w:rsidR="007B14BE" w:rsidRPr="007B14BE">
        <w:rPr>
          <w:rFonts w:cstheme="minorHAnsi"/>
          <w:sz w:val="24"/>
          <w:szCs w:val="24"/>
        </w:rPr>
        <w:t xml:space="preserve">Lifestyle </w:t>
      </w:r>
      <w:proofErr w:type="spellStart"/>
      <w:r w:rsidR="007B14BE" w:rsidRPr="007B14BE">
        <w:rPr>
          <w:rFonts w:cstheme="minorHAnsi"/>
          <w:sz w:val="24"/>
          <w:szCs w:val="24"/>
        </w:rPr>
        <w:t>commu</w:t>
      </w:r>
      <w:proofErr w:type="spellEnd"/>
      <w:r w:rsidR="007B14BE" w:rsidRPr="007B14BE">
        <w:rPr>
          <w:rFonts w:cstheme="minorHAnsi"/>
          <w:sz w:val="24"/>
          <w:szCs w:val="24"/>
        </w:rPr>
        <w:t xml:space="preserve">- </w:t>
      </w:r>
      <w:proofErr w:type="spellStart"/>
      <w:r w:rsidR="007B14BE" w:rsidRPr="007B14BE">
        <w:rPr>
          <w:rFonts w:cstheme="minorHAnsi"/>
          <w:sz w:val="24"/>
          <w:szCs w:val="24"/>
        </w:rPr>
        <w:t>nities</w:t>
      </w:r>
      <w:proofErr w:type="spellEnd"/>
      <w:r w:rsidR="007B14BE" w:rsidRPr="007B14BE">
        <w:rPr>
          <w:rFonts w:cstheme="minorHAnsi"/>
          <w:sz w:val="24"/>
          <w:szCs w:val="24"/>
        </w:rPr>
        <w:t xml:space="preserve"> attract those who want separate, private services and amenities within a homogeneous, predictable environment.</w:t>
      </w:r>
    </w:p>
    <w:p w14:paraId="587A2479" w14:textId="77777777" w:rsidR="00984979" w:rsidRPr="00984979" w:rsidRDefault="00984979" w:rsidP="00984979">
      <w:pPr>
        <w:pStyle w:val="ListParagraph"/>
        <w:rPr>
          <w:rFonts w:cstheme="minorHAnsi"/>
          <w:sz w:val="24"/>
          <w:szCs w:val="24"/>
        </w:rPr>
      </w:pPr>
    </w:p>
    <w:p w14:paraId="1529F517" w14:textId="0FC6CB83" w:rsidR="00732686" w:rsidRDefault="0083525F" w:rsidP="003467D9">
      <w:pPr>
        <w:pStyle w:val="ListParagraph"/>
        <w:numPr>
          <w:ilvl w:val="0"/>
          <w:numId w:val="1"/>
        </w:numPr>
        <w:rPr>
          <w:rFonts w:cstheme="minorHAnsi"/>
          <w:sz w:val="24"/>
          <w:szCs w:val="24"/>
        </w:rPr>
      </w:pPr>
      <w:r>
        <w:rPr>
          <w:rFonts w:cstheme="minorHAnsi"/>
          <w:b/>
          <w:sz w:val="24"/>
          <w:szCs w:val="24"/>
        </w:rPr>
        <w:lastRenderedPageBreak/>
        <w:t>Prestige</w:t>
      </w:r>
      <w:r w:rsidR="004C6A2B">
        <w:rPr>
          <w:rFonts w:cstheme="minorHAnsi"/>
          <w:b/>
          <w:sz w:val="24"/>
          <w:szCs w:val="24"/>
        </w:rPr>
        <w:t xml:space="preserve"> Communities</w:t>
      </w:r>
    </w:p>
    <w:p w14:paraId="2C8BA64B" w14:textId="5CE197EB" w:rsidR="00BA3EAD" w:rsidRDefault="0083525F" w:rsidP="003467D9">
      <w:pPr>
        <w:pStyle w:val="ListParagraph"/>
        <w:numPr>
          <w:ilvl w:val="1"/>
          <w:numId w:val="1"/>
        </w:numPr>
        <w:rPr>
          <w:rFonts w:cstheme="minorHAnsi"/>
          <w:sz w:val="24"/>
          <w:szCs w:val="24"/>
        </w:rPr>
      </w:pPr>
      <w:r>
        <w:rPr>
          <w:rFonts w:cstheme="minorHAnsi"/>
          <w:sz w:val="24"/>
          <w:szCs w:val="24"/>
        </w:rPr>
        <w:t>S</w:t>
      </w:r>
      <w:r w:rsidR="00A27393" w:rsidRPr="00A27393">
        <w:rPr>
          <w:rFonts w:cstheme="minorHAnsi"/>
          <w:sz w:val="24"/>
          <w:szCs w:val="24"/>
        </w:rPr>
        <w:t>tatus-oriented enclaves, such as those in affluent Pacific Palisades in San Clemente and Conyers Farm in Greenwich, Connecticut</w:t>
      </w:r>
    </w:p>
    <w:p w14:paraId="558DED68" w14:textId="4B3982A6" w:rsidR="006E51F5" w:rsidRDefault="006E51F5" w:rsidP="003467D9">
      <w:pPr>
        <w:pStyle w:val="ListParagraph"/>
        <w:numPr>
          <w:ilvl w:val="1"/>
          <w:numId w:val="1"/>
        </w:numPr>
        <w:rPr>
          <w:rFonts w:cstheme="minorHAnsi"/>
          <w:sz w:val="24"/>
          <w:szCs w:val="24"/>
        </w:rPr>
      </w:pPr>
      <w:r w:rsidRPr="006E51F5">
        <w:rPr>
          <w:rFonts w:cstheme="minorHAnsi"/>
          <w:sz w:val="24"/>
          <w:szCs w:val="24"/>
        </w:rPr>
        <w:t xml:space="preserve">Prestige communities attract those seeking a stable neighborhood of similar people where property values will be pro- </w:t>
      </w:r>
      <w:proofErr w:type="spellStart"/>
      <w:r w:rsidRPr="006E51F5">
        <w:rPr>
          <w:rFonts w:cstheme="minorHAnsi"/>
          <w:sz w:val="24"/>
          <w:szCs w:val="24"/>
        </w:rPr>
        <w:t>tected</w:t>
      </w:r>
      <w:proofErr w:type="spellEnd"/>
      <w:r w:rsidRPr="006E51F5">
        <w:rPr>
          <w:rFonts w:cstheme="minorHAnsi"/>
          <w:sz w:val="24"/>
          <w:szCs w:val="24"/>
        </w:rPr>
        <w:t xml:space="preserve">. For these residents, concerns about </w:t>
      </w:r>
      <w:proofErr w:type="spellStart"/>
      <w:r w:rsidRPr="006E51F5">
        <w:rPr>
          <w:rFonts w:cstheme="minorHAnsi"/>
          <w:sz w:val="24"/>
          <w:szCs w:val="24"/>
        </w:rPr>
        <w:t>sepa</w:t>
      </w:r>
      <w:proofErr w:type="spellEnd"/>
      <w:r w:rsidRPr="006E51F5">
        <w:rPr>
          <w:rFonts w:cstheme="minorHAnsi"/>
          <w:sz w:val="24"/>
          <w:szCs w:val="24"/>
        </w:rPr>
        <w:t>- ration and privatization of services are secondary</w:t>
      </w:r>
    </w:p>
    <w:p w14:paraId="7855FF15" w14:textId="088B96A1" w:rsidR="00732A2D" w:rsidRPr="001B4C30" w:rsidRDefault="00732A2D" w:rsidP="003467D9">
      <w:pPr>
        <w:pStyle w:val="ListParagraph"/>
        <w:numPr>
          <w:ilvl w:val="0"/>
          <w:numId w:val="1"/>
        </w:numPr>
        <w:rPr>
          <w:rFonts w:cstheme="minorHAnsi"/>
          <w:sz w:val="24"/>
          <w:szCs w:val="24"/>
        </w:rPr>
      </w:pPr>
      <w:r>
        <w:rPr>
          <w:rFonts w:cstheme="minorHAnsi"/>
          <w:b/>
          <w:sz w:val="24"/>
          <w:szCs w:val="24"/>
        </w:rPr>
        <w:t>Security Zone Communities</w:t>
      </w:r>
    </w:p>
    <w:p w14:paraId="6E1E546F" w14:textId="635411C5" w:rsidR="001B4C30" w:rsidRDefault="00FB5D01" w:rsidP="003467D9">
      <w:pPr>
        <w:pStyle w:val="ListParagraph"/>
        <w:numPr>
          <w:ilvl w:val="1"/>
          <w:numId w:val="1"/>
        </w:numPr>
        <w:rPr>
          <w:rFonts w:cstheme="minorHAnsi"/>
          <w:sz w:val="24"/>
          <w:szCs w:val="24"/>
        </w:rPr>
      </w:pPr>
      <w:r w:rsidRPr="00FB5D01">
        <w:rPr>
          <w:rFonts w:cstheme="minorHAnsi"/>
          <w:sz w:val="24"/>
          <w:szCs w:val="24"/>
        </w:rPr>
        <w:t>Security-zone communities are “enclaves of fear”</w:t>
      </w:r>
    </w:p>
    <w:p w14:paraId="2B3A9001" w14:textId="38C734DB" w:rsidR="00FB0A57" w:rsidRDefault="00FB0A57" w:rsidP="003467D9">
      <w:pPr>
        <w:pStyle w:val="ListParagraph"/>
        <w:numPr>
          <w:ilvl w:val="1"/>
          <w:numId w:val="1"/>
        </w:numPr>
        <w:rPr>
          <w:rFonts w:cstheme="minorHAnsi"/>
          <w:sz w:val="24"/>
          <w:szCs w:val="24"/>
        </w:rPr>
      </w:pPr>
      <w:r w:rsidRPr="00FB0A57">
        <w:rPr>
          <w:rFonts w:cstheme="minorHAnsi"/>
          <w:sz w:val="24"/>
          <w:szCs w:val="24"/>
        </w:rPr>
        <w:t xml:space="preserve">They are a </w:t>
      </w:r>
      <w:proofErr w:type="spellStart"/>
      <w:r w:rsidRPr="00FB0A57">
        <w:rPr>
          <w:rFonts w:cstheme="minorHAnsi"/>
          <w:sz w:val="24"/>
          <w:szCs w:val="24"/>
        </w:rPr>
        <w:t>defen</w:t>
      </w:r>
      <w:proofErr w:type="spellEnd"/>
      <w:r w:rsidRPr="00FB0A57">
        <w:rPr>
          <w:rFonts w:cstheme="minorHAnsi"/>
          <w:sz w:val="24"/>
          <w:szCs w:val="24"/>
        </w:rPr>
        <w:t xml:space="preserve">- </w:t>
      </w:r>
      <w:proofErr w:type="spellStart"/>
      <w:r w:rsidRPr="00FB0A57">
        <w:rPr>
          <w:rFonts w:cstheme="minorHAnsi"/>
          <w:sz w:val="24"/>
          <w:szCs w:val="24"/>
        </w:rPr>
        <w:t>sive</w:t>
      </w:r>
      <w:proofErr w:type="spellEnd"/>
      <w:r w:rsidRPr="00FB0A57">
        <w:rPr>
          <w:rFonts w:cstheme="minorHAnsi"/>
          <w:sz w:val="24"/>
          <w:szCs w:val="24"/>
        </w:rPr>
        <w:t xml:space="preserve"> measure reflecting a fortress mentality, with walls, gates, closed streets, and various </w:t>
      </w:r>
      <w:proofErr w:type="spellStart"/>
      <w:r w:rsidRPr="00FB0A57">
        <w:rPr>
          <w:rFonts w:cstheme="minorHAnsi"/>
          <w:sz w:val="24"/>
          <w:szCs w:val="24"/>
        </w:rPr>
        <w:t>secu</w:t>
      </w:r>
      <w:proofErr w:type="spellEnd"/>
      <w:r w:rsidRPr="00FB0A57">
        <w:rPr>
          <w:rFonts w:cstheme="minorHAnsi"/>
          <w:sz w:val="24"/>
          <w:szCs w:val="24"/>
        </w:rPr>
        <w:t xml:space="preserve">- </w:t>
      </w:r>
      <w:proofErr w:type="spellStart"/>
      <w:r w:rsidRPr="00FB0A57">
        <w:rPr>
          <w:rFonts w:cstheme="minorHAnsi"/>
          <w:sz w:val="24"/>
          <w:szCs w:val="24"/>
        </w:rPr>
        <w:t>rity</w:t>
      </w:r>
      <w:proofErr w:type="spellEnd"/>
      <w:r w:rsidRPr="00FB0A57">
        <w:rPr>
          <w:rFonts w:cstheme="minorHAnsi"/>
          <w:sz w:val="24"/>
          <w:szCs w:val="24"/>
        </w:rPr>
        <w:t xml:space="preserve"> systems.</w:t>
      </w:r>
    </w:p>
    <w:p w14:paraId="4D4388E1" w14:textId="416F6C1F" w:rsidR="00FB0A57" w:rsidRDefault="00FB0A57" w:rsidP="003467D9">
      <w:pPr>
        <w:pStyle w:val="ListParagraph"/>
        <w:numPr>
          <w:ilvl w:val="1"/>
          <w:numId w:val="1"/>
        </w:numPr>
        <w:rPr>
          <w:rFonts w:cstheme="minorHAnsi"/>
          <w:sz w:val="24"/>
          <w:szCs w:val="24"/>
        </w:rPr>
      </w:pPr>
      <w:r w:rsidRPr="00FB0A57">
        <w:rPr>
          <w:rFonts w:cstheme="minorHAnsi"/>
          <w:sz w:val="24"/>
          <w:szCs w:val="24"/>
        </w:rPr>
        <w:t>often located in inner-city and lower-income neighborhoods</w:t>
      </w:r>
    </w:p>
    <w:p w14:paraId="6A93AE36" w14:textId="4AFDCE55" w:rsidR="00FB0A57" w:rsidRDefault="00FB0A57" w:rsidP="003467D9">
      <w:pPr>
        <w:pStyle w:val="ListParagraph"/>
        <w:numPr>
          <w:ilvl w:val="1"/>
          <w:numId w:val="1"/>
        </w:numPr>
        <w:rPr>
          <w:rFonts w:cstheme="minorHAnsi"/>
          <w:sz w:val="24"/>
          <w:szCs w:val="24"/>
        </w:rPr>
      </w:pPr>
      <w:r w:rsidRPr="00FB0A57">
        <w:rPr>
          <w:rFonts w:cstheme="minorHAnsi"/>
          <w:sz w:val="24"/>
          <w:szCs w:val="24"/>
        </w:rPr>
        <w:t xml:space="preserve">Security-zone communities seek to strengthen and protect a sense of </w:t>
      </w:r>
      <w:proofErr w:type="spellStart"/>
      <w:r w:rsidRPr="00FB0A57">
        <w:rPr>
          <w:rFonts w:cstheme="minorHAnsi"/>
          <w:sz w:val="24"/>
          <w:szCs w:val="24"/>
        </w:rPr>
        <w:t>commu</w:t>
      </w:r>
      <w:proofErr w:type="spellEnd"/>
      <w:r w:rsidRPr="00FB0A57">
        <w:rPr>
          <w:rFonts w:cstheme="minorHAnsi"/>
          <w:sz w:val="24"/>
          <w:szCs w:val="24"/>
        </w:rPr>
        <w:t xml:space="preserve">- </w:t>
      </w:r>
      <w:proofErr w:type="spellStart"/>
      <w:r w:rsidRPr="00FB0A57">
        <w:rPr>
          <w:rFonts w:cstheme="minorHAnsi"/>
          <w:sz w:val="24"/>
          <w:szCs w:val="24"/>
        </w:rPr>
        <w:t>nity</w:t>
      </w:r>
      <w:proofErr w:type="spellEnd"/>
      <w:r w:rsidRPr="00FB0A57">
        <w:rPr>
          <w:rFonts w:cstheme="minorHAnsi"/>
          <w:sz w:val="24"/>
          <w:szCs w:val="24"/>
        </w:rPr>
        <w:t>, but their primary goal is to exclude those people their residents perceive as threats to their safety and quality of life.</w:t>
      </w:r>
    </w:p>
    <w:p w14:paraId="05E15F16" w14:textId="69242173" w:rsidR="00D57748" w:rsidRPr="00E45040" w:rsidRDefault="00D57748" w:rsidP="005773C2">
      <w:pPr>
        <w:pStyle w:val="ListParagraph"/>
        <w:numPr>
          <w:ilvl w:val="0"/>
          <w:numId w:val="1"/>
        </w:numPr>
        <w:rPr>
          <w:rFonts w:cstheme="minorHAnsi"/>
          <w:sz w:val="24"/>
          <w:szCs w:val="24"/>
        </w:rPr>
      </w:pPr>
      <w:r>
        <w:rPr>
          <w:rFonts w:cstheme="minorHAnsi"/>
          <w:b/>
          <w:sz w:val="24"/>
          <w:szCs w:val="24"/>
          <w:u w:val="single"/>
        </w:rPr>
        <w:t>A Sense of Community</w:t>
      </w:r>
    </w:p>
    <w:p w14:paraId="2A2430E4" w14:textId="488543E5" w:rsidR="00E45040" w:rsidRDefault="0032694D" w:rsidP="005773C2">
      <w:pPr>
        <w:pStyle w:val="ListParagraph"/>
        <w:numPr>
          <w:ilvl w:val="1"/>
          <w:numId w:val="1"/>
        </w:numPr>
        <w:rPr>
          <w:rFonts w:cstheme="minorHAnsi"/>
          <w:sz w:val="24"/>
          <w:szCs w:val="24"/>
        </w:rPr>
      </w:pPr>
      <w:r w:rsidRPr="0032694D">
        <w:rPr>
          <w:rFonts w:cstheme="minorHAnsi"/>
          <w:sz w:val="24"/>
          <w:szCs w:val="24"/>
        </w:rPr>
        <w:t xml:space="preserve">living in </w:t>
      </w:r>
      <w:proofErr w:type="spellStart"/>
      <w:r w:rsidRPr="0032694D">
        <w:rPr>
          <w:rFonts w:cstheme="minorHAnsi"/>
          <w:sz w:val="24"/>
          <w:szCs w:val="24"/>
        </w:rPr>
        <w:t>segre</w:t>
      </w:r>
      <w:proofErr w:type="spellEnd"/>
      <w:r w:rsidRPr="0032694D">
        <w:rPr>
          <w:rFonts w:cstheme="minorHAnsi"/>
          <w:sz w:val="24"/>
          <w:szCs w:val="24"/>
        </w:rPr>
        <w:t>- gated and isolated enclaves diminishes social life, claim these authors.</w:t>
      </w:r>
    </w:p>
    <w:p w14:paraId="3B8A8C4C" w14:textId="7C511F07" w:rsidR="0032694D" w:rsidRDefault="0032694D" w:rsidP="005773C2">
      <w:pPr>
        <w:pStyle w:val="ListParagraph"/>
        <w:numPr>
          <w:ilvl w:val="1"/>
          <w:numId w:val="1"/>
        </w:numPr>
        <w:rPr>
          <w:rFonts w:cstheme="minorHAnsi"/>
          <w:sz w:val="24"/>
          <w:szCs w:val="24"/>
        </w:rPr>
      </w:pPr>
      <w:r w:rsidRPr="0032694D">
        <w:rPr>
          <w:rFonts w:cstheme="minorHAnsi"/>
          <w:sz w:val="24"/>
          <w:szCs w:val="24"/>
        </w:rPr>
        <w:t>All residents can do is compare their own material gains with those of their neighbors to piece together some idea of “how they are doing.”</w:t>
      </w:r>
    </w:p>
    <w:p w14:paraId="4F204AE0" w14:textId="15D9690D" w:rsidR="0032694D" w:rsidRDefault="0032694D" w:rsidP="005773C2">
      <w:pPr>
        <w:pStyle w:val="ListParagraph"/>
        <w:numPr>
          <w:ilvl w:val="2"/>
          <w:numId w:val="1"/>
        </w:numPr>
        <w:rPr>
          <w:rFonts w:cstheme="minorHAnsi"/>
          <w:sz w:val="24"/>
          <w:szCs w:val="24"/>
        </w:rPr>
      </w:pPr>
      <w:r>
        <w:rPr>
          <w:rFonts w:cstheme="minorHAnsi"/>
          <w:sz w:val="24"/>
          <w:szCs w:val="24"/>
        </w:rPr>
        <w:t xml:space="preserve">Keeping up with </w:t>
      </w:r>
      <w:proofErr w:type="spellStart"/>
      <w:r>
        <w:rPr>
          <w:rFonts w:cstheme="minorHAnsi"/>
          <w:sz w:val="24"/>
          <w:szCs w:val="24"/>
        </w:rPr>
        <w:t>he</w:t>
      </w:r>
      <w:proofErr w:type="spellEnd"/>
      <w:r>
        <w:rPr>
          <w:rFonts w:cstheme="minorHAnsi"/>
          <w:sz w:val="24"/>
          <w:szCs w:val="24"/>
        </w:rPr>
        <w:t xml:space="preserve"> </w:t>
      </w:r>
      <w:proofErr w:type="spellStart"/>
      <w:r>
        <w:rPr>
          <w:rFonts w:cstheme="minorHAnsi"/>
          <w:sz w:val="24"/>
          <w:szCs w:val="24"/>
        </w:rPr>
        <w:t>Jon</w:t>
      </w:r>
      <w:r w:rsidR="00101446">
        <w:rPr>
          <w:rFonts w:cstheme="minorHAnsi"/>
          <w:sz w:val="24"/>
          <w:szCs w:val="24"/>
        </w:rPr>
        <w:t>ses</w:t>
      </w:r>
      <w:proofErr w:type="spellEnd"/>
    </w:p>
    <w:p w14:paraId="7B0D52C4" w14:textId="77777777" w:rsidR="00894205" w:rsidRDefault="00576771" w:rsidP="005773C2">
      <w:pPr>
        <w:pStyle w:val="ListParagraph"/>
        <w:numPr>
          <w:ilvl w:val="1"/>
          <w:numId w:val="1"/>
        </w:numPr>
        <w:rPr>
          <w:rFonts w:cstheme="minorHAnsi"/>
          <w:sz w:val="24"/>
          <w:szCs w:val="24"/>
        </w:rPr>
      </w:pPr>
      <w:r w:rsidRPr="00576771">
        <w:rPr>
          <w:rFonts w:cstheme="minorHAnsi"/>
          <w:sz w:val="24"/>
          <w:szCs w:val="24"/>
        </w:rPr>
        <w:t xml:space="preserve">Because these barricaded neigh- </w:t>
      </w:r>
      <w:proofErr w:type="spellStart"/>
      <w:r w:rsidRPr="00576771">
        <w:rPr>
          <w:rFonts w:cstheme="minorHAnsi"/>
          <w:sz w:val="24"/>
          <w:szCs w:val="24"/>
        </w:rPr>
        <w:t>borhoods</w:t>
      </w:r>
      <w:proofErr w:type="spellEnd"/>
      <w:r w:rsidRPr="00576771">
        <w:rPr>
          <w:rFonts w:cstheme="minorHAnsi"/>
          <w:sz w:val="24"/>
          <w:szCs w:val="24"/>
        </w:rPr>
        <w:t xml:space="preserve"> exclude the lower classes not only from living there (through prohibitive housing costs) but also from even casually passing by, they effectively limit social contact among different members and groups of society. </w:t>
      </w:r>
    </w:p>
    <w:p w14:paraId="720D1739" w14:textId="741A508E" w:rsidR="001B0757" w:rsidRPr="00835FBB" w:rsidRDefault="00576771" w:rsidP="005773C2">
      <w:pPr>
        <w:pStyle w:val="ListParagraph"/>
        <w:numPr>
          <w:ilvl w:val="2"/>
          <w:numId w:val="1"/>
        </w:numPr>
        <w:rPr>
          <w:rFonts w:cstheme="minorHAnsi"/>
          <w:sz w:val="24"/>
          <w:szCs w:val="24"/>
        </w:rPr>
      </w:pPr>
      <w:r w:rsidRPr="00576771">
        <w:rPr>
          <w:rFonts w:cstheme="minorHAnsi"/>
          <w:sz w:val="24"/>
          <w:szCs w:val="24"/>
        </w:rPr>
        <w:t xml:space="preserve">Such class </w:t>
      </w:r>
      <w:proofErr w:type="spellStart"/>
      <w:r w:rsidRPr="00576771">
        <w:rPr>
          <w:rFonts w:cstheme="minorHAnsi"/>
          <w:sz w:val="24"/>
          <w:szCs w:val="24"/>
        </w:rPr>
        <w:t>sepa</w:t>
      </w:r>
      <w:proofErr w:type="spellEnd"/>
      <w:r w:rsidRPr="00576771">
        <w:rPr>
          <w:rFonts w:cstheme="minorHAnsi"/>
          <w:sz w:val="24"/>
          <w:szCs w:val="24"/>
        </w:rPr>
        <w:t>- ration is often de facto racial segregation,</w:t>
      </w:r>
    </w:p>
    <w:p w14:paraId="6C552A93" w14:textId="235BB0BB" w:rsidR="001B0757" w:rsidRDefault="001B0757" w:rsidP="005773C2">
      <w:pPr>
        <w:pStyle w:val="ListParagraph"/>
        <w:numPr>
          <w:ilvl w:val="1"/>
          <w:numId w:val="1"/>
        </w:numPr>
        <w:rPr>
          <w:rFonts w:cstheme="minorHAnsi"/>
          <w:sz w:val="24"/>
          <w:szCs w:val="24"/>
        </w:rPr>
      </w:pPr>
      <w:r w:rsidRPr="001B0757">
        <w:rPr>
          <w:rFonts w:cstheme="minorHAnsi"/>
          <w:sz w:val="24"/>
          <w:szCs w:val="24"/>
        </w:rPr>
        <w:t xml:space="preserve">Despite their promise, the quality of com- munity appears not to improve in gated </w:t>
      </w:r>
      <w:proofErr w:type="spellStart"/>
      <w:r w:rsidRPr="001B0757">
        <w:rPr>
          <w:rFonts w:cstheme="minorHAnsi"/>
          <w:sz w:val="24"/>
          <w:szCs w:val="24"/>
        </w:rPr>
        <w:t>devel</w:t>
      </w:r>
      <w:proofErr w:type="spellEnd"/>
      <w:r w:rsidRPr="001B0757">
        <w:rPr>
          <w:rFonts w:cstheme="minorHAnsi"/>
          <w:sz w:val="24"/>
          <w:szCs w:val="24"/>
        </w:rPr>
        <w:t xml:space="preserve">- </w:t>
      </w:r>
      <w:proofErr w:type="spellStart"/>
      <w:r w:rsidRPr="001B0757">
        <w:rPr>
          <w:rFonts w:cstheme="minorHAnsi"/>
          <w:sz w:val="24"/>
          <w:szCs w:val="24"/>
        </w:rPr>
        <w:t>opments</w:t>
      </w:r>
      <w:proofErr w:type="spellEnd"/>
      <w:r w:rsidRPr="001B0757">
        <w:rPr>
          <w:rFonts w:cstheme="minorHAnsi"/>
          <w:sz w:val="24"/>
          <w:szCs w:val="24"/>
        </w:rPr>
        <w:t>.</w:t>
      </w:r>
    </w:p>
    <w:p w14:paraId="0F97B09B" w14:textId="435D9CEE" w:rsidR="00AC220E" w:rsidRPr="00807A8D" w:rsidRDefault="00AC220E" w:rsidP="005773C2">
      <w:pPr>
        <w:pStyle w:val="ListParagraph"/>
        <w:numPr>
          <w:ilvl w:val="0"/>
          <w:numId w:val="1"/>
        </w:numPr>
        <w:rPr>
          <w:rFonts w:cstheme="minorHAnsi"/>
          <w:sz w:val="24"/>
          <w:szCs w:val="24"/>
        </w:rPr>
      </w:pPr>
      <w:r>
        <w:rPr>
          <w:rFonts w:cstheme="minorHAnsi"/>
          <w:b/>
          <w:sz w:val="24"/>
          <w:szCs w:val="24"/>
          <w:u w:val="single"/>
        </w:rPr>
        <w:t>Common Intertest Developments</w:t>
      </w:r>
    </w:p>
    <w:p w14:paraId="795A2D99" w14:textId="22B3311C" w:rsidR="00807A8D" w:rsidRDefault="00E07F36" w:rsidP="00807A8D">
      <w:pPr>
        <w:pStyle w:val="ListParagraph"/>
        <w:numPr>
          <w:ilvl w:val="1"/>
          <w:numId w:val="1"/>
        </w:numPr>
        <w:rPr>
          <w:rFonts w:cstheme="minorHAnsi"/>
          <w:sz w:val="24"/>
          <w:szCs w:val="24"/>
        </w:rPr>
      </w:pPr>
      <w:r w:rsidRPr="00E07F36">
        <w:rPr>
          <w:rFonts w:cstheme="minorHAnsi"/>
          <w:sz w:val="24"/>
          <w:szCs w:val="24"/>
        </w:rPr>
        <w:t>A close relationship exists between the two phenomen</w:t>
      </w:r>
      <w:r>
        <w:rPr>
          <w:rFonts w:cstheme="minorHAnsi"/>
          <w:sz w:val="24"/>
          <w:szCs w:val="24"/>
        </w:rPr>
        <w:t>a (CID and GC’s)</w:t>
      </w:r>
      <w:r w:rsidRPr="00E07F36">
        <w:rPr>
          <w:rFonts w:cstheme="minorHAnsi"/>
          <w:sz w:val="24"/>
          <w:szCs w:val="24"/>
        </w:rPr>
        <w:t>, but they are not the same thing.</w:t>
      </w:r>
    </w:p>
    <w:p w14:paraId="5C2BA5C0" w14:textId="4CCFBA57" w:rsidR="004C723C" w:rsidRPr="004C723C" w:rsidRDefault="00493129" w:rsidP="004C723C">
      <w:pPr>
        <w:pStyle w:val="ListParagraph"/>
        <w:numPr>
          <w:ilvl w:val="2"/>
          <w:numId w:val="1"/>
        </w:numPr>
        <w:rPr>
          <w:rFonts w:cstheme="minorHAnsi"/>
          <w:sz w:val="24"/>
          <w:szCs w:val="24"/>
        </w:rPr>
      </w:pPr>
      <w:r>
        <w:rPr>
          <w:rFonts w:cstheme="minorHAnsi"/>
          <w:sz w:val="24"/>
          <w:szCs w:val="24"/>
        </w:rPr>
        <w:t xml:space="preserve">CID </w:t>
      </w:r>
      <w:r w:rsidRPr="00493129">
        <w:rPr>
          <w:rFonts w:cstheme="minorHAnsi"/>
          <w:sz w:val="24"/>
          <w:szCs w:val="24"/>
        </w:rPr>
        <w:t>require membership in a self-governing homeowners’ association— include suburban planned-unit developments of single-family homes, urban condominiums, and</w:t>
      </w:r>
      <w:r w:rsidR="00BD44D8">
        <w:rPr>
          <w:rFonts w:cstheme="minorHAnsi"/>
          <w:sz w:val="24"/>
          <w:szCs w:val="24"/>
        </w:rPr>
        <w:t xml:space="preserve"> </w:t>
      </w:r>
      <w:r w:rsidR="00BD44D8" w:rsidRPr="00BD44D8">
        <w:rPr>
          <w:rFonts w:cstheme="minorHAnsi"/>
          <w:sz w:val="24"/>
          <w:szCs w:val="24"/>
        </w:rPr>
        <w:t xml:space="preserve">housing </w:t>
      </w:r>
      <w:r w:rsidR="004C723C">
        <w:rPr>
          <w:rFonts w:cstheme="minorHAnsi"/>
          <w:sz w:val="24"/>
          <w:szCs w:val="24"/>
        </w:rPr>
        <w:t>cooperatives</w:t>
      </w:r>
    </w:p>
    <w:p w14:paraId="0ED0E4FC" w14:textId="665E50D0" w:rsidR="004C723C" w:rsidRDefault="004C723C" w:rsidP="004C723C">
      <w:pPr>
        <w:pStyle w:val="ListParagraph"/>
        <w:numPr>
          <w:ilvl w:val="1"/>
          <w:numId w:val="1"/>
        </w:numPr>
        <w:rPr>
          <w:rFonts w:cstheme="minorHAnsi"/>
          <w:sz w:val="24"/>
          <w:szCs w:val="24"/>
        </w:rPr>
      </w:pPr>
      <w:r w:rsidRPr="004C723C">
        <w:rPr>
          <w:rFonts w:cstheme="minorHAnsi"/>
          <w:sz w:val="24"/>
          <w:szCs w:val="24"/>
        </w:rPr>
        <w:t>Builders find CID housing profitable, because it is a mass-produced commodity and enables them to concentrate more people on less land</w:t>
      </w:r>
    </w:p>
    <w:p w14:paraId="4B4F23F0" w14:textId="7CAEE432" w:rsidR="00D65328" w:rsidRDefault="00D65328" w:rsidP="004C723C">
      <w:pPr>
        <w:pStyle w:val="ListParagraph"/>
        <w:numPr>
          <w:ilvl w:val="1"/>
          <w:numId w:val="1"/>
        </w:numPr>
        <w:rPr>
          <w:rFonts w:cstheme="minorHAnsi"/>
          <w:sz w:val="24"/>
          <w:szCs w:val="24"/>
        </w:rPr>
      </w:pPr>
      <w:r w:rsidRPr="00D65328">
        <w:rPr>
          <w:rFonts w:cstheme="minorHAnsi"/>
          <w:sz w:val="24"/>
          <w:szCs w:val="24"/>
        </w:rPr>
        <w:t>Buyers are willing to accept smaller lots and narrower streets, because the development contains open spaces and desirable amenities, including facilities owned in common by all residents—such as swimming pools, gyms, parks, golf courses, social centers, and often even exclusive access to shopping centers and their own schools.</w:t>
      </w:r>
    </w:p>
    <w:p w14:paraId="5C754A46" w14:textId="0F08D2D0" w:rsidR="0068650A" w:rsidRDefault="0068650A" w:rsidP="004C723C">
      <w:pPr>
        <w:pStyle w:val="ListParagraph"/>
        <w:numPr>
          <w:ilvl w:val="1"/>
          <w:numId w:val="1"/>
        </w:numPr>
        <w:rPr>
          <w:rFonts w:cstheme="minorHAnsi"/>
          <w:sz w:val="24"/>
          <w:szCs w:val="24"/>
        </w:rPr>
      </w:pPr>
      <w:r w:rsidRPr="0068650A">
        <w:rPr>
          <w:rFonts w:cstheme="minorHAnsi"/>
          <w:sz w:val="24"/>
          <w:szCs w:val="24"/>
        </w:rPr>
        <w:lastRenderedPageBreak/>
        <w:t>Public officials are willing to issue building permits for these high-density, designed communities, with their private infrastructure, because they add taxpayers at minimal public cost.</w:t>
      </w:r>
    </w:p>
    <w:p w14:paraId="608C2D9B" w14:textId="45ACC37E" w:rsidR="007219E5" w:rsidRDefault="007219E5" w:rsidP="004C723C">
      <w:pPr>
        <w:pStyle w:val="ListParagraph"/>
        <w:numPr>
          <w:ilvl w:val="1"/>
          <w:numId w:val="1"/>
        </w:numPr>
        <w:rPr>
          <w:rFonts w:cstheme="minorHAnsi"/>
          <w:sz w:val="24"/>
          <w:szCs w:val="24"/>
        </w:rPr>
      </w:pPr>
      <w:r w:rsidRPr="007219E5">
        <w:rPr>
          <w:rFonts w:cstheme="minorHAnsi"/>
          <w:sz w:val="24"/>
          <w:szCs w:val="24"/>
        </w:rPr>
        <w:t>CID residents pay a heavy price, because they surrender much of their other freedoms and privacy.</w:t>
      </w:r>
    </w:p>
    <w:p w14:paraId="0FD4844E" w14:textId="7AFB67AA" w:rsidR="00971517" w:rsidRDefault="00971517" w:rsidP="00971517">
      <w:pPr>
        <w:pStyle w:val="ListParagraph"/>
        <w:numPr>
          <w:ilvl w:val="2"/>
          <w:numId w:val="1"/>
        </w:numPr>
        <w:rPr>
          <w:rFonts w:cstheme="minorHAnsi"/>
          <w:sz w:val="24"/>
          <w:szCs w:val="24"/>
        </w:rPr>
      </w:pPr>
      <w:r w:rsidRPr="00971517">
        <w:rPr>
          <w:rFonts w:cstheme="minorHAnsi"/>
          <w:sz w:val="24"/>
          <w:szCs w:val="24"/>
        </w:rPr>
        <w:t xml:space="preserve">They live under the rule of their </w:t>
      </w:r>
      <w:proofErr w:type="spellStart"/>
      <w:r w:rsidRPr="00971517">
        <w:rPr>
          <w:rFonts w:cstheme="minorHAnsi"/>
          <w:sz w:val="24"/>
          <w:szCs w:val="24"/>
        </w:rPr>
        <w:t>corpo</w:t>
      </w:r>
      <w:proofErr w:type="spellEnd"/>
      <w:r w:rsidRPr="00971517">
        <w:rPr>
          <w:rFonts w:cstheme="minorHAnsi"/>
          <w:sz w:val="24"/>
          <w:szCs w:val="24"/>
        </w:rPr>
        <w:t xml:space="preserve">- rate board of directors, an elected group of </w:t>
      </w:r>
      <w:proofErr w:type="gramStart"/>
      <w:r w:rsidRPr="00971517">
        <w:rPr>
          <w:rFonts w:cstheme="minorHAnsi"/>
          <w:sz w:val="24"/>
          <w:szCs w:val="24"/>
        </w:rPr>
        <w:t>neigh</w:t>
      </w:r>
      <w:proofErr w:type="gramEnd"/>
      <w:r w:rsidRPr="00971517">
        <w:rPr>
          <w:rFonts w:cstheme="minorHAnsi"/>
          <w:sz w:val="24"/>
          <w:szCs w:val="24"/>
        </w:rPr>
        <w:t xml:space="preserve">- </w:t>
      </w:r>
      <w:proofErr w:type="spellStart"/>
      <w:r w:rsidRPr="00971517">
        <w:rPr>
          <w:rFonts w:cstheme="minorHAnsi"/>
          <w:sz w:val="24"/>
          <w:szCs w:val="24"/>
        </w:rPr>
        <w:t>bors</w:t>
      </w:r>
      <w:proofErr w:type="spellEnd"/>
      <w:r w:rsidRPr="00971517">
        <w:rPr>
          <w:rFonts w:cstheme="minorHAnsi"/>
          <w:sz w:val="24"/>
          <w:szCs w:val="24"/>
        </w:rPr>
        <w:t xml:space="preserve"> enforcing a set of restrictions created by the developer</w:t>
      </w:r>
    </w:p>
    <w:p w14:paraId="6469184B" w14:textId="004AFBDE" w:rsidR="00D35885" w:rsidRPr="002D7226" w:rsidRDefault="00C9326F" w:rsidP="002D7226">
      <w:pPr>
        <w:pStyle w:val="ListParagraph"/>
        <w:numPr>
          <w:ilvl w:val="1"/>
          <w:numId w:val="1"/>
        </w:numPr>
        <w:rPr>
          <w:rFonts w:cstheme="minorHAnsi"/>
          <w:sz w:val="24"/>
          <w:szCs w:val="24"/>
        </w:rPr>
      </w:pPr>
      <w:r>
        <w:rPr>
          <w:rFonts w:cstheme="minorHAnsi"/>
          <w:b/>
          <w:sz w:val="24"/>
          <w:szCs w:val="24"/>
        </w:rPr>
        <w:t>Case Study; Portland Oregon</w:t>
      </w:r>
    </w:p>
    <w:p w14:paraId="48E2B3D1" w14:textId="2881B240" w:rsidR="002367C8" w:rsidRDefault="00AA1664" w:rsidP="002D7226">
      <w:pPr>
        <w:pStyle w:val="ListParagraph"/>
        <w:numPr>
          <w:ilvl w:val="2"/>
          <w:numId w:val="1"/>
        </w:numPr>
        <w:rPr>
          <w:rFonts w:cstheme="minorHAnsi"/>
          <w:sz w:val="24"/>
          <w:szCs w:val="24"/>
        </w:rPr>
      </w:pPr>
      <w:r>
        <w:rPr>
          <w:rFonts w:cstheme="minorHAnsi"/>
          <w:sz w:val="24"/>
          <w:szCs w:val="24"/>
        </w:rPr>
        <w:t>I</w:t>
      </w:r>
      <w:r w:rsidRPr="00AA1664">
        <w:rPr>
          <w:rFonts w:cstheme="minorHAnsi"/>
          <w:sz w:val="24"/>
          <w:szCs w:val="24"/>
        </w:rPr>
        <w:t xml:space="preserve">n the 1960s, Portland fell victim to the same ills afflicting other U.S. cities. Its econ- </w:t>
      </w:r>
      <w:proofErr w:type="spellStart"/>
      <w:r w:rsidRPr="00AA1664">
        <w:rPr>
          <w:rFonts w:cstheme="minorHAnsi"/>
          <w:sz w:val="24"/>
          <w:szCs w:val="24"/>
        </w:rPr>
        <w:t>omy</w:t>
      </w:r>
      <w:proofErr w:type="spellEnd"/>
      <w:r w:rsidRPr="00AA1664">
        <w:rPr>
          <w:rFonts w:cstheme="minorHAnsi"/>
          <w:sz w:val="24"/>
          <w:szCs w:val="24"/>
        </w:rPr>
        <w:t xml:space="preserve"> nose-dived as industries closed.</w:t>
      </w:r>
    </w:p>
    <w:p w14:paraId="57AD10F2" w14:textId="4EF603CA" w:rsidR="002D7226" w:rsidRDefault="002367C8" w:rsidP="003C2752">
      <w:pPr>
        <w:pStyle w:val="ListParagraph"/>
        <w:numPr>
          <w:ilvl w:val="3"/>
          <w:numId w:val="1"/>
        </w:numPr>
        <w:rPr>
          <w:rFonts w:cstheme="minorHAnsi"/>
          <w:sz w:val="24"/>
          <w:szCs w:val="24"/>
        </w:rPr>
      </w:pPr>
      <w:r w:rsidRPr="002367C8">
        <w:rPr>
          <w:rFonts w:cstheme="minorHAnsi"/>
          <w:sz w:val="24"/>
          <w:szCs w:val="24"/>
        </w:rPr>
        <w:t xml:space="preserve">Portland’s leaders drew a line around their metropolitan area, ban- </w:t>
      </w:r>
      <w:proofErr w:type="spellStart"/>
      <w:r w:rsidRPr="002367C8">
        <w:rPr>
          <w:rFonts w:cstheme="minorHAnsi"/>
          <w:sz w:val="24"/>
          <w:szCs w:val="24"/>
        </w:rPr>
        <w:t>ning</w:t>
      </w:r>
      <w:proofErr w:type="spellEnd"/>
      <w:r w:rsidRPr="002367C8">
        <w:rPr>
          <w:rFonts w:cstheme="minorHAnsi"/>
          <w:sz w:val="24"/>
          <w:szCs w:val="24"/>
        </w:rPr>
        <w:t xml:space="preserve"> any development beyond that point </w:t>
      </w:r>
    </w:p>
    <w:p w14:paraId="4EFC4D4D" w14:textId="541BA8EF" w:rsidR="009C3041" w:rsidRDefault="009C3041" w:rsidP="009C3041">
      <w:pPr>
        <w:pStyle w:val="ListParagraph"/>
        <w:numPr>
          <w:ilvl w:val="2"/>
          <w:numId w:val="1"/>
        </w:numPr>
        <w:rPr>
          <w:rFonts w:cstheme="minorHAnsi"/>
          <w:sz w:val="24"/>
          <w:szCs w:val="24"/>
        </w:rPr>
      </w:pPr>
      <w:r w:rsidRPr="009C3041">
        <w:rPr>
          <w:rFonts w:cstheme="minorHAnsi"/>
          <w:sz w:val="24"/>
          <w:szCs w:val="24"/>
        </w:rPr>
        <w:t>tearing up its downtown riverfront freeway and then converting the area, along with abandoned warehouse sites, into one of the city’s most-used parks</w:t>
      </w:r>
    </w:p>
    <w:p w14:paraId="442CB942" w14:textId="116A7650" w:rsidR="00B778FD" w:rsidRDefault="00B778FD" w:rsidP="009C3041">
      <w:pPr>
        <w:pStyle w:val="ListParagraph"/>
        <w:numPr>
          <w:ilvl w:val="2"/>
          <w:numId w:val="1"/>
        </w:numPr>
        <w:rPr>
          <w:rFonts w:cstheme="minorHAnsi"/>
          <w:sz w:val="24"/>
          <w:szCs w:val="24"/>
        </w:rPr>
      </w:pPr>
      <w:r w:rsidRPr="00B778FD">
        <w:rPr>
          <w:rFonts w:cstheme="minorHAnsi"/>
          <w:sz w:val="24"/>
          <w:szCs w:val="24"/>
        </w:rPr>
        <w:t xml:space="preserve">It also limited downtown park- </w:t>
      </w:r>
      <w:proofErr w:type="spellStart"/>
      <w:r w:rsidRPr="00B778FD">
        <w:rPr>
          <w:rFonts w:cstheme="minorHAnsi"/>
          <w:sz w:val="24"/>
          <w:szCs w:val="24"/>
        </w:rPr>
        <w:t>ing</w:t>
      </w:r>
      <w:proofErr w:type="spellEnd"/>
      <w:r w:rsidRPr="00B778FD">
        <w:rPr>
          <w:rFonts w:cstheme="minorHAnsi"/>
          <w:sz w:val="24"/>
          <w:szCs w:val="24"/>
        </w:rPr>
        <w:t xml:space="preserve"> spaces and created an award-winning mass transit system with North America’s first mod- ern streetcar system, the MAX light rail and the </w:t>
      </w:r>
      <w:proofErr w:type="spellStart"/>
      <w:r w:rsidRPr="00B778FD">
        <w:rPr>
          <w:rFonts w:cstheme="minorHAnsi"/>
          <w:sz w:val="24"/>
          <w:szCs w:val="24"/>
        </w:rPr>
        <w:t>TriMet</w:t>
      </w:r>
      <w:proofErr w:type="spellEnd"/>
      <w:r w:rsidRPr="00B778FD">
        <w:rPr>
          <w:rFonts w:cstheme="minorHAnsi"/>
          <w:sz w:val="24"/>
          <w:szCs w:val="24"/>
        </w:rPr>
        <w:t xml:space="preserve"> bus system.</w:t>
      </w:r>
    </w:p>
    <w:p w14:paraId="3C499668" w14:textId="3B729FCD" w:rsidR="00446A30" w:rsidRDefault="00446A30" w:rsidP="00446A30">
      <w:pPr>
        <w:pStyle w:val="ListParagraph"/>
        <w:numPr>
          <w:ilvl w:val="3"/>
          <w:numId w:val="1"/>
        </w:numPr>
        <w:rPr>
          <w:rFonts w:cstheme="minorHAnsi"/>
          <w:sz w:val="24"/>
          <w:szCs w:val="24"/>
        </w:rPr>
      </w:pPr>
      <w:r w:rsidRPr="00446A30">
        <w:rPr>
          <w:rFonts w:cstheme="minorHAnsi"/>
          <w:sz w:val="24"/>
          <w:szCs w:val="24"/>
        </w:rPr>
        <w:t xml:space="preserve">No Portlander is forced to ride buses, MAX trains, or WES trains, but 78 percent of those who own cars choose a pub- </w:t>
      </w:r>
      <w:proofErr w:type="spellStart"/>
      <w:r w:rsidRPr="00446A30">
        <w:rPr>
          <w:rFonts w:cstheme="minorHAnsi"/>
          <w:sz w:val="24"/>
          <w:szCs w:val="24"/>
        </w:rPr>
        <w:t>lic</w:t>
      </w:r>
      <w:proofErr w:type="spellEnd"/>
      <w:r w:rsidRPr="00446A30">
        <w:rPr>
          <w:rFonts w:cstheme="minorHAnsi"/>
          <w:sz w:val="24"/>
          <w:szCs w:val="24"/>
        </w:rPr>
        <w:t xml:space="preserve"> transit option instead. U</w:t>
      </w:r>
    </w:p>
    <w:p w14:paraId="37693C49" w14:textId="35B58418" w:rsidR="009E34A4" w:rsidRDefault="009E34A4" w:rsidP="009E34A4">
      <w:pPr>
        <w:pStyle w:val="ListParagraph"/>
        <w:numPr>
          <w:ilvl w:val="4"/>
          <w:numId w:val="1"/>
        </w:numPr>
        <w:rPr>
          <w:rFonts w:cstheme="minorHAnsi"/>
          <w:sz w:val="24"/>
          <w:szCs w:val="24"/>
        </w:rPr>
      </w:pPr>
      <w:r w:rsidRPr="009E34A4">
        <w:rPr>
          <w:rFonts w:cstheme="minorHAnsi"/>
          <w:sz w:val="24"/>
          <w:szCs w:val="24"/>
        </w:rPr>
        <w:t>An average of 315,000 riders commuted weekdays on buses or trains in fiscal year 2014— making its metro region eleventh per capita in ridership among U.S. cities even though it ranks 24th in population.</w:t>
      </w:r>
    </w:p>
    <w:p w14:paraId="4A426E06" w14:textId="284B4EAC" w:rsidR="00B44A83" w:rsidRPr="00B44A83" w:rsidRDefault="007A6555" w:rsidP="00B44A83">
      <w:pPr>
        <w:pStyle w:val="ListParagraph"/>
        <w:numPr>
          <w:ilvl w:val="2"/>
          <w:numId w:val="1"/>
        </w:numPr>
        <w:rPr>
          <w:rFonts w:cstheme="minorHAnsi"/>
          <w:sz w:val="24"/>
          <w:szCs w:val="24"/>
        </w:rPr>
      </w:pPr>
      <w:r w:rsidRPr="007A6555">
        <w:rPr>
          <w:rFonts w:cstheme="minorHAnsi"/>
          <w:sz w:val="24"/>
          <w:szCs w:val="24"/>
        </w:rPr>
        <w:t xml:space="preserve">Portland set aside 1 percent of public construction funds to enhance the </w:t>
      </w:r>
      <w:proofErr w:type="spellStart"/>
      <w:r w:rsidRPr="007A6555">
        <w:rPr>
          <w:rFonts w:cstheme="minorHAnsi"/>
          <w:sz w:val="24"/>
          <w:szCs w:val="24"/>
        </w:rPr>
        <w:t>phys</w:t>
      </w:r>
      <w:proofErr w:type="spellEnd"/>
      <w:r w:rsidRPr="007A6555">
        <w:rPr>
          <w:rFonts w:cstheme="minorHAnsi"/>
          <w:sz w:val="24"/>
          <w:szCs w:val="24"/>
        </w:rPr>
        <w:t xml:space="preserve">- </w:t>
      </w:r>
      <w:proofErr w:type="spellStart"/>
      <w:r w:rsidRPr="007A6555">
        <w:rPr>
          <w:rFonts w:cstheme="minorHAnsi"/>
          <w:sz w:val="24"/>
          <w:szCs w:val="24"/>
        </w:rPr>
        <w:t>ical</w:t>
      </w:r>
      <w:proofErr w:type="spellEnd"/>
      <w:r w:rsidRPr="007A6555">
        <w:rPr>
          <w:rFonts w:cstheme="minorHAnsi"/>
          <w:sz w:val="24"/>
          <w:szCs w:val="24"/>
        </w:rPr>
        <w:t xml:space="preserve"> attractiveness of the area through outdoor public art.</w:t>
      </w:r>
    </w:p>
    <w:p w14:paraId="476E2759" w14:textId="4BAC2969" w:rsidR="00B44A83" w:rsidRDefault="00B44A83" w:rsidP="00B44A83">
      <w:pPr>
        <w:pStyle w:val="ListParagraph"/>
        <w:numPr>
          <w:ilvl w:val="2"/>
          <w:numId w:val="1"/>
        </w:numPr>
        <w:rPr>
          <w:rFonts w:cstheme="minorHAnsi"/>
          <w:sz w:val="24"/>
          <w:szCs w:val="24"/>
        </w:rPr>
      </w:pPr>
      <w:r w:rsidRPr="00B44A83">
        <w:rPr>
          <w:rFonts w:cstheme="minorHAnsi"/>
          <w:sz w:val="24"/>
          <w:szCs w:val="24"/>
        </w:rPr>
        <w:t xml:space="preserve">Portland reviews the urban growth bound- </w:t>
      </w:r>
      <w:proofErr w:type="spellStart"/>
      <w:r w:rsidRPr="00B44A83">
        <w:rPr>
          <w:rFonts w:cstheme="minorHAnsi"/>
          <w:sz w:val="24"/>
          <w:szCs w:val="24"/>
        </w:rPr>
        <w:t>ary</w:t>
      </w:r>
      <w:proofErr w:type="spellEnd"/>
      <w:r w:rsidRPr="00B44A83">
        <w:rPr>
          <w:rFonts w:cstheme="minorHAnsi"/>
          <w:sz w:val="24"/>
          <w:szCs w:val="24"/>
        </w:rPr>
        <w:t xml:space="preserve"> for its seven-county metropolitan area every six years</w:t>
      </w:r>
    </w:p>
    <w:p w14:paraId="26BD70DF" w14:textId="106B3727" w:rsidR="00E74337" w:rsidRPr="002D7226" w:rsidRDefault="00E74337" w:rsidP="00B44A83">
      <w:pPr>
        <w:pStyle w:val="ListParagraph"/>
        <w:numPr>
          <w:ilvl w:val="2"/>
          <w:numId w:val="1"/>
        </w:numPr>
        <w:rPr>
          <w:rFonts w:cstheme="minorHAnsi"/>
          <w:sz w:val="24"/>
          <w:szCs w:val="24"/>
        </w:rPr>
      </w:pPr>
      <w:r w:rsidRPr="00E74337">
        <w:rPr>
          <w:rFonts w:cstheme="minorHAnsi"/>
          <w:sz w:val="24"/>
          <w:szCs w:val="24"/>
        </w:rPr>
        <w:t>To keep “big box” stores from springing up in industrial areas, Port- land’s plan also limited retail outlets to 60,000 square feet</w:t>
      </w:r>
    </w:p>
    <w:sectPr w:rsidR="00E74337" w:rsidRPr="002D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E2014"/>
    <w:multiLevelType w:val="hybridMultilevel"/>
    <w:tmpl w:val="9420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59"/>
    <w:rsid w:val="000660C1"/>
    <w:rsid w:val="000A0ACD"/>
    <w:rsid w:val="000C7B6E"/>
    <w:rsid w:val="000D0026"/>
    <w:rsid w:val="000D1EAE"/>
    <w:rsid w:val="000E6630"/>
    <w:rsid w:val="00101446"/>
    <w:rsid w:val="001017B9"/>
    <w:rsid w:val="0011608A"/>
    <w:rsid w:val="001466FE"/>
    <w:rsid w:val="00151336"/>
    <w:rsid w:val="001643CE"/>
    <w:rsid w:val="00166396"/>
    <w:rsid w:val="001B0757"/>
    <w:rsid w:val="001B4C30"/>
    <w:rsid w:val="001D5457"/>
    <w:rsid w:val="001E1683"/>
    <w:rsid w:val="00205C2F"/>
    <w:rsid w:val="0021324E"/>
    <w:rsid w:val="00220CED"/>
    <w:rsid w:val="00232593"/>
    <w:rsid w:val="002354BF"/>
    <w:rsid w:val="00235D97"/>
    <w:rsid w:val="002367C8"/>
    <w:rsid w:val="002621C6"/>
    <w:rsid w:val="0027555D"/>
    <w:rsid w:val="00286343"/>
    <w:rsid w:val="00290DA7"/>
    <w:rsid w:val="0029374B"/>
    <w:rsid w:val="0029389D"/>
    <w:rsid w:val="002A3826"/>
    <w:rsid w:val="002A6B7D"/>
    <w:rsid w:val="002B7C75"/>
    <w:rsid w:val="002D4E1D"/>
    <w:rsid w:val="002D7226"/>
    <w:rsid w:val="002E18A0"/>
    <w:rsid w:val="002F366F"/>
    <w:rsid w:val="0032694D"/>
    <w:rsid w:val="0034542D"/>
    <w:rsid w:val="003467D9"/>
    <w:rsid w:val="00353866"/>
    <w:rsid w:val="00360193"/>
    <w:rsid w:val="00363CCB"/>
    <w:rsid w:val="003C2752"/>
    <w:rsid w:val="004032B3"/>
    <w:rsid w:val="00413971"/>
    <w:rsid w:val="0042223F"/>
    <w:rsid w:val="004300CF"/>
    <w:rsid w:val="00435CFD"/>
    <w:rsid w:val="00446A30"/>
    <w:rsid w:val="00463C29"/>
    <w:rsid w:val="004676F6"/>
    <w:rsid w:val="00470DBD"/>
    <w:rsid w:val="00475BBA"/>
    <w:rsid w:val="00493129"/>
    <w:rsid w:val="004A0BD4"/>
    <w:rsid w:val="004C6A2B"/>
    <w:rsid w:val="004C723C"/>
    <w:rsid w:val="004D70B7"/>
    <w:rsid w:val="00501800"/>
    <w:rsid w:val="00504562"/>
    <w:rsid w:val="00516BB7"/>
    <w:rsid w:val="005368E5"/>
    <w:rsid w:val="005642E6"/>
    <w:rsid w:val="00571E13"/>
    <w:rsid w:val="00576771"/>
    <w:rsid w:val="005773C2"/>
    <w:rsid w:val="005B62A8"/>
    <w:rsid w:val="005E2B73"/>
    <w:rsid w:val="005E71F7"/>
    <w:rsid w:val="00613E5C"/>
    <w:rsid w:val="00636548"/>
    <w:rsid w:val="00655C7A"/>
    <w:rsid w:val="006756B0"/>
    <w:rsid w:val="00680CB7"/>
    <w:rsid w:val="006822ED"/>
    <w:rsid w:val="0068650A"/>
    <w:rsid w:val="0069216B"/>
    <w:rsid w:val="006928A2"/>
    <w:rsid w:val="00695AA4"/>
    <w:rsid w:val="00697A0D"/>
    <w:rsid w:val="006C09A8"/>
    <w:rsid w:val="006C3264"/>
    <w:rsid w:val="006E51F5"/>
    <w:rsid w:val="006E768B"/>
    <w:rsid w:val="006E7F6A"/>
    <w:rsid w:val="006F3E35"/>
    <w:rsid w:val="006F3EC2"/>
    <w:rsid w:val="007219E5"/>
    <w:rsid w:val="00722142"/>
    <w:rsid w:val="00725CD4"/>
    <w:rsid w:val="00732686"/>
    <w:rsid w:val="00732A2D"/>
    <w:rsid w:val="00733166"/>
    <w:rsid w:val="007477A4"/>
    <w:rsid w:val="00754C3E"/>
    <w:rsid w:val="007850E2"/>
    <w:rsid w:val="0078642C"/>
    <w:rsid w:val="0079325D"/>
    <w:rsid w:val="007A08A5"/>
    <w:rsid w:val="007A6555"/>
    <w:rsid w:val="007B14BE"/>
    <w:rsid w:val="007C250D"/>
    <w:rsid w:val="007E11B8"/>
    <w:rsid w:val="007F3DC1"/>
    <w:rsid w:val="00807A8D"/>
    <w:rsid w:val="008216F9"/>
    <w:rsid w:val="00826160"/>
    <w:rsid w:val="00827313"/>
    <w:rsid w:val="0083525F"/>
    <w:rsid w:val="00835FBB"/>
    <w:rsid w:val="008830C4"/>
    <w:rsid w:val="00884849"/>
    <w:rsid w:val="008912AD"/>
    <w:rsid w:val="00894205"/>
    <w:rsid w:val="008B1746"/>
    <w:rsid w:val="008D4B79"/>
    <w:rsid w:val="008E7F24"/>
    <w:rsid w:val="008F12A3"/>
    <w:rsid w:val="008F44B6"/>
    <w:rsid w:val="008F4CC5"/>
    <w:rsid w:val="009028BF"/>
    <w:rsid w:val="00917228"/>
    <w:rsid w:val="009219D3"/>
    <w:rsid w:val="00934D8A"/>
    <w:rsid w:val="0093763D"/>
    <w:rsid w:val="009518E8"/>
    <w:rsid w:val="009648E2"/>
    <w:rsid w:val="0096554E"/>
    <w:rsid w:val="00971517"/>
    <w:rsid w:val="00984979"/>
    <w:rsid w:val="0099599F"/>
    <w:rsid w:val="009B1662"/>
    <w:rsid w:val="009B675A"/>
    <w:rsid w:val="009C3041"/>
    <w:rsid w:val="009C7ADC"/>
    <w:rsid w:val="009E34A4"/>
    <w:rsid w:val="009E3D4D"/>
    <w:rsid w:val="00A122E9"/>
    <w:rsid w:val="00A27393"/>
    <w:rsid w:val="00A3379C"/>
    <w:rsid w:val="00A44CA7"/>
    <w:rsid w:val="00A47918"/>
    <w:rsid w:val="00A51696"/>
    <w:rsid w:val="00A6645C"/>
    <w:rsid w:val="00A75305"/>
    <w:rsid w:val="00A77EB1"/>
    <w:rsid w:val="00A80F7B"/>
    <w:rsid w:val="00A929EA"/>
    <w:rsid w:val="00A95D12"/>
    <w:rsid w:val="00A97EB9"/>
    <w:rsid w:val="00AA1664"/>
    <w:rsid w:val="00AB3C99"/>
    <w:rsid w:val="00AB41CD"/>
    <w:rsid w:val="00AC220E"/>
    <w:rsid w:val="00AD2407"/>
    <w:rsid w:val="00AF2818"/>
    <w:rsid w:val="00B107D6"/>
    <w:rsid w:val="00B132A8"/>
    <w:rsid w:val="00B32A97"/>
    <w:rsid w:val="00B44A83"/>
    <w:rsid w:val="00B76559"/>
    <w:rsid w:val="00B778FD"/>
    <w:rsid w:val="00BA3EAD"/>
    <w:rsid w:val="00BC10BE"/>
    <w:rsid w:val="00BC60C4"/>
    <w:rsid w:val="00BD44D8"/>
    <w:rsid w:val="00BE0F29"/>
    <w:rsid w:val="00BF177D"/>
    <w:rsid w:val="00BF5C75"/>
    <w:rsid w:val="00C00853"/>
    <w:rsid w:val="00C01BB3"/>
    <w:rsid w:val="00C10484"/>
    <w:rsid w:val="00C23A4D"/>
    <w:rsid w:val="00C27E57"/>
    <w:rsid w:val="00C34D75"/>
    <w:rsid w:val="00C35B7B"/>
    <w:rsid w:val="00C447E8"/>
    <w:rsid w:val="00C6499F"/>
    <w:rsid w:val="00C6515C"/>
    <w:rsid w:val="00C85044"/>
    <w:rsid w:val="00C8755D"/>
    <w:rsid w:val="00C9326F"/>
    <w:rsid w:val="00C95A1C"/>
    <w:rsid w:val="00CD194F"/>
    <w:rsid w:val="00CD6494"/>
    <w:rsid w:val="00D04029"/>
    <w:rsid w:val="00D1426E"/>
    <w:rsid w:val="00D242AD"/>
    <w:rsid w:val="00D35885"/>
    <w:rsid w:val="00D40B23"/>
    <w:rsid w:val="00D566EB"/>
    <w:rsid w:val="00D57748"/>
    <w:rsid w:val="00D65328"/>
    <w:rsid w:val="00D73016"/>
    <w:rsid w:val="00D823E4"/>
    <w:rsid w:val="00DA1E44"/>
    <w:rsid w:val="00DD432C"/>
    <w:rsid w:val="00DE651E"/>
    <w:rsid w:val="00DF0649"/>
    <w:rsid w:val="00DF1CDD"/>
    <w:rsid w:val="00E03137"/>
    <w:rsid w:val="00E07F36"/>
    <w:rsid w:val="00E119F9"/>
    <w:rsid w:val="00E20A18"/>
    <w:rsid w:val="00E235E8"/>
    <w:rsid w:val="00E2578F"/>
    <w:rsid w:val="00E33D80"/>
    <w:rsid w:val="00E40AEF"/>
    <w:rsid w:val="00E417C0"/>
    <w:rsid w:val="00E45040"/>
    <w:rsid w:val="00E45BAC"/>
    <w:rsid w:val="00E557B4"/>
    <w:rsid w:val="00E5610A"/>
    <w:rsid w:val="00E6184E"/>
    <w:rsid w:val="00E74337"/>
    <w:rsid w:val="00E75E76"/>
    <w:rsid w:val="00E763EB"/>
    <w:rsid w:val="00EA2A62"/>
    <w:rsid w:val="00EC050B"/>
    <w:rsid w:val="00EC501C"/>
    <w:rsid w:val="00EC63E6"/>
    <w:rsid w:val="00ED5B02"/>
    <w:rsid w:val="00EF4CF9"/>
    <w:rsid w:val="00F1051D"/>
    <w:rsid w:val="00F568A8"/>
    <w:rsid w:val="00F57EBF"/>
    <w:rsid w:val="00F706EC"/>
    <w:rsid w:val="00F87581"/>
    <w:rsid w:val="00FA0A1B"/>
    <w:rsid w:val="00FB0A57"/>
    <w:rsid w:val="00FB5D01"/>
    <w:rsid w:val="00FE624E"/>
    <w:rsid w:val="00FE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636B"/>
  <w15:chartTrackingRefBased/>
  <w15:docId w15:val="{FCFA8740-EFBD-4D3A-8909-5CD37869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A8"/>
    <w:pPr>
      <w:ind w:left="720"/>
      <w:contextualSpacing/>
    </w:pPr>
  </w:style>
  <w:style w:type="character" w:styleId="Hyperlink">
    <w:name w:val="Hyperlink"/>
    <w:basedOn w:val="DefaultParagraphFont"/>
    <w:uiPriority w:val="99"/>
    <w:unhideWhenUsed/>
    <w:rsid w:val="008216F9"/>
    <w:rPr>
      <w:color w:val="0563C1" w:themeColor="hyperlink"/>
      <w:u w:val="single"/>
    </w:rPr>
  </w:style>
  <w:style w:type="character" w:styleId="UnresolvedMention">
    <w:name w:val="Unresolved Mention"/>
    <w:basedOn w:val="DefaultParagraphFont"/>
    <w:uiPriority w:val="99"/>
    <w:semiHidden/>
    <w:unhideWhenUsed/>
    <w:rsid w:val="00821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yazo.com/bbfc47cf02b34850f134528cd72e6f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yazo.com/791fd4bea4d08f269599fd8457929c8e" TargetMode="External"/><Relationship Id="rId5" Type="http://schemas.openxmlformats.org/officeDocument/2006/relationships/hyperlink" Target="https://gyazo.com/7ab2ebad2af320e7d5e0f44b1a62ada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2259</TotalTime>
  <Pages>9</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242</cp:revision>
  <dcterms:created xsi:type="dcterms:W3CDTF">2018-11-19T01:35:00Z</dcterms:created>
  <dcterms:modified xsi:type="dcterms:W3CDTF">2018-11-21T20:40:00Z</dcterms:modified>
</cp:coreProperties>
</file>