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682" w:rsidRPr="00CD7682" w:rsidRDefault="00CD7682" w:rsidP="00CD7682">
      <w:pPr>
        <w:jc w:val="right"/>
      </w:pPr>
      <w:r w:rsidRPr="00CD7682">
        <w:rPr>
          <w:rFonts w:hint="eastAsia"/>
        </w:rPr>
        <w:t xml:space="preserve">A063529 </w:t>
      </w:r>
      <w:r w:rsidRPr="00CD7682">
        <w:rPr>
          <w:rFonts w:hint="eastAsia"/>
        </w:rPr>
        <w:t>吳燕萍</w:t>
      </w:r>
    </w:p>
    <w:p w:rsidR="00CD7682" w:rsidRPr="007F034E" w:rsidRDefault="00CD7682" w:rsidP="00CD7682">
      <w:pPr>
        <w:rPr>
          <w:u w:val="single"/>
        </w:rPr>
      </w:pPr>
      <w:r w:rsidRPr="007F034E">
        <w:rPr>
          <w:rFonts w:hint="eastAsia"/>
          <w:u w:val="single"/>
        </w:rPr>
        <w:t>1.</w:t>
      </w:r>
      <w:r w:rsidRPr="007F034E">
        <w:rPr>
          <w:rFonts w:hint="eastAsia"/>
          <w:u w:val="single"/>
        </w:rPr>
        <w:t>只有</w:t>
      </w:r>
      <w:r w:rsidRPr="007F034E">
        <w:rPr>
          <w:rFonts w:hint="eastAsia"/>
          <w:u w:val="single"/>
        </w:rPr>
        <w:t>PM2.5</w:t>
      </w:r>
      <w:r w:rsidRPr="007F034E">
        <w:rPr>
          <w:rFonts w:hint="eastAsia"/>
          <w:u w:val="single"/>
        </w:rPr>
        <w:t>的時間序列</w:t>
      </w:r>
      <w:proofErr w:type="gramStart"/>
      <w:r w:rsidRPr="007F034E">
        <w:rPr>
          <w:rFonts w:hint="eastAsia"/>
          <w:u w:val="single"/>
        </w:rPr>
        <w:t>迴</w:t>
      </w:r>
      <w:proofErr w:type="gramEnd"/>
      <w:r w:rsidRPr="007F034E">
        <w:rPr>
          <w:rFonts w:hint="eastAsia"/>
          <w:u w:val="single"/>
        </w:rPr>
        <w:t>歸模型</w:t>
      </w:r>
    </w:p>
    <w:p w:rsidR="00697ECD" w:rsidRPr="00CD7682" w:rsidRDefault="00CD7682" w:rsidP="00CD7682">
      <w:r w:rsidRPr="00CD7682">
        <w:rPr>
          <w:rFonts w:hint="eastAsia"/>
        </w:rPr>
        <w:t>使用前六期的</w:t>
      </w:r>
      <w:r>
        <w:rPr>
          <w:rFonts w:hint="eastAsia"/>
        </w:rPr>
        <w:t>PM2.5</w:t>
      </w:r>
      <w:r>
        <w:rPr>
          <w:rFonts w:hint="eastAsia"/>
        </w:rPr>
        <w:t>資料</w:t>
      </w:r>
      <w:r w:rsidRPr="00CD7682">
        <w:rPr>
          <w:rFonts w:hint="eastAsia"/>
        </w:rPr>
        <w:t>預測下一期的</w:t>
      </w:r>
      <w:r w:rsidRPr="00CD7682">
        <w:rPr>
          <w:rFonts w:hint="eastAsia"/>
        </w:rPr>
        <w:t>PM2.5</w:t>
      </w:r>
    </w:p>
    <w:p w:rsidR="00CD7682" w:rsidRPr="00CD7682" w:rsidRDefault="00CD7682" w:rsidP="00CD7682">
      <w:proofErr w:type="gramStart"/>
      <w:r w:rsidRPr="00CD7682">
        <w:rPr>
          <w:rFonts w:hint="eastAsia"/>
        </w:rPr>
        <w:t>迴</w:t>
      </w:r>
      <w:proofErr w:type="gramEnd"/>
      <w:r w:rsidRPr="00CD7682">
        <w:rPr>
          <w:rFonts w:hint="eastAsia"/>
        </w:rPr>
        <w:t>歸方程式如下</w:t>
      </w:r>
      <w:r w:rsidRPr="00CD7682">
        <w:rPr>
          <w:rFonts w:hint="eastAsia"/>
        </w:rPr>
        <w:t>:</w:t>
      </w:r>
    </w:p>
    <w:p w:rsidR="00CD7682" w:rsidRPr="00E45723" w:rsidRDefault="00C5576E" w:rsidP="00CD768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Y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t-6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E45723" w:rsidRPr="00CD7682" w:rsidRDefault="00E45723" w:rsidP="00CD7682"/>
    <w:tbl>
      <w:tblPr>
        <w:tblStyle w:val="4-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410"/>
      </w:tblGrid>
      <w:tr w:rsidR="00CD7682" w:rsidTr="00E45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D7682" w:rsidRDefault="00CD7682" w:rsidP="00CD7682">
            <w:r>
              <w:rPr>
                <w:rFonts w:hint="eastAsia"/>
              </w:rPr>
              <w:t>變數名稱</w:t>
            </w:r>
          </w:p>
        </w:tc>
        <w:tc>
          <w:tcPr>
            <w:tcW w:w="2410" w:type="dxa"/>
          </w:tcPr>
          <w:p w:rsidR="00CD7682" w:rsidRDefault="00CD7682" w:rsidP="00CD76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係數</w:t>
            </w:r>
          </w:p>
        </w:tc>
      </w:tr>
      <w:tr w:rsidR="00CD7682" w:rsidTr="00E45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D7682" w:rsidRDefault="00CD7682" w:rsidP="00CD7682">
            <w:proofErr w:type="gramStart"/>
            <w:r>
              <w:rPr>
                <w:rFonts w:hint="eastAsia"/>
              </w:rPr>
              <w:t>截距項</w:t>
            </w:r>
            <w:proofErr w:type="gramEnd"/>
          </w:p>
        </w:tc>
        <w:tc>
          <w:tcPr>
            <w:tcW w:w="2410" w:type="dxa"/>
          </w:tcPr>
          <w:p w:rsidR="00CD7682" w:rsidRDefault="00CD7682" w:rsidP="00CD7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682">
              <w:t>10.629672551778064</w:t>
            </w:r>
          </w:p>
        </w:tc>
      </w:tr>
      <w:tr w:rsidR="00CD7682" w:rsidTr="00E457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D7682" w:rsidRDefault="00CD7682" w:rsidP="00CD7682">
            <w:r>
              <w:rPr>
                <w:rFonts w:hint="eastAsia"/>
              </w:rPr>
              <w:t>LAG1</w:t>
            </w:r>
          </w:p>
        </w:tc>
        <w:tc>
          <w:tcPr>
            <w:tcW w:w="2410" w:type="dxa"/>
          </w:tcPr>
          <w:p w:rsidR="00CD7682" w:rsidRDefault="007F034E" w:rsidP="007F0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0.14592256</w:t>
            </w:r>
          </w:p>
        </w:tc>
      </w:tr>
      <w:tr w:rsidR="00CD7682" w:rsidTr="00E45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D7682" w:rsidRDefault="00CD7682" w:rsidP="00CD7682">
            <w:r>
              <w:rPr>
                <w:rFonts w:hint="eastAsia"/>
              </w:rPr>
              <w:t>LAG2</w:t>
            </w:r>
          </w:p>
        </w:tc>
        <w:tc>
          <w:tcPr>
            <w:tcW w:w="2410" w:type="dxa"/>
          </w:tcPr>
          <w:p w:rsidR="00CD7682" w:rsidRDefault="00CD7682" w:rsidP="00CD7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0.03935985</w:t>
            </w:r>
          </w:p>
        </w:tc>
      </w:tr>
      <w:tr w:rsidR="00CD7682" w:rsidTr="00E457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D7682" w:rsidRDefault="00CD7682" w:rsidP="00CD7682">
            <w:r>
              <w:rPr>
                <w:rFonts w:hint="eastAsia"/>
              </w:rPr>
              <w:t>LAG3</w:t>
            </w:r>
          </w:p>
        </w:tc>
        <w:tc>
          <w:tcPr>
            <w:tcW w:w="2410" w:type="dxa"/>
          </w:tcPr>
          <w:p w:rsidR="00CD7682" w:rsidRDefault="00CD7682" w:rsidP="00CD7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0.04966078</w:t>
            </w:r>
          </w:p>
        </w:tc>
      </w:tr>
      <w:tr w:rsidR="00CD7682" w:rsidTr="00E45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D7682" w:rsidRDefault="00CD7682" w:rsidP="00CD7682">
            <w:r>
              <w:rPr>
                <w:rFonts w:hint="eastAsia"/>
              </w:rPr>
              <w:t>LAG4</w:t>
            </w:r>
          </w:p>
        </w:tc>
        <w:tc>
          <w:tcPr>
            <w:tcW w:w="2410" w:type="dxa"/>
          </w:tcPr>
          <w:p w:rsidR="00CD7682" w:rsidRDefault="00CD7682" w:rsidP="00CD7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-0.04638318</w:t>
            </w:r>
          </w:p>
        </w:tc>
      </w:tr>
      <w:tr w:rsidR="00CD7682" w:rsidTr="00E457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D7682" w:rsidRDefault="00CD7682" w:rsidP="00CD7682">
            <w:r>
              <w:rPr>
                <w:rFonts w:hint="eastAsia"/>
              </w:rPr>
              <w:t>LAG5</w:t>
            </w:r>
          </w:p>
        </w:tc>
        <w:tc>
          <w:tcPr>
            <w:tcW w:w="2410" w:type="dxa"/>
          </w:tcPr>
          <w:p w:rsidR="00CD7682" w:rsidRDefault="00CD7682" w:rsidP="00CD7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0.0303036</w:t>
            </w:r>
          </w:p>
        </w:tc>
      </w:tr>
      <w:tr w:rsidR="00CD7682" w:rsidTr="00E45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D7682" w:rsidRDefault="00CD7682" w:rsidP="00CD7682">
            <w:r>
              <w:rPr>
                <w:rFonts w:hint="eastAsia"/>
              </w:rPr>
              <w:t>LAG6</w:t>
            </w:r>
          </w:p>
        </w:tc>
        <w:tc>
          <w:tcPr>
            <w:tcW w:w="2410" w:type="dxa"/>
          </w:tcPr>
          <w:p w:rsidR="00CD7682" w:rsidRDefault="00CD7682" w:rsidP="00CD7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0.09881222</w:t>
            </w:r>
          </w:p>
        </w:tc>
      </w:tr>
    </w:tbl>
    <w:p w:rsidR="00CD7682" w:rsidRDefault="00CD7682" w:rsidP="00CD7682"/>
    <w:p w:rsidR="00CD7682" w:rsidRPr="007F034E" w:rsidRDefault="00CD7682" w:rsidP="00CD7682">
      <w:pPr>
        <w:rPr>
          <w:u w:val="single"/>
        </w:rPr>
      </w:pPr>
      <w:r w:rsidRPr="007F034E">
        <w:rPr>
          <w:rFonts w:hint="eastAsia"/>
          <w:u w:val="single"/>
        </w:rPr>
        <w:t>2.</w:t>
      </w:r>
      <w:r w:rsidRPr="007F034E">
        <w:rPr>
          <w:rFonts w:hint="eastAsia"/>
          <w:u w:val="single"/>
        </w:rPr>
        <w:t>只有</w:t>
      </w:r>
      <w:r w:rsidRPr="007F034E">
        <w:rPr>
          <w:rFonts w:hint="eastAsia"/>
          <w:u w:val="single"/>
        </w:rPr>
        <w:t>PM2.5</w:t>
      </w:r>
      <w:r w:rsidRPr="007F034E">
        <w:rPr>
          <w:rFonts w:hint="eastAsia"/>
          <w:u w:val="single"/>
        </w:rPr>
        <w:t>的隨機森林</w:t>
      </w:r>
    </w:p>
    <w:p w:rsidR="00CD7682" w:rsidRPr="007F034E" w:rsidRDefault="00CD7682" w:rsidP="00CD7682">
      <w:pPr>
        <w:rPr>
          <w:rFonts w:hint="eastAsia"/>
        </w:rPr>
      </w:pPr>
      <w:r>
        <w:rPr>
          <w:rFonts w:hint="eastAsia"/>
        </w:rPr>
        <w:t>參數設定</w:t>
      </w:r>
      <w:r>
        <w:rPr>
          <w:rFonts w:hint="eastAsia"/>
        </w:rPr>
        <w:t>:500</w:t>
      </w:r>
      <w:r>
        <w:rPr>
          <w:rFonts w:hint="eastAsia"/>
        </w:rPr>
        <w:t>棵樹、</w:t>
      </w:r>
      <w:r>
        <w:rPr>
          <w:rFonts w:hint="eastAsia"/>
        </w:rPr>
        <w:t>leaf node</w:t>
      </w:r>
      <w:r>
        <w:rPr>
          <w:rFonts w:hint="eastAsia"/>
        </w:rPr>
        <w:t>至少包含五筆資料、每次隨機選取</w:t>
      </w:r>
      <w:r>
        <w:rPr>
          <w:rFonts w:hint="eastAsia"/>
        </w:rPr>
        <w:t>2</w:t>
      </w:r>
      <w:r>
        <w:rPr>
          <w:rFonts w:hint="eastAsia"/>
        </w:rPr>
        <w:t>個特徵值做</w:t>
      </w:r>
      <w:r>
        <w:rPr>
          <w:rFonts w:hint="eastAsia"/>
        </w:rPr>
        <w:t>best split(</w:t>
      </w:r>
      <w:r>
        <w:rPr>
          <w:rFonts w:hint="eastAsia"/>
        </w:rPr>
        <w:t>因為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共有</w:t>
      </w:r>
      <w:r w:rsidR="00AA063C">
        <w:rPr>
          <w:rFonts w:hint="eastAsia"/>
        </w:rPr>
        <w:t>6</w:t>
      </w:r>
      <w:r w:rsidR="00AA063C">
        <w:rPr>
          <w:rFonts w:hint="eastAsia"/>
        </w:rPr>
        <w:t>個落後期的資料，因為是</w:t>
      </w:r>
      <w:proofErr w:type="gramStart"/>
      <w:r w:rsidR="00AA063C">
        <w:rPr>
          <w:rFonts w:hint="eastAsia"/>
        </w:rPr>
        <w:t>迴</w:t>
      </w:r>
      <w:proofErr w:type="gramEnd"/>
      <w:r w:rsidR="00AA063C">
        <w:rPr>
          <w:rFonts w:hint="eastAsia"/>
        </w:rPr>
        <w:t>歸問題，因此最好每次隨機篩選</w:t>
      </w:r>
      <w:r w:rsidR="00AA063C">
        <w:rPr>
          <w:rFonts w:hint="eastAsia"/>
        </w:rPr>
        <w:t>p/3=6/3=2(</w:t>
      </w:r>
      <w:r w:rsidR="00AA063C">
        <w:t>round down</w:t>
      </w:r>
      <w:r w:rsidR="00AA063C">
        <w:rPr>
          <w:rFonts w:hint="eastAsia"/>
        </w:rPr>
        <w:t>)</w:t>
      </w:r>
      <w:proofErr w:type="gramStart"/>
      <w:r w:rsidR="00AA063C">
        <w:rPr>
          <w:rFonts w:hint="eastAsia"/>
        </w:rPr>
        <w:t>個</w:t>
      </w:r>
      <w:proofErr w:type="gramEnd"/>
      <w:r w:rsidR="00AA063C">
        <w:rPr>
          <w:rFonts w:hint="eastAsia"/>
        </w:rPr>
        <w:t>特徵值</w:t>
      </w:r>
      <w:r w:rsidR="00AA063C">
        <w:rPr>
          <w:rFonts w:hint="eastAsia"/>
        </w:rPr>
        <w:t>)</w:t>
      </w:r>
      <w:r w:rsidR="007F034E">
        <w:rPr>
          <w:rFonts w:hint="eastAsia"/>
        </w:rPr>
        <w:t>，</w:t>
      </w:r>
      <w:r w:rsidR="007F034E">
        <w:rPr>
          <w:rFonts w:hint="eastAsia"/>
        </w:rPr>
        <w:t>並且設定隨機種子為</w:t>
      </w:r>
      <w:r w:rsidR="007F034E">
        <w:rPr>
          <w:rFonts w:hint="eastAsia"/>
        </w:rPr>
        <w:t>0</w:t>
      </w:r>
    </w:p>
    <w:p w:rsidR="00AA063C" w:rsidRDefault="00AA063C" w:rsidP="00CD7682"/>
    <w:p w:rsidR="00AA063C" w:rsidRPr="007F034E" w:rsidRDefault="00AA063C" w:rsidP="00CD7682">
      <w:pPr>
        <w:rPr>
          <w:u w:val="single"/>
        </w:rPr>
      </w:pPr>
      <w:r w:rsidRPr="007F034E">
        <w:rPr>
          <w:u w:val="single"/>
        </w:rPr>
        <w:t>3.</w:t>
      </w:r>
      <w:r w:rsidRPr="007F034E">
        <w:rPr>
          <w:rFonts w:hint="eastAsia"/>
          <w:u w:val="single"/>
        </w:rPr>
        <w:t>所有</w:t>
      </w:r>
      <w:r w:rsidRPr="007F034E">
        <w:rPr>
          <w:rFonts w:hint="eastAsia"/>
          <w:u w:val="single"/>
        </w:rPr>
        <w:t>18</w:t>
      </w:r>
      <w:r w:rsidRPr="007F034E">
        <w:rPr>
          <w:rFonts w:hint="eastAsia"/>
          <w:u w:val="single"/>
        </w:rPr>
        <w:t>種屬性的時間序列</w:t>
      </w:r>
      <w:proofErr w:type="gramStart"/>
      <w:r w:rsidRPr="007F034E">
        <w:rPr>
          <w:rFonts w:hint="eastAsia"/>
          <w:u w:val="single"/>
        </w:rPr>
        <w:t>迴</w:t>
      </w:r>
      <w:proofErr w:type="gramEnd"/>
      <w:r w:rsidRPr="007F034E">
        <w:rPr>
          <w:rFonts w:hint="eastAsia"/>
          <w:u w:val="single"/>
        </w:rPr>
        <w:t>歸模型</w:t>
      </w:r>
    </w:p>
    <w:p w:rsidR="00AA063C" w:rsidRDefault="00AA063C" w:rsidP="00CD7682">
      <w:r>
        <w:rPr>
          <w:rFonts w:hint="eastAsia"/>
        </w:rPr>
        <w:t>使用前六期的資料去預測下一期的</w:t>
      </w:r>
      <w:r>
        <w:rPr>
          <w:rFonts w:hint="eastAsia"/>
        </w:rPr>
        <w:t>PM</w:t>
      </w:r>
      <w:r>
        <w:t>2.5</w:t>
      </w:r>
      <w:r>
        <w:rPr>
          <w:rFonts w:hint="eastAsia"/>
        </w:rPr>
        <w:t>，其中前六期的資料包含所有的觀測項目，因此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共有</w:t>
      </w:r>
      <w:r>
        <w:rPr>
          <w:rFonts w:hint="eastAsia"/>
        </w:rPr>
        <w:t>18*6</w:t>
      </w:r>
      <w:r>
        <w:rPr>
          <w:rFonts w:hint="eastAsia"/>
        </w:rPr>
        <w:t>個特徵。</w:t>
      </w:r>
    </w:p>
    <w:p w:rsidR="00AA063C" w:rsidRPr="00C5576E" w:rsidRDefault="00C5576E" w:rsidP="00CD768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Y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i∈</m:t>
                  </m:r>
                  <m:r>
                    <w:rPr>
                      <w:rFonts w:ascii="Cambria Math" w:hAnsi="Cambria Math" w:hint="eastAsia"/>
                    </w:rPr>
                    <m:t>測項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j=1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</m:eqAr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i,t-j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i,t-j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C5576E" w:rsidRDefault="00C5576E" w:rsidP="00CD7682">
      <w:proofErr w:type="gramStart"/>
      <w:r>
        <w:rPr>
          <w:rFonts w:hint="eastAsia"/>
        </w:rPr>
        <w:t>以下截圖</w:t>
      </w:r>
      <w:proofErr w:type="gramEnd"/>
      <w:r>
        <w:rPr>
          <w:rFonts w:hint="eastAsia"/>
        </w:rPr>
        <w:t>是它的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歸係數</w:t>
      </w:r>
      <w:r>
        <w:rPr>
          <w:rFonts w:hint="eastAsia"/>
        </w:rPr>
        <w:t>(</w:t>
      </w:r>
      <w:r>
        <w:rPr>
          <w:rFonts w:hint="eastAsia"/>
        </w:rPr>
        <w:t>從第一個屬性的</w:t>
      </w:r>
      <w:r>
        <w:rPr>
          <w:rFonts w:hint="eastAsia"/>
        </w:rPr>
        <w:t>LAG1</w:t>
      </w:r>
      <w:r>
        <w:rPr>
          <w:rFonts w:hint="eastAsia"/>
        </w:rPr>
        <w:t>開始，接續是第一個屬性的</w:t>
      </w:r>
      <w:r>
        <w:rPr>
          <w:rFonts w:hint="eastAsia"/>
        </w:rPr>
        <w:t>LAG2</w:t>
      </w:r>
      <w:r>
        <w:t>…</w:t>
      </w:r>
      <w:r>
        <w:rPr>
          <w:rFonts w:hint="eastAsia"/>
        </w:rPr>
        <w:t>)</w:t>
      </w:r>
    </w:p>
    <w:p w:rsidR="00C5576E" w:rsidRDefault="00C5576E" w:rsidP="00CD7682">
      <w:pPr>
        <w:rPr>
          <w:rFonts w:hint="eastAsia"/>
        </w:rPr>
      </w:pPr>
      <w:proofErr w:type="gramStart"/>
      <w:r>
        <w:rPr>
          <w:rFonts w:hint="eastAsia"/>
        </w:rPr>
        <w:t>截距項</w:t>
      </w:r>
      <w:proofErr w:type="gramEnd"/>
      <w:r>
        <w:rPr>
          <w:rFonts w:hint="eastAsia"/>
        </w:rPr>
        <w:t>:</w:t>
      </w:r>
      <w:r w:rsidRPr="00C5576E">
        <w:t xml:space="preserve"> -88.7364257352892</w:t>
      </w:r>
    </w:p>
    <w:p w:rsidR="007F034E" w:rsidRDefault="00C5576E" w:rsidP="00CD7682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2DE7597B" wp14:editId="54ED5440">
            <wp:extent cx="5029200" cy="4143973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0910" cy="420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63C" w:rsidRPr="007F034E" w:rsidRDefault="00AA063C" w:rsidP="00CD7682">
      <w:pPr>
        <w:rPr>
          <w:u w:val="single"/>
        </w:rPr>
      </w:pPr>
      <w:r w:rsidRPr="007F034E">
        <w:rPr>
          <w:rFonts w:hint="eastAsia"/>
          <w:u w:val="single"/>
        </w:rPr>
        <w:t>4.</w:t>
      </w:r>
      <w:r w:rsidRPr="007F034E">
        <w:rPr>
          <w:rFonts w:hint="eastAsia"/>
          <w:u w:val="single"/>
        </w:rPr>
        <w:t>所有</w:t>
      </w:r>
      <w:r w:rsidRPr="007F034E">
        <w:rPr>
          <w:rFonts w:hint="eastAsia"/>
          <w:u w:val="single"/>
        </w:rPr>
        <w:t>18</w:t>
      </w:r>
      <w:r w:rsidRPr="007F034E">
        <w:rPr>
          <w:rFonts w:hint="eastAsia"/>
          <w:u w:val="single"/>
        </w:rPr>
        <w:t>種屬性的隨機森林</w:t>
      </w:r>
    </w:p>
    <w:p w:rsidR="00E45723" w:rsidRDefault="00E45723" w:rsidP="00E45723">
      <w:r>
        <w:rPr>
          <w:rFonts w:hint="eastAsia"/>
        </w:rPr>
        <w:t>參數設定</w:t>
      </w:r>
      <w:r>
        <w:rPr>
          <w:rFonts w:hint="eastAsia"/>
        </w:rPr>
        <w:t>:500</w:t>
      </w:r>
      <w:r>
        <w:rPr>
          <w:rFonts w:hint="eastAsia"/>
        </w:rPr>
        <w:t>棵樹、</w:t>
      </w:r>
      <w:r>
        <w:rPr>
          <w:rFonts w:hint="eastAsia"/>
        </w:rPr>
        <w:t>leaf node</w:t>
      </w:r>
      <w:r>
        <w:rPr>
          <w:rFonts w:hint="eastAsia"/>
        </w:rPr>
        <w:t>至少包含五筆資料、每次隨機選取</w:t>
      </w:r>
      <w:r>
        <w:rPr>
          <w:rFonts w:hint="eastAsia"/>
        </w:rPr>
        <w:t>2</w:t>
      </w:r>
      <w:r>
        <w:rPr>
          <w:rFonts w:hint="eastAsia"/>
        </w:rPr>
        <w:t>個特徵值做</w:t>
      </w:r>
      <w:r>
        <w:rPr>
          <w:rFonts w:hint="eastAsia"/>
        </w:rPr>
        <w:t>best split(</w:t>
      </w:r>
      <w:r>
        <w:rPr>
          <w:rFonts w:hint="eastAsia"/>
        </w:rPr>
        <w:t>因為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共有</w:t>
      </w:r>
      <w:r>
        <w:rPr>
          <w:rFonts w:hint="eastAsia"/>
        </w:rPr>
        <w:t>6</w:t>
      </w:r>
      <w:r>
        <w:rPr>
          <w:rFonts w:hint="eastAsia"/>
        </w:rPr>
        <w:t>個落後期的資料，因為是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歸問題，因此最好每次隨機篩選</w:t>
      </w:r>
      <w:r>
        <w:rPr>
          <w:rFonts w:hint="eastAsia"/>
        </w:rPr>
        <w:t>p/3=6/3=2(</w:t>
      </w:r>
      <w:r>
        <w:t>round down</w:t>
      </w:r>
      <w:r>
        <w:rPr>
          <w:rFonts w:hint="eastAsia"/>
        </w:rPr>
        <w:t>)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特徵值</w:t>
      </w:r>
      <w:r>
        <w:rPr>
          <w:rFonts w:hint="eastAsia"/>
        </w:rPr>
        <w:t>)</w:t>
      </w:r>
      <w:r w:rsidR="007F034E">
        <w:rPr>
          <w:rFonts w:hint="eastAsia"/>
        </w:rPr>
        <w:t>，並且設定隨機種子為</w:t>
      </w:r>
      <w:r w:rsidR="007F034E">
        <w:rPr>
          <w:rFonts w:hint="eastAsia"/>
        </w:rPr>
        <w:t>0</w:t>
      </w:r>
    </w:p>
    <w:p w:rsidR="00C5576E" w:rsidRDefault="00C5576E" w:rsidP="00E45723"/>
    <w:p w:rsidR="00E45723" w:rsidRPr="00E45723" w:rsidRDefault="00E45723" w:rsidP="00E45723">
      <w:pPr>
        <w:pStyle w:val="aa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C5576E">
        <w:rPr>
          <w:rFonts w:ascii="標楷體" w:eastAsia="標楷體" w:hAnsi="標楷體" w:hint="eastAsia"/>
          <w:b/>
        </w:rPr>
        <w:t>模型績效(</w:t>
      </w:r>
      <w:r w:rsidRPr="00C5576E">
        <w:rPr>
          <w:rFonts w:ascii="Times New Roman" w:hAnsi="Times New Roman" w:cs="Times New Roman"/>
          <w:b/>
        </w:rPr>
        <w:t>MAE</w:t>
      </w:r>
      <w:r w:rsidRPr="00C5576E">
        <w:rPr>
          <w:rFonts w:ascii="標楷體" w:eastAsia="標楷體" w:hAnsi="標楷體" w:hint="eastAsia"/>
          <w:b/>
        </w:rPr>
        <w:t>)</w:t>
      </w:r>
      <w:r w:rsidR="004B2254">
        <w:rPr>
          <w:rFonts w:ascii="標楷體" w:eastAsia="標楷體" w:hAnsi="標楷體" w:hint="eastAsia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  <w:i/>
                <w:sz w:val="28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eastAsia="標楷體" w:hAnsi="Cambria Math"/>
                    <w:sz w:val="28"/>
                  </w:rPr>
                </m:ctrlPr>
              </m:naryPr>
              <m:sub>
                <m:r>
                  <w:rPr>
                    <w:rFonts w:ascii="Cambria Math" w:eastAsia="標楷體" w:hAnsi="Cambria Math"/>
                    <w:sz w:val="28"/>
                  </w:rPr>
                  <m:t>i=1</m:t>
                </m:r>
              </m:sub>
              <m:sup>
                <m:r>
                  <w:rPr>
                    <w:rFonts w:ascii="Cambria Math" w:eastAsia="標楷體" w:hAnsi="Cambria Math"/>
                    <w:sz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8"/>
                      </w:rPr>
                      <m:t>|y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eastAsia="標楷體" w:hAnsi="Cambria Math"/>
                    <w:sz w:val="28"/>
                  </w:rPr>
                  <m:t>-</m:t>
                </m:r>
                <m:acc>
                  <m:accPr>
                    <m:ctrlPr>
                      <w:rPr>
                        <w:rFonts w:ascii="Cambria Math" w:eastAsia="標楷體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 w:val="28"/>
                          </w:rPr>
                          <m:t>i</m:t>
                        </m:r>
                      </m:sub>
                    </m:sSub>
                  </m:e>
                </m:acc>
              </m:e>
            </m:nary>
            <m:r>
              <w:rPr>
                <w:rFonts w:ascii="Cambria Math" w:eastAsia="標楷體" w:hAnsi="Cambria Math"/>
                <w:sz w:val="28"/>
              </w:rPr>
              <m:t>|</m:t>
            </m:r>
          </m:num>
          <m:den>
            <m:r>
              <w:rPr>
                <w:rFonts w:ascii="Cambria Math" w:eastAsia="標楷體" w:hAnsi="Cambria Math"/>
                <w:sz w:val="28"/>
              </w:rPr>
              <m:t>n</m:t>
            </m:r>
          </m:den>
        </m:f>
      </m:oMath>
      <w:r w:rsidR="007C568E">
        <w:rPr>
          <w:rFonts w:ascii="標楷體" w:eastAsia="標楷體" w:hAnsi="標楷體" w:hint="eastAsia"/>
          <w:sz w:val="28"/>
        </w:rPr>
        <w:t xml:space="preserve"> </w:t>
      </w:r>
      <w:r w:rsidR="007C568E" w:rsidRPr="007C568E">
        <w:rPr>
          <w:rFonts w:ascii="標楷體" w:eastAsia="標楷體" w:hAnsi="標楷體" w:hint="eastAsia"/>
        </w:rPr>
        <w:t>用</w:t>
      </w:r>
      <w:r w:rsidR="007C568E">
        <w:rPr>
          <w:rFonts w:ascii="標楷體" w:eastAsia="標楷體" w:hAnsi="標楷體" w:hint="eastAsia"/>
        </w:rPr>
        <w:t>測試資料與四種模型預測的結果作比對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5098"/>
        <w:gridCol w:w="3119"/>
      </w:tblGrid>
      <w:tr w:rsidR="00E45723" w:rsidTr="00E45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E45723" w:rsidRDefault="00E45723" w:rsidP="00E45723"/>
        </w:tc>
        <w:tc>
          <w:tcPr>
            <w:tcW w:w="3119" w:type="dxa"/>
          </w:tcPr>
          <w:p w:rsidR="00E45723" w:rsidRDefault="00E45723" w:rsidP="00E45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MAE</w:t>
            </w:r>
          </w:p>
        </w:tc>
      </w:tr>
      <w:tr w:rsidR="007F034E" w:rsidTr="00E45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7F034E" w:rsidRPr="007F034E" w:rsidRDefault="007F034E" w:rsidP="007F034E">
            <w:pPr>
              <w:rPr>
                <w:rFonts w:ascii="標楷體" w:hAnsi="標楷體"/>
              </w:rPr>
            </w:pPr>
            <w:r w:rsidRPr="007F034E">
              <w:rPr>
                <w:rFonts w:ascii="標楷體" w:hAnsi="標楷體" w:hint="eastAsia"/>
              </w:rPr>
              <w:t>只有PM2.5的時間序列</w:t>
            </w:r>
            <w:proofErr w:type="gramStart"/>
            <w:r w:rsidRPr="007F034E">
              <w:rPr>
                <w:rFonts w:ascii="標楷體" w:hAnsi="標楷體" w:hint="eastAsia"/>
              </w:rPr>
              <w:t>迴</w:t>
            </w:r>
            <w:proofErr w:type="gramEnd"/>
            <w:r w:rsidRPr="007F034E">
              <w:rPr>
                <w:rFonts w:ascii="標楷體" w:hAnsi="標楷體" w:hint="eastAsia"/>
              </w:rPr>
              <w:t>歸模型</w:t>
            </w:r>
          </w:p>
        </w:tc>
        <w:tc>
          <w:tcPr>
            <w:tcW w:w="3119" w:type="dxa"/>
          </w:tcPr>
          <w:p w:rsidR="007F034E" w:rsidRPr="00FF606E" w:rsidRDefault="007F034E" w:rsidP="007F0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034E">
              <w:rPr>
                <w:color w:val="FF0000"/>
              </w:rPr>
              <w:t>9.936985320586759</w:t>
            </w:r>
            <w:r>
              <w:rPr>
                <w:rFonts w:hint="eastAsia"/>
                <w:color w:val="FF0000"/>
              </w:rPr>
              <w:t>*</w:t>
            </w:r>
          </w:p>
        </w:tc>
      </w:tr>
      <w:tr w:rsidR="007F034E" w:rsidTr="00E45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7F034E" w:rsidRPr="007F034E" w:rsidRDefault="007F034E" w:rsidP="007F034E">
            <w:pPr>
              <w:rPr>
                <w:rFonts w:ascii="標楷體" w:hAnsi="標楷體"/>
              </w:rPr>
            </w:pPr>
            <w:r w:rsidRPr="007F034E">
              <w:rPr>
                <w:rFonts w:ascii="標楷體" w:hAnsi="標楷體" w:hint="eastAsia"/>
              </w:rPr>
              <w:t>只有PM2.5的隨機森林</w:t>
            </w:r>
          </w:p>
        </w:tc>
        <w:tc>
          <w:tcPr>
            <w:tcW w:w="3119" w:type="dxa"/>
          </w:tcPr>
          <w:p w:rsidR="007F034E" w:rsidRPr="00FF606E" w:rsidRDefault="007F034E" w:rsidP="007F0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606E">
              <w:t>9.975633760850334</w:t>
            </w:r>
          </w:p>
        </w:tc>
      </w:tr>
      <w:tr w:rsidR="007F034E" w:rsidTr="00E45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7F034E" w:rsidRPr="007F034E" w:rsidRDefault="007F034E" w:rsidP="007F034E">
            <w:pPr>
              <w:rPr>
                <w:rFonts w:ascii="標楷體" w:hAnsi="標楷體"/>
              </w:rPr>
            </w:pPr>
            <w:r w:rsidRPr="007F034E">
              <w:rPr>
                <w:rFonts w:ascii="標楷體" w:hAnsi="標楷體" w:hint="eastAsia"/>
              </w:rPr>
              <w:t>所有18種屬性的時間序列</w:t>
            </w:r>
            <w:proofErr w:type="gramStart"/>
            <w:r w:rsidRPr="007F034E">
              <w:rPr>
                <w:rFonts w:ascii="標楷體" w:hAnsi="標楷體" w:hint="eastAsia"/>
              </w:rPr>
              <w:t>迴</w:t>
            </w:r>
            <w:proofErr w:type="gramEnd"/>
            <w:r w:rsidRPr="007F034E">
              <w:rPr>
                <w:rFonts w:ascii="標楷體" w:hAnsi="標楷體" w:hint="eastAsia"/>
              </w:rPr>
              <w:t>歸模型</w:t>
            </w:r>
          </w:p>
        </w:tc>
        <w:tc>
          <w:tcPr>
            <w:tcW w:w="3119" w:type="dxa"/>
          </w:tcPr>
          <w:p w:rsidR="007F034E" w:rsidRPr="00FF606E" w:rsidRDefault="007F034E" w:rsidP="007F0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606E">
              <w:t>11.624869392277475</w:t>
            </w:r>
          </w:p>
        </w:tc>
      </w:tr>
      <w:tr w:rsidR="007F034E" w:rsidTr="00E45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7F034E" w:rsidRPr="007F034E" w:rsidRDefault="007F034E" w:rsidP="007F034E">
            <w:pPr>
              <w:rPr>
                <w:rFonts w:ascii="標楷體" w:hAnsi="標楷體"/>
              </w:rPr>
            </w:pPr>
            <w:r w:rsidRPr="007F034E">
              <w:rPr>
                <w:rFonts w:ascii="標楷體" w:hAnsi="標楷體" w:hint="eastAsia"/>
              </w:rPr>
              <w:t>所有18種屬性的隨機森林</w:t>
            </w:r>
          </w:p>
        </w:tc>
        <w:tc>
          <w:tcPr>
            <w:tcW w:w="3119" w:type="dxa"/>
          </w:tcPr>
          <w:p w:rsidR="007F034E" w:rsidRDefault="007F034E" w:rsidP="007F0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606E">
              <w:t>9.777989700481417</w:t>
            </w:r>
          </w:p>
        </w:tc>
      </w:tr>
    </w:tbl>
    <w:p w:rsidR="00E45723" w:rsidRPr="00E45723" w:rsidRDefault="007F034E" w:rsidP="007F034E">
      <w:pPr>
        <w:ind w:firstLine="480"/>
        <w:rPr>
          <w:rFonts w:hint="eastAsia"/>
        </w:rPr>
      </w:pPr>
      <w:r>
        <w:rPr>
          <w:rFonts w:hint="eastAsia"/>
        </w:rPr>
        <w:t>由結果我們可以看出，只有利用</w:t>
      </w:r>
      <w:r>
        <w:rPr>
          <w:rFonts w:hint="eastAsia"/>
        </w:rPr>
        <w:t>PM2.5</w:t>
      </w:r>
      <w:r>
        <w:rPr>
          <w:rFonts w:hint="eastAsia"/>
        </w:rPr>
        <w:t>的屬性的前六期資料去預測當期</w:t>
      </w:r>
      <w:r>
        <w:rPr>
          <w:rFonts w:hint="eastAsia"/>
        </w:rPr>
        <w:t>PM2.5</w:t>
      </w:r>
      <w:r>
        <w:rPr>
          <w:rFonts w:hint="eastAsia"/>
        </w:rPr>
        <w:t>的時間序列模型，若以</w:t>
      </w:r>
      <w:r>
        <w:rPr>
          <w:rFonts w:hint="eastAsia"/>
        </w:rPr>
        <w:t>MAE</w:t>
      </w:r>
      <w:r>
        <w:rPr>
          <w:rFonts w:hint="eastAsia"/>
        </w:rPr>
        <w:t>來衡</w:t>
      </w:r>
      <w:bookmarkStart w:id="0" w:name="_GoBack"/>
      <w:bookmarkEnd w:id="0"/>
      <w:r>
        <w:rPr>
          <w:rFonts w:hint="eastAsia"/>
        </w:rPr>
        <w:t>量模型的表現，它是表現得最好的。</w:t>
      </w:r>
    </w:p>
    <w:sectPr w:rsidR="00E45723" w:rsidRPr="00E457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27218"/>
    <w:multiLevelType w:val="hybridMultilevel"/>
    <w:tmpl w:val="0FDCE19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2A84072"/>
    <w:multiLevelType w:val="hybridMultilevel"/>
    <w:tmpl w:val="0D827F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6471A8C"/>
    <w:multiLevelType w:val="hybridMultilevel"/>
    <w:tmpl w:val="A30EE7F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E65"/>
    <w:rsid w:val="00003F33"/>
    <w:rsid w:val="004B2254"/>
    <w:rsid w:val="00697ECD"/>
    <w:rsid w:val="007C568E"/>
    <w:rsid w:val="007F034E"/>
    <w:rsid w:val="00AA063C"/>
    <w:rsid w:val="00BE25AE"/>
    <w:rsid w:val="00C5576E"/>
    <w:rsid w:val="00CD7682"/>
    <w:rsid w:val="00D26E65"/>
    <w:rsid w:val="00DD2F7C"/>
    <w:rsid w:val="00E4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1106"/>
  <w15:chartTrackingRefBased/>
  <w15:docId w15:val="{72D0C0A3-0805-42E6-B3B2-8E704C12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2F7C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BE25A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E25A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E25A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2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BE25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尾 字元"/>
    <w:basedOn w:val="a0"/>
    <w:link w:val="a4"/>
    <w:uiPriority w:val="99"/>
    <w:rsid w:val="00BE25AE"/>
    <w:rPr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BE25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E25AE"/>
    <w:rPr>
      <w:sz w:val="20"/>
      <w:szCs w:val="20"/>
    </w:rPr>
  </w:style>
  <w:style w:type="table" w:styleId="1-5">
    <w:name w:val="Grid Table 1 Light Accent 5"/>
    <w:basedOn w:val="a1"/>
    <w:uiPriority w:val="46"/>
    <w:rsid w:val="00BE25AE"/>
    <w:tblPr>
      <w:tblStyleRowBandSize w:val="1"/>
      <w:tblStyleColBandSize w:val="1"/>
      <w:tblBorders>
        <w:top w:val="single" w:sz="4" w:space="0" w:color="E5C0C0" w:themeColor="accent5" w:themeTint="66"/>
        <w:left w:val="single" w:sz="4" w:space="0" w:color="E5C0C0" w:themeColor="accent5" w:themeTint="66"/>
        <w:bottom w:val="single" w:sz="4" w:space="0" w:color="E5C0C0" w:themeColor="accent5" w:themeTint="66"/>
        <w:right w:val="single" w:sz="4" w:space="0" w:color="E5C0C0" w:themeColor="accent5" w:themeTint="66"/>
        <w:insideH w:val="single" w:sz="4" w:space="0" w:color="E5C0C0" w:themeColor="accent5" w:themeTint="66"/>
        <w:insideV w:val="single" w:sz="4" w:space="0" w:color="E5C0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A0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A0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BE25AE"/>
    <w:tblPr>
      <w:tblStyleRowBandSize w:val="1"/>
      <w:tblStyleColBandSize w:val="1"/>
      <w:tblBorders>
        <w:top w:val="single" w:sz="2" w:space="0" w:color="EAC690" w:themeColor="accent1" w:themeTint="99"/>
        <w:bottom w:val="single" w:sz="2" w:space="0" w:color="EAC690" w:themeColor="accent1" w:themeTint="99"/>
        <w:insideH w:val="single" w:sz="2" w:space="0" w:color="EAC690" w:themeColor="accent1" w:themeTint="99"/>
        <w:insideV w:val="single" w:sz="2" w:space="0" w:color="EAC6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C6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C6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CDA" w:themeFill="accent1" w:themeFillTint="33"/>
      </w:tcPr>
    </w:tblStylePr>
    <w:tblStylePr w:type="band1Horz">
      <w:tblPr/>
      <w:tcPr>
        <w:shd w:val="clear" w:color="auto" w:fill="F8ECDA" w:themeFill="accent1" w:themeFillTint="33"/>
      </w:tcPr>
    </w:tblStylePr>
  </w:style>
  <w:style w:type="table" w:styleId="2-5">
    <w:name w:val="Grid Table 2 Accent 5"/>
    <w:basedOn w:val="a1"/>
    <w:uiPriority w:val="47"/>
    <w:rsid w:val="00BE25AE"/>
    <w:tblPr>
      <w:tblStyleRowBandSize w:val="1"/>
      <w:tblStyleColBandSize w:val="1"/>
      <w:tblBorders>
        <w:top w:val="single" w:sz="2" w:space="0" w:color="D8A0A0" w:themeColor="accent5" w:themeTint="99"/>
        <w:bottom w:val="single" w:sz="2" w:space="0" w:color="D8A0A0" w:themeColor="accent5" w:themeTint="99"/>
        <w:insideH w:val="single" w:sz="2" w:space="0" w:color="D8A0A0" w:themeColor="accent5" w:themeTint="99"/>
        <w:insideV w:val="single" w:sz="2" w:space="0" w:color="D8A0A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A0A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A0A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FDF" w:themeFill="accent5" w:themeFillTint="33"/>
      </w:tcPr>
    </w:tblStylePr>
    <w:tblStylePr w:type="band1Horz">
      <w:tblPr/>
      <w:tcPr>
        <w:shd w:val="clear" w:color="auto" w:fill="F2DFDF" w:themeFill="accent5" w:themeFillTint="33"/>
      </w:tcPr>
    </w:tblStylePr>
  </w:style>
  <w:style w:type="paragraph" w:styleId="a8">
    <w:name w:val="Subtitle"/>
    <w:basedOn w:val="a"/>
    <w:next w:val="a"/>
    <w:link w:val="a9"/>
    <w:uiPriority w:val="11"/>
    <w:qFormat/>
    <w:rsid w:val="00BE25AE"/>
    <w:pPr>
      <w:spacing w:after="60"/>
      <w:jc w:val="center"/>
      <w:outlineLvl w:val="1"/>
    </w:pPr>
    <w:rPr>
      <w:szCs w:val="24"/>
    </w:rPr>
  </w:style>
  <w:style w:type="character" w:customStyle="1" w:styleId="a9">
    <w:name w:val="副標題 字元"/>
    <w:basedOn w:val="a0"/>
    <w:link w:val="a8"/>
    <w:uiPriority w:val="11"/>
    <w:rsid w:val="00BE25AE"/>
    <w:rPr>
      <w:szCs w:val="24"/>
    </w:rPr>
  </w:style>
  <w:style w:type="paragraph" w:styleId="aa">
    <w:name w:val="List Paragraph"/>
    <w:basedOn w:val="a"/>
    <w:uiPriority w:val="34"/>
    <w:qFormat/>
    <w:rsid w:val="00BE25AE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BE25A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E25A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E25AE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b">
    <w:name w:val="Placeholder Text"/>
    <w:basedOn w:val="a0"/>
    <w:uiPriority w:val="99"/>
    <w:semiHidden/>
    <w:rsid w:val="00CD7682"/>
    <w:rPr>
      <w:color w:val="808080"/>
    </w:rPr>
  </w:style>
  <w:style w:type="table" w:styleId="2-3">
    <w:name w:val="Grid Table 2 Accent 3"/>
    <w:basedOn w:val="a1"/>
    <w:uiPriority w:val="47"/>
    <w:rsid w:val="00E45723"/>
    <w:tblPr>
      <w:tblStyleRowBandSize w:val="1"/>
      <w:tblStyleColBandSize w:val="1"/>
      <w:tblBorders>
        <w:top w:val="single" w:sz="2" w:space="0" w:color="AFC9C3" w:themeColor="accent3" w:themeTint="99"/>
        <w:bottom w:val="single" w:sz="2" w:space="0" w:color="AFC9C3" w:themeColor="accent3" w:themeTint="99"/>
        <w:insideH w:val="single" w:sz="2" w:space="0" w:color="AFC9C3" w:themeColor="accent3" w:themeTint="99"/>
        <w:insideV w:val="single" w:sz="2" w:space="0" w:color="AFC9C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9C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9C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3" w:themeFillTint="33"/>
      </w:tcPr>
    </w:tblStylePr>
    <w:tblStylePr w:type="band1Horz">
      <w:tblPr/>
      <w:tcPr>
        <w:shd w:val="clear" w:color="auto" w:fill="E4EDEB" w:themeFill="accent3" w:themeFillTint="33"/>
      </w:tcPr>
    </w:tblStylePr>
  </w:style>
  <w:style w:type="table" w:styleId="5-3">
    <w:name w:val="Grid Table 5 Dark Accent 3"/>
    <w:basedOn w:val="a1"/>
    <w:uiPriority w:val="50"/>
    <w:rsid w:val="00E457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A69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A69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A69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A69C" w:themeFill="accent3"/>
      </w:tcPr>
    </w:tblStylePr>
    <w:tblStylePr w:type="band1Vert">
      <w:tblPr/>
      <w:tcPr>
        <w:shd w:val="clear" w:color="auto" w:fill="C9DBD7" w:themeFill="accent3" w:themeFillTint="66"/>
      </w:tcPr>
    </w:tblStylePr>
    <w:tblStylePr w:type="band1Horz">
      <w:tblPr/>
      <w:tcPr>
        <w:shd w:val="clear" w:color="auto" w:fill="C9DBD7" w:themeFill="accent3" w:themeFillTint="66"/>
      </w:tcPr>
    </w:tblStylePr>
  </w:style>
  <w:style w:type="table" w:styleId="4-3">
    <w:name w:val="Grid Table 4 Accent 3"/>
    <w:basedOn w:val="a1"/>
    <w:uiPriority w:val="49"/>
    <w:rsid w:val="00E45723"/>
    <w:tblPr>
      <w:tblStyleRowBandSize w:val="1"/>
      <w:tblStyleColBandSize w:val="1"/>
      <w:tblBorders>
        <w:top w:val="single" w:sz="4" w:space="0" w:color="AFC9C3" w:themeColor="accent3" w:themeTint="99"/>
        <w:left w:val="single" w:sz="4" w:space="0" w:color="AFC9C3" w:themeColor="accent3" w:themeTint="99"/>
        <w:bottom w:val="single" w:sz="4" w:space="0" w:color="AFC9C3" w:themeColor="accent3" w:themeTint="99"/>
        <w:right w:val="single" w:sz="4" w:space="0" w:color="AFC9C3" w:themeColor="accent3" w:themeTint="99"/>
        <w:insideH w:val="single" w:sz="4" w:space="0" w:color="AFC9C3" w:themeColor="accent3" w:themeTint="99"/>
        <w:insideV w:val="single" w:sz="4" w:space="0" w:color="AFC9C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A69C" w:themeColor="accent3"/>
          <w:left w:val="single" w:sz="4" w:space="0" w:color="7AA69C" w:themeColor="accent3"/>
          <w:bottom w:val="single" w:sz="4" w:space="0" w:color="7AA69C" w:themeColor="accent3"/>
          <w:right w:val="single" w:sz="4" w:space="0" w:color="7AA69C" w:themeColor="accent3"/>
          <w:insideH w:val="nil"/>
          <w:insideV w:val="nil"/>
        </w:tcBorders>
        <w:shd w:val="clear" w:color="auto" w:fill="7AA69C" w:themeFill="accent3"/>
      </w:tcPr>
    </w:tblStylePr>
    <w:tblStylePr w:type="lastRow">
      <w:rPr>
        <w:b/>
        <w:bCs/>
      </w:rPr>
      <w:tblPr/>
      <w:tcPr>
        <w:tcBorders>
          <w:top w:val="double" w:sz="4" w:space="0" w:color="7AA69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3" w:themeFillTint="33"/>
      </w:tcPr>
    </w:tblStylePr>
    <w:tblStylePr w:type="band1Horz">
      <w:tblPr/>
      <w:tcPr>
        <w:shd w:val="clear" w:color="auto" w:fill="E4EDEB" w:themeFill="accent3" w:themeFillTint="33"/>
      </w:tcPr>
    </w:tblStylePr>
  </w:style>
  <w:style w:type="table" w:styleId="4-1">
    <w:name w:val="Grid Table 4 Accent 1"/>
    <w:basedOn w:val="a1"/>
    <w:uiPriority w:val="49"/>
    <w:rsid w:val="00E45723"/>
    <w:tblPr>
      <w:tblStyleRowBandSize w:val="1"/>
      <w:tblStyleColBandSize w:val="1"/>
      <w:tblBorders>
        <w:top w:val="single" w:sz="4" w:space="0" w:color="EAC690" w:themeColor="accent1" w:themeTint="99"/>
        <w:left w:val="single" w:sz="4" w:space="0" w:color="EAC690" w:themeColor="accent1" w:themeTint="99"/>
        <w:bottom w:val="single" w:sz="4" w:space="0" w:color="EAC690" w:themeColor="accent1" w:themeTint="99"/>
        <w:right w:val="single" w:sz="4" w:space="0" w:color="EAC690" w:themeColor="accent1" w:themeTint="99"/>
        <w:insideH w:val="single" w:sz="4" w:space="0" w:color="EAC690" w:themeColor="accent1" w:themeTint="99"/>
        <w:insideV w:val="single" w:sz="4" w:space="0" w:color="EAC6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CA046" w:themeColor="accent1"/>
          <w:left w:val="single" w:sz="4" w:space="0" w:color="DCA046" w:themeColor="accent1"/>
          <w:bottom w:val="single" w:sz="4" w:space="0" w:color="DCA046" w:themeColor="accent1"/>
          <w:right w:val="single" w:sz="4" w:space="0" w:color="DCA046" w:themeColor="accent1"/>
          <w:insideH w:val="nil"/>
          <w:insideV w:val="nil"/>
        </w:tcBorders>
        <w:shd w:val="clear" w:color="auto" w:fill="DCA046" w:themeFill="accent1"/>
      </w:tcPr>
    </w:tblStylePr>
    <w:tblStylePr w:type="lastRow">
      <w:rPr>
        <w:b/>
        <w:bCs/>
      </w:rPr>
      <w:tblPr/>
      <w:tcPr>
        <w:tcBorders>
          <w:top w:val="double" w:sz="4" w:space="0" w:color="DCA04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CDA" w:themeFill="accent1" w:themeFillTint="33"/>
      </w:tcPr>
    </w:tblStylePr>
    <w:tblStylePr w:type="band1Horz">
      <w:tblPr/>
      <w:tcPr>
        <w:shd w:val="clear" w:color="auto" w:fill="F8ECDA" w:themeFill="accent1" w:themeFillTint="33"/>
      </w:tcPr>
    </w:tblStylePr>
  </w:style>
  <w:style w:type="table" w:styleId="4-6">
    <w:name w:val="Grid Table 4 Accent 6"/>
    <w:basedOn w:val="a1"/>
    <w:uiPriority w:val="49"/>
    <w:rsid w:val="00E45723"/>
    <w:tblPr>
      <w:tblStyleRowBandSize w:val="1"/>
      <w:tblStyleColBandSize w:val="1"/>
      <w:tblBorders>
        <w:top w:val="single" w:sz="4" w:space="0" w:color="AFC99D" w:themeColor="accent6" w:themeTint="99"/>
        <w:left w:val="single" w:sz="4" w:space="0" w:color="AFC99D" w:themeColor="accent6" w:themeTint="99"/>
        <w:bottom w:val="single" w:sz="4" w:space="0" w:color="AFC99D" w:themeColor="accent6" w:themeTint="99"/>
        <w:right w:val="single" w:sz="4" w:space="0" w:color="AFC99D" w:themeColor="accent6" w:themeTint="99"/>
        <w:insideH w:val="single" w:sz="4" w:space="0" w:color="AFC99D" w:themeColor="accent6" w:themeTint="99"/>
        <w:insideV w:val="single" w:sz="4" w:space="0" w:color="AFC99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A65C" w:themeColor="accent6"/>
          <w:left w:val="single" w:sz="4" w:space="0" w:color="7AA65C" w:themeColor="accent6"/>
          <w:bottom w:val="single" w:sz="4" w:space="0" w:color="7AA65C" w:themeColor="accent6"/>
          <w:right w:val="single" w:sz="4" w:space="0" w:color="7AA65C" w:themeColor="accent6"/>
          <w:insideH w:val="nil"/>
          <w:insideV w:val="nil"/>
        </w:tcBorders>
        <w:shd w:val="clear" w:color="auto" w:fill="7AA65C" w:themeFill="accent6"/>
      </w:tcPr>
    </w:tblStylePr>
    <w:tblStylePr w:type="lastRow">
      <w:rPr>
        <w:b/>
        <w:bCs/>
      </w:rPr>
      <w:tblPr/>
      <w:tcPr>
        <w:tcBorders>
          <w:top w:val="double" w:sz="4" w:space="0" w:color="7AA65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DE" w:themeFill="accent6" w:themeFillTint="33"/>
      </w:tcPr>
    </w:tblStylePr>
    <w:tblStylePr w:type="band1Horz">
      <w:tblPr/>
      <w:tcPr>
        <w:shd w:val="clear" w:color="auto" w:fill="E4EDDE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自訂 3">
      <a:dk1>
        <a:srgbClr val="000000"/>
      </a:dk1>
      <a:lt1>
        <a:srgbClr val="FFFFFF"/>
      </a:lt1>
      <a:dk2>
        <a:srgbClr val="595959"/>
      </a:dk2>
      <a:lt2>
        <a:srgbClr val="EEEEEE"/>
      </a:lt2>
      <a:accent1>
        <a:srgbClr val="DCA046"/>
      </a:accent1>
      <a:accent2>
        <a:srgbClr val="F2CF66"/>
      </a:accent2>
      <a:accent3>
        <a:srgbClr val="7AA69C"/>
      </a:accent3>
      <a:accent4>
        <a:srgbClr val="7B1F25"/>
      </a:accent4>
      <a:accent5>
        <a:srgbClr val="BF6262"/>
      </a:accent5>
      <a:accent6>
        <a:srgbClr val="7AA65C"/>
      </a:accent6>
      <a:hlink>
        <a:srgbClr val="0097A7"/>
      </a:hlink>
      <a:folHlink>
        <a:srgbClr val="0097A7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燕萍 吳</dc:creator>
  <cp:keywords/>
  <dc:description/>
  <cp:lastModifiedBy>燕萍 吳</cp:lastModifiedBy>
  <cp:revision>8</cp:revision>
  <cp:lastPrinted>2018-10-14T07:44:00Z</cp:lastPrinted>
  <dcterms:created xsi:type="dcterms:W3CDTF">2018-10-14T07:04:00Z</dcterms:created>
  <dcterms:modified xsi:type="dcterms:W3CDTF">2018-10-15T15:47:00Z</dcterms:modified>
</cp:coreProperties>
</file>