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D8CF4" w14:textId="17F1DA79" w:rsidR="004A32E4" w:rsidRDefault="00362CFC">
      <w:r>
        <w:rPr>
          <w:rFonts w:hint="eastAsia"/>
        </w:rPr>
        <w:t>严格模式：</w:t>
      </w:r>
      <w:r>
        <w:rPr>
          <w:rFonts w:hint="eastAsia"/>
        </w:rPr>
        <w:t>s</w:t>
      </w:r>
      <w:r>
        <w:t>trict mode</w:t>
      </w:r>
    </w:p>
    <w:p w14:paraId="345717FE" w14:textId="5ABC6B44" w:rsidR="00362CFC" w:rsidRDefault="00362CFC">
      <w:r>
        <w:rPr>
          <w:rFonts w:hint="eastAsia"/>
        </w:rPr>
        <w:t>在全局或函数的第一条语句定义：</w:t>
      </w:r>
      <w:r>
        <w:t>’use strict’;</w:t>
      </w:r>
    </w:p>
    <w:p w14:paraId="096BFAA1" w14:textId="36BDF173" w:rsidR="00B47593" w:rsidRDefault="00B47593">
      <w:r>
        <w:rPr>
          <w:rFonts w:hint="eastAsia"/>
        </w:rPr>
        <w:t>要求：</w:t>
      </w:r>
    </w:p>
    <w:p w14:paraId="2FE48DA3" w14:textId="4C3F81A6" w:rsidR="00B47593" w:rsidRDefault="00B47593" w:rsidP="00B47593">
      <w:pPr>
        <w:pStyle w:val="ListParagraph"/>
        <w:numPr>
          <w:ilvl w:val="0"/>
          <w:numId w:val="1"/>
        </w:numPr>
      </w:pPr>
      <w:r>
        <w:rPr>
          <w:rFonts w:hint="eastAsia"/>
        </w:rPr>
        <w:t>必须使用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来声明变量</w:t>
      </w:r>
    </w:p>
    <w:p w14:paraId="33512D31" w14:textId="220C743C" w:rsidR="00B47593" w:rsidRDefault="00B47593" w:rsidP="00B47593">
      <w:pPr>
        <w:pStyle w:val="ListParagraph"/>
        <w:numPr>
          <w:ilvl w:val="0"/>
          <w:numId w:val="1"/>
        </w:numPr>
      </w:pPr>
      <w:r>
        <w:rPr>
          <w:rFonts w:hint="eastAsia"/>
        </w:rPr>
        <w:t>禁止自定义的函数中的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指向</w:t>
      </w:r>
      <w:r>
        <w:rPr>
          <w:rFonts w:hint="eastAsia"/>
        </w:rPr>
        <w:t>w</w:t>
      </w:r>
      <w:r>
        <w:t>indow</w:t>
      </w:r>
    </w:p>
    <w:p w14:paraId="52D3E349" w14:textId="413A701D" w:rsidR="00B47593" w:rsidRDefault="00B47593" w:rsidP="00B47593">
      <w:pPr>
        <w:pStyle w:val="ListParagraph"/>
        <w:numPr>
          <w:ilvl w:val="0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e</w:t>
      </w:r>
      <w:r>
        <w:t>val</w:t>
      </w:r>
      <w:r>
        <w:rPr>
          <w:rFonts w:hint="eastAsia"/>
        </w:rPr>
        <w:t>作用域</w:t>
      </w:r>
    </w:p>
    <w:p w14:paraId="79EBD795" w14:textId="1286B287" w:rsidR="00B47593" w:rsidRDefault="00B47593" w:rsidP="00B4759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对象不能有重名的属性</w:t>
      </w:r>
      <w:bookmarkStart w:id="0" w:name="_GoBack"/>
      <w:bookmarkEnd w:id="0"/>
    </w:p>
    <w:p w14:paraId="39BD07CF" w14:textId="77777777" w:rsidR="00362CFC" w:rsidRDefault="00362CFC">
      <w:pPr>
        <w:rPr>
          <w:rFonts w:hint="eastAsia"/>
        </w:rPr>
      </w:pPr>
    </w:p>
    <w:sectPr w:rsidR="00362CFC" w:rsidSect="005F24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05C16"/>
    <w:multiLevelType w:val="hybridMultilevel"/>
    <w:tmpl w:val="3B2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08"/>
    <w:rsid w:val="000E0608"/>
    <w:rsid w:val="00362CFC"/>
    <w:rsid w:val="005F2499"/>
    <w:rsid w:val="006D22ED"/>
    <w:rsid w:val="00B47593"/>
    <w:rsid w:val="00E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1A817"/>
  <w15:chartTrackingRefBased/>
  <w15:docId w15:val="{42EE74A4-9175-DB4D-A7C6-44F06752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天娇</dc:creator>
  <cp:keywords/>
  <dc:description/>
  <cp:lastModifiedBy>张 天娇</cp:lastModifiedBy>
  <cp:revision>3</cp:revision>
  <dcterms:created xsi:type="dcterms:W3CDTF">2019-09-10T05:56:00Z</dcterms:created>
  <dcterms:modified xsi:type="dcterms:W3CDTF">2019-09-10T07:41:00Z</dcterms:modified>
</cp:coreProperties>
</file>