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8B" w:rsidRDefault="00907183" w:rsidP="00F82C7D">
      <w:pPr>
        <w:pStyle w:val="aa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缓存</w:t>
      </w:r>
      <w:bookmarkStart w:id="0" w:name="_GoBack"/>
      <w:bookmarkEnd w:id="0"/>
      <w:r w:rsidR="00ED1C68" w:rsidRPr="00F82C7D">
        <w:rPr>
          <w:rFonts w:hint="eastAsia"/>
          <w:b/>
          <w:sz w:val="36"/>
          <w:szCs w:val="36"/>
        </w:rPr>
        <w:t>配置</w:t>
      </w:r>
    </w:p>
    <w:p w:rsidR="00F82C7D" w:rsidRPr="00F82C7D" w:rsidRDefault="00F82C7D" w:rsidP="00F82C7D">
      <w:pPr>
        <w:pStyle w:val="aa"/>
        <w:jc w:val="right"/>
        <w:rPr>
          <w:b/>
          <w:sz w:val="36"/>
          <w:szCs w:val="36"/>
        </w:rPr>
      </w:pPr>
      <w:r w:rsidRPr="00FF7A1A">
        <w:rPr>
          <w:rFonts w:hint="eastAsia"/>
          <w:sz w:val="24"/>
          <w:szCs w:val="24"/>
        </w:rPr>
        <w:t>-</w:t>
      </w:r>
      <w:r w:rsidRPr="00FF7A1A">
        <w:rPr>
          <w:rFonts w:hint="eastAsia"/>
          <w:sz w:val="24"/>
          <w:szCs w:val="24"/>
        </w:rPr>
        <w:t>技术支持：</w:t>
      </w:r>
      <w:r>
        <w:rPr>
          <w:rFonts w:hint="eastAsia"/>
          <w:sz w:val="24"/>
          <w:szCs w:val="24"/>
        </w:rPr>
        <w:t>陶杰</w:t>
      </w:r>
    </w:p>
    <w:p w:rsidR="00DF368B" w:rsidRDefault="00DF368B" w:rsidP="00DF368B">
      <w:pPr>
        <w:pStyle w:val="2"/>
      </w:pPr>
      <w:r>
        <w:rPr>
          <w:rFonts w:hint="eastAsia"/>
        </w:rPr>
        <w:t>1.</w:t>
      </w:r>
      <w:r w:rsidR="00557349">
        <w:rPr>
          <w:rFonts w:hint="eastAsia"/>
        </w:rPr>
        <w:t>缓存配置说明</w:t>
      </w:r>
    </w:p>
    <w:p w:rsidR="008A5F5C" w:rsidRPr="00557349" w:rsidRDefault="00557349" w:rsidP="005573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57349">
        <w:rPr>
          <w:rFonts w:hint="eastAsia"/>
        </w:rPr>
        <w:t>框架默认提供三种可选的缓存方案，分别是</w:t>
      </w:r>
      <w:r w:rsidRPr="00557349">
        <w:t>ehcache(</w:t>
      </w:r>
      <w:r w:rsidRPr="00557349">
        <w:rPr>
          <w:rFonts w:hint="eastAsia"/>
        </w:rPr>
        <w:t>默认</w:t>
      </w:r>
      <w:r w:rsidRPr="00557349">
        <w:t>)</w:t>
      </w:r>
      <w:r w:rsidRPr="00557349">
        <w:rPr>
          <w:rFonts w:hint="eastAsia"/>
        </w:rPr>
        <w:t>、</w:t>
      </w:r>
      <w:r w:rsidRPr="00557349">
        <w:t>redis</w:t>
      </w:r>
      <w:r w:rsidRPr="00557349">
        <w:rPr>
          <w:rFonts w:hint="eastAsia"/>
        </w:rPr>
        <w:t>、</w:t>
      </w:r>
      <w:r w:rsidRPr="00557349">
        <w:t>coherence</w:t>
      </w:r>
      <w:r w:rsidRPr="00557349">
        <w:rPr>
          <w:rFonts w:hint="eastAsia"/>
        </w:rPr>
        <w:t>，</w:t>
      </w:r>
      <w:r w:rsidRPr="00557349">
        <w:rPr>
          <w:rFonts w:hint="eastAsia"/>
        </w:rPr>
        <w:br/>
      </w:r>
      <w:r w:rsidRPr="00557349">
        <w:rPr>
          <w:rFonts w:hint="eastAsia"/>
        </w:rPr>
        <w:t>它们都能提供全面和稳定的缓存支持，项目可根据实际情况，选择合适的缓存方案。</w:t>
      </w:r>
    </w:p>
    <w:p w:rsidR="00DF368B" w:rsidRDefault="00DF368B" w:rsidP="00DF368B">
      <w:pPr>
        <w:pStyle w:val="2"/>
      </w:pPr>
      <w:r>
        <w:rPr>
          <w:rFonts w:hint="eastAsia"/>
        </w:rPr>
        <w:t>2.</w:t>
      </w:r>
      <w:r w:rsidR="00F948B3">
        <w:rPr>
          <w:rFonts w:hint="eastAsia"/>
        </w:rPr>
        <w:t>缓存方案切换</w:t>
      </w:r>
    </w:p>
    <w:p w:rsidR="00DF368B" w:rsidRDefault="002B0466" w:rsidP="00DF368B">
      <w:pPr>
        <w:rPr>
          <w:color w:val="FF0000"/>
        </w:rPr>
      </w:pPr>
      <w:r w:rsidRPr="002B0466">
        <w:rPr>
          <w:rFonts w:hint="eastAsia"/>
        </w:rPr>
        <w:t>框架支持同时配置多种缓存方案，但只能指定一种作为框架缓存策略，相关配置项</w:t>
      </w:r>
      <w:r w:rsidRPr="002B0466">
        <w:rPr>
          <w:rFonts w:hint="eastAsia"/>
        </w:rPr>
        <w:t xml:space="preserve"> </w:t>
      </w:r>
      <w:r w:rsidRPr="002B0466">
        <w:rPr>
          <w:rFonts w:hint="eastAsia"/>
          <w:color w:val="FF0000"/>
        </w:rPr>
        <w:t>config.properties</w:t>
      </w:r>
      <w:r w:rsidRPr="002B0466">
        <w:rPr>
          <w:rFonts w:hint="eastAsia"/>
        </w:rPr>
        <w:t xml:space="preserve"> </w:t>
      </w:r>
      <w:r w:rsidRPr="002B0466">
        <w:rPr>
          <w:rFonts w:hint="eastAsia"/>
        </w:rPr>
        <w:t>的</w:t>
      </w:r>
      <w:r w:rsidRPr="002B0466">
        <w:rPr>
          <w:rFonts w:hint="eastAsia"/>
        </w:rPr>
        <w:t xml:space="preserve"> </w:t>
      </w:r>
      <w:r w:rsidRPr="002B0466">
        <w:rPr>
          <w:rFonts w:hint="eastAsia"/>
          <w:color w:val="FF0000"/>
        </w:rPr>
        <w:t>configCacheStrategy</w:t>
      </w:r>
    </w:p>
    <w:p w:rsidR="002B0466" w:rsidRDefault="007B7B1D" w:rsidP="00204C5F">
      <w:pPr>
        <w:pStyle w:val="3"/>
      </w:pPr>
      <w:r>
        <w:t xml:space="preserve">2.1 </w:t>
      </w:r>
      <w:r w:rsidR="002B0466" w:rsidRPr="00836CB5">
        <w:rPr>
          <w:rFonts w:hint="eastAsia"/>
        </w:rPr>
        <w:t>ehcache(</w:t>
      </w:r>
      <w:r w:rsidR="002B0466" w:rsidRPr="00836CB5">
        <w:rPr>
          <w:rFonts w:hint="eastAsia"/>
        </w:rPr>
        <w:t>默认</w:t>
      </w:r>
      <w:r w:rsidR="002B0466" w:rsidRPr="00836CB5">
        <w:rPr>
          <w:rFonts w:hint="eastAsia"/>
        </w:rPr>
        <w:t>)</w:t>
      </w:r>
    </w:p>
    <w:p w:rsidR="00836CB5" w:rsidRDefault="007B7B1D" w:rsidP="00620FE1">
      <w:pPr>
        <w:pStyle w:val="4"/>
      </w:pPr>
      <w:r>
        <w:rPr>
          <w:rFonts w:hint="eastAsia"/>
        </w:rPr>
        <w:t>2</w:t>
      </w:r>
      <w:r>
        <w:t xml:space="preserve">.1.1 </w:t>
      </w:r>
      <w:r w:rsidR="00836CB5" w:rsidRPr="00836CB5">
        <w:rPr>
          <w:rFonts w:hint="eastAsia"/>
        </w:rPr>
        <w:t>非集群环境</w:t>
      </w:r>
      <w:r w:rsidR="00836CB5">
        <w:rPr>
          <w:rFonts w:hint="eastAsia"/>
        </w:rPr>
        <w:t>:</w:t>
      </w:r>
    </w:p>
    <w:p w:rsidR="00620FE1" w:rsidRPr="00836CB5" w:rsidRDefault="00620FE1" w:rsidP="00620FE1">
      <w:pPr>
        <w:pStyle w:val="a9"/>
        <w:ind w:left="360" w:firstLineChars="0" w:firstLine="0"/>
      </w:pPr>
      <w:r w:rsidRPr="00836CB5">
        <w:rPr>
          <w:rFonts w:hint="eastAsia"/>
        </w:rPr>
        <w:t xml:space="preserve">Config.properties </w:t>
      </w:r>
      <w:r w:rsidRPr="00836CB5">
        <w:rPr>
          <w:rFonts w:hint="eastAsia"/>
        </w:rPr>
        <w:t>中</w:t>
      </w:r>
      <w:r w:rsidRPr="00836CB5">
        <w:rPr>
          <w:rFonts w:hint="eastAsia"/>
        </w:rPr>
        <w:t xml:space="preserve">, </w:t>
      </w:r>
      <w:r w:rsidRPr="00836CB5">
        <w:rPr>
          <w:rFonts w:hint="eastAsia"/>
        </w:rPr>
        <w:t>配置</w:t>
      </w:r>
      <w:r w:rsidRPr="00836CB5">
        <w:rPr>
          <w:rFonts w:hint="eastAsia"/>
        </w:rPr>
        <w:t xml:space="preserve"> isCluster=false </w:t>
      </w:r>
      <w:r w:rsidRPr="00836CB5">
        <w:rPr>
          <w:rFonts w:hint="eastAsia"/>
        </w:rPr>
        <w:t>即可</w:t>
      </w:r>
    </w:p>
    <w:p w:rsidR="00620FE1" w:rsidRPr="00803FDE" w:rsidRDefault="007B7B1D" w:rsidP="0070587C">
      <w:pPr>
        <w:pStyle w:val="4"/>
      </w:pPr>
      <w:r>
        <w:rPr>
          <w:rFonts w:hint="eastAsia"/>
        </w:rPr>
        <w:t>2</w:t>
      </w:r>
      <w:r>
        <w:t xml:space="preserve">.1.2 </w:t>
      </w:r>
      <w:r w:rsidR="00620FE1" w:rsidRPr="00803FDE">
        <w:rPr>
          <w:rFonts w:hint="eastAsia"/>
        </w:rPr>
        <w:t>集群环境</w:t>
      </w:r>
      <w:r w:rsidR="00620FE1" w:rsidRPr="00803FDE">
        <w:rPr>
          <w:rFonts w:hint="eastAsia"/>
        </w:rPr>
        <w:t>:</w:t>
      </w:r>
    </w:p>
    <w:p w:rsidR="0070587C" w:rsidRPr="00803FDE" w:rsidRDefault="0070587C" w:rsidP="0070587C">
      <w:pPr>
        <w:ind w:firstLineChars="150" w:firstLine="315"/>
      </w:pPr>
      <w:r w:rsidRPr="00803FDE">
        <w:rPr>
          <w:rFonts w:hint="eastAsia"/>
        </w:rPr>
        <w:t>同步缓存的方式分为</w:t>
      </w:r>
      <w:r w:rsidRPr="00803FDE">
        <w:rPr>
          <w:rFonts w:hint="eastAsia"/>
        </w:rPr>
        <w:t xml:space="preserve"> udp </w:t>
      </w:r>
      <w:r w:rsidRPr="00803FDE">
        <w:rPr>
          <w:rFonts w:hint="eastAsia"/>
        </w:rPr>
        <w:t>和</w:t>
      </w:r>
      <w:r w:rsidRPr="00803FDE">
        <w:rPr>
          <w:rFonts w:hint="eastAsia"/>
        </w:rPr>
        <w:t xml:space="preserve"> tcp </w:t>
      </w:r>
      <w:r w:rsidRPr="00803FDE">
        <w:rPr>
          <w:rFonts w:hint="eastAsia"/>
        </w:rPr>
        <w:t>两种</w:t>
      </w:r>
      <w:r w:rsidRPr="00803FDE">
        <w:rPr>
          <w:rFonts w:hint="eastAsia"/>
        </w:rPr>
        <w:t>,</w:t>
      </w:r>
      <w:r w:rsidRPr="00803FDE">
        <w:rPr>
          <w:rFonts w:hint="eastAsia"/>
        </w:rPr>
        <w:t>其中</w:t>
      </w:r>
      <w:r w:rsidRPr="00803FDE">
        <w:rPr>
          <w:rFonts w:hint="eastAsia"/>
        </w:rPr>
        <w:t>:</w:t>
      </w:r>
    </w:p>
    <w:p w:rsidR="0070587C" w:rsidRPr="00803FDE" w:rsidRDefault="0070587C" w:rsidP="0070587C">
      <w:pPr>
        <w:pStyle w:val="a9"/>
        <w:ind w:left="360" w:firstLineChars="0" w:firstLine="0"/>
      </w:pPr>
      <w:r w:rsidRPr="00803FDE">
        <w:rPr>
          <w:rFonts w:hint="eastAsia"/>
        </w:rPr>
        <w:t>UDP</w:t>
      </w:r>
      <w:r w:rsidRPr="00803FDE">
        <w:rPr>
          <w:rFonts w:hint="eastAsia"/>
        </w:rPr>
        <w:t>：不需要连接，速度快，每个数据包的大小限制在</w:t>
      </w:r>
      <w:r w:rsidRPr="00803FDE">
        <w:rPr>
          <w:rFonts w:hint="eastAsia"/>
        </w:rPr>
        <w:t>64k</w:t>
      </w:r>
      <w:r w:rsidRPr="00803FDE">
        <w:rPr>
          <w:rFonts w:hint="eastAsia"/>
        </w:rPr>
        <w:t>内，不安全，有可能丢失文件</w:t>
      </w:r>
    </w:p>
    <w:p w:rsidR="0070587C" w:rsidRPr="00803FDE" w:rsidRDefault="0070587C" w:rsidP="0070587C">
      <w:pPr>
        <w:pStyle w:val="a9"/>
        <w:ind w:left="360" w:firstLineChars="0" w:firstLine="0"/>
      </w:pPr>
      <w:r w:rsidRPr="00803FDE">
        <w:rPr>
          <w:rFonts w:hint="eastAsia"/>
        </w:rPr>
        <w:t>TCP</w:t>
      </w:r>
      <w:r w:rsidRPr="00803FDE">
        <w:rPr>
          <w:rFonts w:hint="eastAsia"/>
        </w:rPr>
        <w:t>：需要建立连接，通过三次握手完成连接，速度稍慢，连接中不限制数据包的大小，但是安全，</w:t>
      </w:r>
      <w:r w:rsidRPr="00803FDE">
        <w:rPr>
          <w:rFonts w:hint="eastAsia"/>
        </w:rPr>
        <w:t xml:space="preserve"> </w:t>
      </w:r>
      <w:r w:rsidRPr="00803FDE">
        <w:rPr>
          <w:rFonts w:hint="eastAsia"/>
        </w:rPr>
        <w:t>只要是网络环境不支持</w:t>
      </w:r>
      <w:r w:rsidRPr="00803FDE">
        <w:rPr>
          <w:rFonts w:hint="eastAsia"/>
        </w:rPr>
        <w:t>udp</w:t>
      </w:r>
      <w:r w:rsidRPr="00803FDE">
        <w:rPr>
          <w:rFonts w:hint="eastAsia"/>
        </w:rPr>
        <w:t>的</w:t>
      </w:r>
      <w:r w:rsidRPr="00803FDE">
        <w:rPr>
          <w:rFonts w:hint="eastAsia"/>
        </w:rPr>
        <w:t>,</w:t>
      </w:r>
      <w:r w:rsidRPr="00803FDE">
        <w:rPr>
          <w:rFonts w:hint="eastAsia"/>
        </w:rPr>
        <w:t>跨网段通信</w:t>
      </w:r>
      <w:r w:rsidRPr="00803FDE">
        <w:rPr>
          <w:rFonts w:hint="eastAsia"/>
        </w:rPr>
        <w:t>,</w:t>
      </w:r>
      <w:r w:rsidRPr="00803FDE">
        <w:rPr>
          <w:rFonts w:hint="eastAsia"/>
        </w:rPr>
        <w:t>对准确性要求较高的选用</w:t>
      </w:r>
      <w:r w:rsidRPr="00803FDE">
        <w:rPr>
          <w:rFonts w:hint="eastAsia"/>
        </w:rPr>
        <w:t>tcp</w:t>
      </w:r>
    </w:p>
    <w:p w:rsidR="0070587C" w:rsidRPr="00803FDE" w:rsidRDefault="0070587C" w:rsidP="0070587C">
      <w:pPr>
        <w:ind w:firstLineChars="174" w:firstLine="365"/>
      </w:pPr>
      <w:r w:rsidRPr="00803FDE">
        <w:t>eq:</w:t>
      </w:r>
    </w:p>
    <w:p w:rsidR="0070587C" w:rsidRPr="00803FDE" w:rsidRDefault="0070587C" w:rsidP="0070587C">
      <w:pPr>
        <w:pStyle w:val="a9"/>
        <w:numPr>
          <w:ilvl w:val="0"/>
          <w:numId w:val="2"/>
        </w:numPr>
        <w:ind w:firstLineChars="0"/>
      </w:pPr>
      <w:r w:rsidRPr="00803FDE">
        <w:rPr>
          <w:rFonts w:hint="eastAsia"/>
        </w:rPr>
        <w:t>. udp</w:t>
      </w:r>
      <w:r w:rsidRPr="00803FDE">
        <w:rPr>
          <w:rFonts w:hint="eastAsia"/>
        </w:rPr>
        <w:t>方式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 xml:space="preserve"># </w:t>
      </w:r>
      <w:r w:rsidRPr="00803FDE">
        <w:rPr>
          <w:rFonts w:hint="eastAsia"/>
        </w:rPr>
        <w:t>是否开启集群模式</w:t>
      </w:r>
    </w:p>
    <w:p w:rsidR="0070587C" w:rsidRPr="00803FDE" w:rsidRDefault="0070587C" w:rsidP="0070587C">
      <w:pPr>
        <w:pStyle w:val="a9"/>
        <w:ind w:left="360"/>
      </w:pPr>
      <w:r w:rsidRPr="00803FDE">
        <w:t>isCluster=true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 xml:space="preserve"># </w:t>
      </w:r>
      <w:r w:rsidRPr="00803FDE">
        <w:rPr>
          <w:rFonts w:hint="eastAsia"/>
        </w:rPr>
        <w:t>集群名称，不同的应用应该设置不同的集群名称</w:t>
      </w:r>
    </w:p>
    <w:p w:rsidR="0070587C" w:rsidRPr="00803FDE" w:rsidRDefault="0070587C" w:rsidP="0070587C">
      <w:pPr>
        <w:pStyle w:val="a9"/>
        <w:ind w:left="360"/>
      </w:pPr>
      <w:r w:rsidRPr="00803FDE">
        <w:t>clusterName=TaCluster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 xml:space="preserve"># </w:t>
      </w:r>
      <w:r w:rsidRPr="00803FDE">
        <w:rPr>
          <w:rFonts w:hint="eastAsia"/>
        </w:rPr>
        <w:t>集群数据传输协议，可选</w:t>
      </w:r>
      <w:r w:rsidRPr="00803FDE">
        <w:rPr>
          <w:rFonts w:hint="eastAsia"/>
        </w:rPr>
        <w:t xml:space="preserve">udp|tcp </w:t>
      </w:r>
      <w:r w:rsidRPr="00803FDE">
        <w:rPr>
          <w:rFonts w:hint="eastAsia"/>
        </w:rPr>
        <w:t>，默认</w:t>
      </w:r>
      <w:r w:rsidRPr="00803FDE">
        <w:rPr>
          <w:rFonts w:hint="eastAsia"/>
        </w:rPr>
        <w:t>udp</w:t>
      </w:r>
      <w:r w:rsidRPr="00803FDE">
        <w:rPr>
          <w:rFonts w:hint="eastAsia"/>
        </w:rPr>
        <w:t>，跨网段传输需要设置为</w:t>
      </w:r>
      <w:r w:rsidRPr="00803FDE">
        <w:rPr>
          <w:rFonts w:hint="eastAsia"/>
        </w:rPr>
        <w:t>tcp</w:t>
      </w:r>
      <w:r w:rsidRPr="00803FDE">
        <w:rPr>
          <w:rFonts w:hint="eastAsia"/>
        </w:rPr>
        <w:t>且</w:t>
      </w:r>
      <w:r w:rsidRPr="00803FDE">
        <w:rPr>
          <w:rFonts w:hint="eastAsia"/>
        </w:rPr>
        <w:t>isConfigDistribute</w:t>
      </w:r>
      <w:r w:rsidRPr="00803FDE">
        <w:rPr>
          <w:rFonts w:hint="eastAsia"/>
        </w:rPr>
        <w:t>必须设置为</w:t>
      </w:r>
      <w:r w:rsidRPr="00803FDE">
        <w:rPr>
          <w:rFonts w:hint="eastAsia"/>
        </w:rPr>
        <w:t>true</w:t>
      </w:r>
    </w:p>
    <w:p w:rsidR="0070587C" w:rsidRPr="00803FDE" w:rsidRDefault="0070587C" w:rsidP="0070587C">
      <w:pPr>
        <w:pStyle w:val="a9"/>
        <w:ind w:left="360"/>
      </w:pPr>
      <w:r w:rsidRPr="00803FDE">
        <w:t>clusterTransport=udp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># ehcache</w:t>
      </w:r>
      <w:r w:rsidRPr="00803FDE">
        <w:rPr>
          <w:rFonts w:hint="eastAsia"/>
        </w:rPr>
        <w:t>缓存同步范围配置，配置规则</w:t>
      </w:r>
      <w:r w:rsidRPr="00803FDE">
        <w:rPr>
          <w:rFonts w:hint="eastAsia"/>
        </w:rPr>
        <w:t xml:space="preserve"> </w:t>
      </w:r>
      <w:r w:rsidRPr="00803FDE">
        <w:rPr>
          <w:rFonts w:hint="eastAsia"/>
        </w:rPr>
        <w:t>“缓存名称</w:t>
      </w:r>
      <w:r w:rsidRPr="00803FDE">
        <w:rPr>
          <w:rFonts w:hint="eastAsia"/>
        </w:rPr>
        <w:t>:</w:t>
      </w:r>
      <w:r w:rsidRPr="00803FDE">
        <w:rPr>
          <w:rFonts w:hint="eastAsia"/>
        </w:rPr>
        <w:t>集群名称</w:t>
      </w:r>
      <w:r w:rsidRPr="00803FDE">
        <w:rPr>
          <w:rFonts w:hint="eastAsia"/>
        </w:rPr>
        <w:t>1|</w:t>
      </w:r>
      <w:r w:rsidRPr="00803FDE">
        <w:rPr>
          <w:rFonts w:hint="eastAsia"/>
        </w:rPr>
        <w:t>集群名称</w:t>
      </w:r>
      <w:r w:rsidRPr="00803FDE">
        <w:rPr>
          <w:rFonts w:hint="eastAsia"/>
        </w:rPr>
        <w:t>2|</w:t>
      </w:r>
      <w:r w:rsidRPr="00803FDE">
        <w:rPr>
          <w:rFonts w:hint="eastAsia"/>
        </w:rPr>
        <w:t>集群名称</w:t>
      </w:r>
      <w:r w:rsidRPr="00803FDE">
        <w:rPr>
          <w:rFonts w:hint="eastAsia"/>
        </w:rPr>
        <w:t>3</w:t>
      </w:r>
      <w:r w:rsidRPr="00803FDE">
        <w:rPr>
          <w:rFonts w:hint="eastAsia"/>
        </w:rPr>
        <w:t>”</w:t>
      </w:r>
      <w:r w:rsidRPr="00803FDE">
        <w:rPr>
          <w:rFonts w:hint="eastAsia"/>
        </w:rPr>
        <w:t xml:space="preserve">  ,</w:t>
      </w:r>
      <w:r w:rsidRPr="00803FDE">
        <w:rPr>
          <w:rFonts w:hint="eastAsia"/>
        </w:rPr>
        <w:t>各配置之间用逗号分隔</w:t>
      </w:r>
    </w:p>
    <w:p w:rsidR="0070587C" w:rsidRPr="00803FDE" w:rsidRDefault="0070587C" w:rsidP="0070587C">
      <w:pPr>
        <w:pStyle w:val="a9"/>
        <w:ind w:left="360"/>
      </w:pPr>
      <w:r w:rsidRPr="00803FDE">
        <w:t>ehcacheSyncRange=appCodeCache:TaCluster|B|C</w:t>
      </w:r>
    </w:p>
    <w:p w:rsidR="0070587C" w:rsidRPr="00803FDE" w:rsidRDefault="0070587C" w:rsidP="0070587C">
      <w:pPr>
        <w:pStyle w:val="a9"/>
        <w:numPr>
          <w:ilvl w:val="0"/>
          <w:numId w:val="2"/>
        </w:numPr>
        <w:ind w:firstLineChars="0"/>
      </w:pPr>
      <w:r w:rsidRPr="00803FDE">
        <w:rPr>
          <w:rFonts w:hint="eastAsia"/>
        </w:rPr>
        <w:t>. tcp</w:t>
      </w:r>
      <w:r w:rsidRPr="00803FDE">
        <w:rPr>
          <w:rFonts w:hint="eastAsia"/>
        </w:rPr>
        <w:t>方式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lastRenderedPageBreak/>
        <w:t xml:space="preserve"># </w:t>
      </w:r>
      <w:r w:rsidRPr="00803FDE">
        <w:rPr>
          <w:rFonts w:hint="eastAsia"/>
        </w:rPr>
        <w:t>是否开启集群模式</w:t>
      </w:r>
    </w:p>
    <w:p w:rsidR="0070587C" w:rsidRPr="00803FDE" w:rsidRDefault="0070587C" w:rsidP="0070587C">
      <w:pPr>
        <w:pStyle w:val="a9"/>
        <w:ind w:left="360"/>
      </w:pPr>
      <w:r w:rsidRPr="00803FDE">
        <w:t>isCluster=true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 xml:space="preserve"># </w:t>
      </w:r>
      <w:r w:rsidRPr="00803FDE">
        <w:rPr>
          <w:rFonts w:hint="eastAsia"/>
        </w:rPr>
        <w:t>集群名称，不同的应用应该设置不同的集群名称</w:t>
      </w:r>
    </w:p>
    <w:p w:rsidR="0070587C" w:rsidRPr="00803FDE" w:rsidRDefault="0070587C" w:rsidP="0070587C">
      <w:pPr>
        <w:pStyle w:val="a9"/>
        <w:ind w:left="360"/>
      </w:pPr>
      <w:r w:rsidRPr="00803FDE">
        <w:t>clusterName=TaCluster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 xml:space="preserve"># </w:t>
      </w:r>
      <w:r w:rsidRPr="00803FDE">
        <w:rPr>
          <w:rFonts w:hint="eastAsia"/>
        </w:rPr>
        <w:t>集群数据传输协议，可选</w:t>
      </w:r>
      <w:r w:rsidRPr="00803FDE">
        <w:rPr>
          <w:rFonts w:hint="eastAsia"/>
        </w:rPr>
        <w:t xml:space="preserve">udp|tcp </w:t>
      </w:r>
      <w:r w:rsidRPr="00803FDE">
        <w:rPr>
          <w:rFonts w:hint="eastAsia"/>
        </w:rPr>
        <w:t>，默认</w:t>
      </w:r>
      <w:r w:rsidRPr="00803FDE">
        <w:rPr>
          <w:rFonts w:hint="eastAsia"/>
        </w:rPr>
        <w:t>udp</w:t>
      </w:r>
      <w:r w:rsidRPr="00803FDE">
        <w:rPr>
          <w:rFonts w:hint="eastAsia"/>
        </w:rPr>
        <w:t>，跨网段传输需要设置为</w:t>
      </w:r>
      <w:r w:rsidRPr="00803FDE">
        <w:rPr>
          <w:rFonts w:hint="eastAsia"/>
        </w:rPr>
        <w:t>tcp</w:t>
      </w:r>
      <w:r w:rsidRPr="00803FDE">
        <w:rPr>
          <w:rFonts w:hint="eastAsia"/>
        </w:rPr>
        <w:t>且</w:t>
      </w:r>
      <w:r w:rsidRPr="00803FDE">
        <w:rPr>
          <w:rFonts w:hint="eastAsia"/>
        </w:rPr>
        <w:t>isConfigDistribute</w:t>
      </w:r>
      <w:r w:rsidRPr="00803FDE">
        <w:rPr>
          <w:rFonts w:hint="eastAsia"/>
        </w:rPr>
        <w:t>必须设置为</w:t>
      </w:r>
      <w:r w:rsidRPr="00803FDE">
        <w:rPr>
          <w:rFonts w:hint="eastAsia"/>
        </w:rPr>
        <w:t>true</w:t>
      </w:r>
    </w:p>
    <w:p w:rsidR="0070587C" w:rsidRPr="00803FDE" w:rsidRDefault="0070587C" w:rsidP="0070587C">
      <w:pPr>
        <w:pStyle w:val="a9"/>
        <w:ind w:left="360"/>
      </w:pPr>
      <w:r w:rsidRPr="00803FDE">
        <w:t>clusterTransport=tcp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># ehcache</w:t>
      </w:r>
      <w:r w:rsidRPr="00803FDE">
        <w:rPr>
          <w:rFonts w:hint="eastAsia"/>
        </w:rPr>
        <w:t>缓存同步范围配置，配置规则</w:t>
      </w:r>
      <w:r w:rsidRPr="00803FDE">
        <w:rPr>
          <w:rFonts w:hint="eastAsia"/>
        </w:rPr>
        <w:t xml:space="preserve"> </w:t>
      </w:r>
      <w:r w:rsidRPr="00803FDE">
        <w:rPr>
          <w:rFonts w:hint="eastAsia"/>
        </w:rPr>
        <w:t>“缓存名称</w:t>
      </w:r>
      <w:r w:rsidRPr="00803FDE">
        <w:rPr>
          <w:rFonts w:hint="eastAsia"/>
        </w:rPr>
        <w:t>:</w:t>
      </w:r>
      <w:r w:rsidRPr="00803FDE">
        <w:rPr>
          <w:rFonts w:hint="eastAsia"/>
        </w:rPr>
        <w:t>集群名称</w:t>
      </w:r>
      <w:r w:rsidRPr="00803FDE">
        <w:rPr>
          <w:rFonts w:hint="eastAsia"/>
        </w:rPr>
        <w:t>1|</w:t>
      </w:r>
      <w:r w:rsidRPr="00803FDE">
        <w:rPr>
          <w:rFonts w:hint="eastAsia"/>
        </w:rPr>
        <w:t>集群名称</w:t>
      </w:r>
      <w:r w:rsidRPr="00803FDE">
        <w:rPr>
          <w:rFonts w:hint="eastAsia"/>
        </w:rPr>
        <w:t>2|</w:t>
      </w:r>
      <w:r w:rsidRPr="00803FDE">
        <w:rPr>
          <w:rFonts w:hint="eastAsia"/>
        </w:rPr>
        <w:t>集群名称</w:t>
      </w:r>
      <w:r w:rsidRPr="00803FDE">
        <w:rPr>
          <w:rFonts w:hint="eastAsia"/>
        </w:rPr>
        <w:t>3</w:t>
      </w:r>
      <w:r w:rsidRPr="00803FDE">
        <w:rPr>
          <w:rFonts w:hint="eastAsia"/>
        </w:rPr>
        <w:t>”</w:t>
      </w:r>
      <w:r w:rsidRPr="00803FDE">
        <w:rPr>
          <w:rFonts w:hint="eastAsia"/>
        </w:rPr>
        <w:t xml:space="preserve">  ,</w:t>
      </w:r>
      <w:r w:rsidRPr="00803FDE">
        <w:rPr>
          <w:rFonts w:hint="eastAsia"/>
        </w:rPr>
        <w:t>各配置之间用逗号分隔</w:t>
      </w:r>
    </w:p>
    <w:p w:rsidR="0070587C" w:rsidRPr="00803FDE" w:rsidRDefault="0070587C" w:rsidP="0070587C">
      <w:pPr>
        <w:pStyle w:val="a9"/>
        <w:ind w:left="360"/>
      </w:pPr>
      <w:r w:rsidRPr="00803FDE">
        <w:t>ehcacheSyncRange=appCodeCache:TaCluster|B|C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>#</w:t>
      </w:r>
      <w:r w:rsidRPr="00803FDE">
        <w:rPr>
          <w:rFonts w:hint="eastAsia"/>
        </w:rPr>
        <w:t>配置文件是否分布式化</w:t>
      </w:r>
      <w:r w:rsidRPr="00803FDE">
        <w:rPr>
          <w:rFonts w:hint="eastAsia"/>
        </w:rPr>
        <w:t>,</w:t>
      </w:r>
      <w:r w:rsidRPr="00803FDE">
        <w:rPr>
          <w:rFonts w:hint="eastAsia"/>
        </w:rPr>
        <w:t>默认为</w:t>
      </w:r>
      <w:r w:rsidRPr="00803FDE">
        <w:rPr>
          <w:rFonts w:hint="eastAsia"/>
        </w:rPr>
        <w:t>false,</w:t>
      </w:r>
      <w:r w:rsidRPr="00803FDE">
        <w:rPr>
          <w:rFonts w:hint="eastAsia"/>
        </w:rPr>
        <w:t>所有配置在存储在静态类</w:t>
      </w:r>
      <w:r w:rsidRPr="00803FDE">
        <w:rPr>
          <w:rFonts w:hint="eastAsia"/>
        </w:rPr>
        <w:t>,</w:t>
      </w:r>
      <w:r w:rsidRPr="00803FDE">
        <w:rPr>
          <w:rFonts w:hint="eastAsia"/>
        </w:rPr>
        <w:t>通过</w:t>
      </w:r>
      <w:r w:rsidRPr="00803FDE">
        <w:rPr>
          <w:rFonts w:hint="eastAsia"/>
        </w:rPr>
        <w:t>SysConfig</w:t>
      </w:r>
      <w:r w:rsidRPr="00803FDE">
        <w:rPr>
          <w:rFonts w:hint="eastAsia"/>
        </w:rPr>
        <w:t>类获取。</w:t>
      </w:r>
    </w:p>
    <w:p w:rsidR="0070587C" w:rsidRPr="00803FDE" w:rsidRDefault="0070587C" w:rsidP="0070587C">
      <w:pPr>
        <w:pStyle w:val="a9"/>
        <w:ind w:left="360"/>
      </w:pPr>
      <w:r w:rsidRPr="00803FDE">
        <w:t>isConfigDistribute=true</w:t>
      </w:r>
    </w:p>
    <w:p w:rsidR="0070587C" w:rsidRPr="00803FDE" w:rsidRDefault="0070587C" w:rsidP="0070587C">
      <w:pPr>
        <w:pStyle w:val="a9"/>
        <w:ind w:left="360"/>
      </w:pPr>
      <w:r w:rsidRPr="00803FDE">
        <w:rPr>
          <w:rFonts w:hint="eastAsia"/>
        </w:rPr>
        <w:t>#</w:t>
      </w:r>
      <w:r w:rsidRPr="00803FDE">
        <w:rPr>
          <w:rFonts w:hint="eastAsia"/>
        </w:rPr>
        <w:t>配置文件分布式化</w:t>
      </w:r>
      <w:r w:rsidRPr="00803FDE">
        <w:rPr>
          <w:rFonts w:hint="eastAsia"/>
        </w:rPr>
        <w:t>zookeeper</w:t>
      </w:r>
      <w:r w:rsidRPr="00803FDE">
        <w:rPr>
          <w:rFonts w:hint="eastAsia"/>
        </w:rPr>
        <w:t>的地址</w:t>
      </w:r>
      <w:r w:rsidRPr="00803FDE">
        <w:rPr>
          <w:rFonts w:hint="eastAsia"/>
        </w:rPr>
        <w:t>,</w:t>
      </w:r>
      <w:r w:rsidRPr="00803FDE">
        <w:rPr>
          <w:rFonts w:hint="eastAsia"/>
        </w:rPr>
        <w:t>地址加端口号</w:t>
      </w:r>
    </w:p>
    <w:p w:rsidR="0070587C" w:rsidRPr="00803FDE" w:rsidRDefault="0070587C" w:rsidP="0070587C">
      <w:pPr>
        <w:pStyle w:val="a9"/>
        <w:ind w:left="360"/>
      </w:pPr>
      <w:r w:rsidRPr="00803FDE">
        <w:t>configRegisterUrl=127.0.0.1:2181</w:t>
      </w:r>
    </w:p>
    <w:p w:rsidR="0070587C" w:rsidRDefault="0070587C" w:rsidP="0070587C">
      <w:pPr>
        <w:pStyle w:val="a9"/>
        <w:ind w:left="360" w:firstLineChars="0" w:firstLine="0"/>
      </w:pPr>
      <w:r w:rsidRPr="00803FDE">
        <w:rPr>
          <w:rFonts w:hint="eastAsia"/>
        </w:rPr>
        <w:t>注意</w:t>
      </w:r>
      <w:r w:rsidRPr="00803FDE">
        <w:rPr>
          <w:rFonts w:hint="eastAsia"/>
        </w:rPr>
        <w:t xml:space="preserve">: ehcacheSyncRange </w:t>
      </w:r>
      <w:r w:rsidRPr="00803FDE">
        <w:rPr>
          <w:rFonts w:hint="eastAsia"/>
        </w:rPr>
        <w:t>配置规则中，缓存名称即</w:t>
      </w:r>
      <w:r w:rsidRPr="00803FDE">
        <w:rPr>
          <w:rFonts w:hint="eastAsia"/>
        </w:rPr>
        <w:t xml:space="preserve"> cache-config-ehcache.xml </w:t>
      </w:r>
      <w:r w:rsidRPr="00803FDE">
        <w:rPr>
          <w:rFonts w:hint="eastAsia"/>
        </w:rPr>
        <w:t>中配置的名称，如果需要同步码表</w:t>
      </w:r>
      <w:r w:rsidRPr="00803FDE">
        <w:rPr>
          <w:rFonts w:hint="eastAsia"/>
        </w:rPr>
        <w:t>,</w:t>
      </w:r>
      <w:r w:rsidRPr="00803FDE">
        <w:rPr>
          <w:rFonts w:hint="eastAsia"/>
        </w:rPr>
        <w:t>则需要配置</w:t>
      </w:r>
      <w:r w:rsidRPr="00803FDE">
        <w:rPr>
          <w:rFonts w:hint="eastAsia"/>
        </w:rPr>
        <w:t>appCodeCache</w:t>
      </w:r>
    </w:p>
    <w:p w:rsidR="0070587C" w:rsidRDefault="0070587C" w:rsidP="0070587C">
      <w:pPr>
        <w:pStyle w:val="a9"/>
        <w:ind w:left="360" w:firstLineChars="0" w:firstLine="0"/>
      </w:pPr>
    </w:p>
    <w:p w:rsidR="0070587C" w:rsidRPr="00451815" w:rsidRDefault="0070587C" w:rsidP="0070587C">
      <w:pPr>
        <w:pStyle w:val="a9"/>
        <w:ind w:left="360" w:firstLineChars="0" w:firstLine="0"/>
        <w:rPr>
          <w:b/>
        </w:rPr>
      </w:pPr>
      <w:r w:rsidRPr="00451815">
        <w:rPr>
          <w:b/>
        </w:rPr>
        <w:t>M</w:t>
      </w:r>
      <w:r w:rsidRPr="00451815">
        <w:rPr>
          <w:rFonts w:hint="eastAsia"/>
          <w:b/>
        </w:rPr>
        <w:t>aven</w:t>
      </w:r>
      <w:r w:rsidRPr="00451815">
        <w:rPr>
          <w:rFonts w:hint="eastAsia"/>
          <w:b/>
        </w:rPr>
        <w:t>依赖：</w:t>
      </w:r>
    </w:p>
    <w:p w:rsidR="0070587C" w:rsidRDefault="0070587C" w:rsidP="0070587C">
      <w:pPr>
        <w:ind w:firstLineChars="200" w:firstLine="420"/>
      </w:pPr>
      <w:r>
        <w:t>&lt;dependency&gt;</w:t>
      </w:r>
    </w:p>
    <w:p w:rsidR="0070587C" w:rsidRDefault="0070587C" w:rsidP="0070587C">
      <w:pPr>
        <w:pStyle w:val="a9"/>
        <w:ind w:left="360"/>
      </w:pPr>
      <w:r>
        <w:t>&lt;groupId&gt;com.yinhai&lt;/groupId&gt;</w:t>
      </w:r>
    </w:p>
    <w:p w:rsidR="0070587C" w:rsidRDefault="0070587C" w:rsidP="0070587C">
      <w:pPr>
        <w:pStyle w:val="a9"/>
        <w:ind w:left="360"/>
      </w:pPr>
      <w:r>
        <w:t>&lt;artifactId&gt;ta3-modules-cache-ehcache&lt;/artifactId&gt;</w:t>
      </w:r>
    </w:p>
    <w:p w:rsidR="0070587C" w:rsidRDefault="0070587C" w:rsidP="0070587C">
      <w:pPr>
        <w:pStyle w:val="a9"/>
        <w:ind w:left="360"/>
      </w:pPr>
      <w:r>
        <w:t>&lt;version&gt;4.1.0-RELEASE&lt;/version&gt;</w:t>
      </w:r>
    </w:p>
    <w:p w:rsidR="0070587C" w:rsidRDefault="0070587C" w:rsidP="0070587C">
      <w:pPr>
        <w:ind w:firstLineChars="200" w:firstLine="420"/>
      </w:pPr>
      <w:r>
        <w:t>&lt;/dependency&gt;</w:t>
      </w:r>
    </w:p>
    <w:p w:rsidR="00620FE1" w:rsidRPr="0070587C" w:rsidRDefault="0070587C" w:rsidP="00DB0B44">
      <w:pPr>
        <w:pStyle w:val="a9"/>
        <w:ind w:left="360" w:firstLineChars="0" w:firstLine="0"/>
      </w:pPr>
      <w:r w:rsidRPr="00451815">
        <w:rPr>
          <w:rFonts w:hint="eastAsia"/>
          <w:b/>
        </w:rPr>
        <w:t>相关配置文件：</w:t>
      </w:r>
      <w:r>
        <w:rPr>
          <w:rFonts w:hint="eastAsia"/>
        </w:rPr>
        <w:t>spring/cache/cache-config-ehcache.xml</w:t>
      </w:r>
    </w:p>
    <w:p w:rsidR="00C460DC" w:rsidRDefault="007B7B1D" w:rsidP="00DB0B44">
      <w:pPr>
        <w:pStyle w:val="3"/>
      </w:pPr>
      <w:r>
        <w:t xml:space="preserve">2.2 </w:t>
      </w:r>
      <w:r w:rsidR="00DB0B44">
        <w:t>r</w:t>
      </w:r>
      <w:r w:rsidR="00C460DC">
        <w:t>edis</w:t>
      </w:r>
    </w:p>
    <w:p w:rsidR="00DB0B44" w:rsidRDefault="00DB0B44" w:rsidP="00DB0B44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aven</w:t>
      </w:r>
      <w:r>
        <w:rPr>
          <w:rFonts w:hint="eastAsia"/>
          <w:b/>
          <w:sz w:val="28"/>
          <w:szCs w:val="28"/>
        </w:rPr>
        <w:t>依赖：</w:t>
      </w:r>
    </w:p>
    <w:p w:rsidR="00DB0B44" w:rsidRPr="00C460DC" w:rsidRDefault="00DB0B44" w:rsidP="00DB0B44">
      <w:pPr>
        <w:ind w:firstLineChars="149" w:firstLine="313"/>
      </w:pPr>
      <w:r w:rsidRPr="00C460DC">
        <w:t>&lt;dependency&gt;</w:t>
      </w:r>
    </w:p>
    <w:p w:rsidR="00DB0B44" w:rsidRPr="00C460DC" w:rsidRDefault="00DB0B44" w:rsidP="00DB0B44">
      <w:pPr>
        <w:pStyle w:val="a9"/>
        <w:ind w:left="360"/>
      </w:pPr>
      <w:r w:rsidRPr="00C460DC">
        <w:t>&lt;groupId&gt;com.yinhai&lt;/groupId&gt;</w:t>
      </w:r>
    </w:p>
    <w:p w:rsidR="00DB0B44" w:rsidRPr="00C460DC" w:rsidRDefault="00DB0B44" w:rsidP="00DB0B44">
      <w:pPr>
        <w:pStyle w:val="a9"/>
        <w:ind w:left="360"/>
      </w:pPr>
      <w:r w:rsidRPr="00C460DC">
        <w:t>&lt;artifactId&gt;ta3-modules-cache-redis&lt;/artifactId&gt;</w:t>
      </w:r>
    </w:p>
    <w:p w:rsidR="00DB0B44" w:rsidRPr="00C460DC" w:rsidRDefault="00DB0B44" w:rsidP="00DB0B44">
      <w:pPr>
        <w:pStyle w:val="a9"/>
        <w:ind w:left="360"/>
      </w:pPr>
      <w:r w:rsidRPr="00C460DC">
        <w:t>&lt;version&gt;4.1.0-RELEASE&lt;/version&gt;</w:t>
      </w:r>
    </w:p>
    <w:p w:rsidR="00DB0B44" w:rsidRPr="00C460DC" w:rsidRDefault="00DB0B44" w:rsidP="00DB0B44">
      <w:pPr>
        <w:pStyle w:val="a9"/>
        <w:ind w:left="360" w:firstLineChars="0" w:firstLine="0"/>
      </w:pPr>
      <w:r w:rsidRPr="00C460DC">
        <w:t>&lt;/dependency&gt;</w:t>
      </w:r>
    </w:p>
    <w:p w:rsidR="00DB0B44" w:rsidRPr="00C460DC" w:rsidRDefault="00DB0B44" w:rsidP="00DB0B44">
      <w:pPr>
        <w:pStyle w:val="a9"/>
        <w:ind w:left="360" w:firstLineChars="0" w:firstLine="0"/>
      </w:pPr>
      <w:r w:rsidRPr="00C460DC">
        <w:rPr>
          <w:rFonts w:hint="eastAsia"/>
          <w:b/>
          <w:sz w:val="28"/>
          <w:szCs w:val="28"/>
        </w:rPr>
        <w:t>相关配置文件：</w:t>
      </w:r>
      <w:r w:rsidRPr="00C460DC">
        <w:rPr>
          <w:rFonts w:hint="eastAsia"/>
        </w:rPr>
        <w:t>spring/cache/cache-config-redis.properties</w:t>
      </w:r>
    </w:p>
    <w:p w:rsidR="00DB0B44" w:rsidRPr="00DB0B44" w:rsidRDefault="00DB0B44" w:rsidP="00DB0B44"/>
    <w:p w:rsidR="00C460DC" w:rsidRDefault="007B7B1D" w:rsidP="00A83961">
      <w:pPr>
        <w:pStyle w:val="3"/>
      </w:pPr>
      <w:r>
        <w:t xml:space="preserve">2.3 </w:t>
      </w:r>
      <w:r w:rsidR="00A83961">
        <w:t>c</w:t>
      </w:r>
      <w:r w:rsidR="003D7D57">
        <w:t>oherence</w:t>
      </w:r>
    </w:p>
    <w:p w:rsidR="00A83961" w:rsidRDefault="00A83961" w:rsidP="00A8396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aven</w:t>
      </w:r>
      <w:r>
        <w:rPr>
          <w:rFonts w:hint="eastAsia"/>
          <w:b/>
          <w:sz w:val="28"/>
          <w:szCs w:val="28"/>
        </w:rPr>
        <w:t>依赖：</w:t>
      </w:r>
    </w:p>
    <w:p w:rsidR="00A83961" w:rsidRPr="00BF15E7" w:rsidRDefault="00A83961" w:rsidP="00A83961">
      <w:pPr>
        <w:ind w:firstLineChars="149" w:firstLine="313"/>
      </w:pPr>
      <w:r w:rsidRPr="00BF15E7">
        <w:lastRenderedPageBreak/>
        <w:t>&lt;dependency&gt;</w:t>
      </w:r>
    </w:p>
    <w:p w:rsidR="00A83961" w:rsidRPr="00BF15E7" w:rsidRDefault="00A83961" w:rsidP="00A83961">
      <w:pPr>
        <w:pStyle w:val="a9"/>
        <w:ind w:left="360"/>
      </w:pPr>
      <w:r w:rsidRPr="00BF15E7">
        <w:t>&lt;groupId&gt;com.yinhai&lt;/groupId&gt;</w:t>
      </w:r>
    </w:p>
    <w:p w:rsidR="00A83961" w:rsidRPr="00BF15E7" w:rsidRDefault="00A83961" w:rsidP="00A83961">
      <w:pPr>
        <w:pStyle w:val="a9"/>
        <w:ind w:left="360"/>
      </w:pPr>
      <w:r w:rsidRPr="00BF15E7">
        <w:t>&lt;artifactId&gt;ta3-modules-cache-coherence&lt;/artifactId&gt;</w:t>
      </w:r>
    </w:p>
    <w:p w:rsidR="00A83961" w:rsidRPr="00BF15E7" w:rsidRDefault="00A83961" w:rsidP="00A83961">
      <w:pPr>
        <w:pStyle w:val="a9"/>
        <w:ind w:left="360"/>
      </w:pPr>
      <w:r w:rsidRPr="00BF15E7">
        <w:t>&lt;version&gt;4.1.0-RELEASE&lt;/version&gt;</w:t>
      </w:r>
    </w:p>
    <w:p w:rsidR="00A83961" w:rsidRPr="00BF15E7" w:rsidRDefault="00A83961" w:rsidP="00A83961">
      <w:pPr>
        <w:ind w:firstLineChars="149" w:firstLine="313"/>
      </w:pPr>
      <w:r w:rsidRPr="00BF15E7">
        <w:t>&lt;/dependency&gt;</w:t>
      </w:r>
    </w:p>
    <w:p w:rsidR="00A83961" w:rsidRPr="00BF15E7" w:rsidRDefault="00A83961" w:rsidP="00A83961">
      <w:pPr>
        <w:pStyle w:val="a9"/>
        <w:ind w:left="360" w:firstLineChars="0" w:firstLine="0"/>
      </w:pPr>
      <w:r w:rsidRPr="003D7D57">
        <w:rPr>
          <w:rFonts w:hint="eastAsia"/>
          <w:b/>
          <w:sz w:val="28"/>
          <w:szCs w:val="28"/>
        </w:rPr>
        <w:t>相关配置文件：</w:t>
      </w:r>
      <w:r w:rsidRPr="00BF15E7">
        <w:rPr>
          <w:rFonts w:hint="eastAsia"/>
        </w:rPr>
        <w:t>spring/cache/cache-config-coherence.xml</w:t>
      </w:r>
    </w:p>
    <w:p w:rsidR="00DF368B" w:rsidRDefault="003C711D" w:rsidP="00660CFF">
      <w:pPr>
        <w:pStyle w:val="2"/>
      </w:pPr>
      <w:r>
        <w:t>3.</w:t>
      </w:r>
      <w:r w:rsidR="00E36D0A">
        <w:rPr>
          <w:rFonts w:hint="eastAsia"/>
        </w:rPr>
        <w:t>缓存使用</w:t>
      </w:r>
    </w:p>
    <w:p w:rsidR="00E36D0A" w:rsidRDefault="00E36D0A" w:rsidP="00E36D0A">
      <w:r>
        <w:rPr>
          <w:rFonts w:hint="eastAsia"/>
        </w:rPr>
        <w:t>框架通过</w:t>
      </w:r>
      <w:r>
        <w:rPr>
          <w:rFonts w:hint="eastAsia"/>
        </w:rPr>
        <w:t xml:space="preserve"> name </w:t>
      </w:r>
      <w:r>
        <w:rPr>
          <w:rFonts w:hint="eastAsia"/>
        </w:rPr>
        <w:t>为</w:t>
      </w:r>
      <w:r>
        <w:rPr>
          <w:rFonts w:hint="eastAsia"/>
        </w:rPr>
        <w:t xml:space="preserve"> taCacheManager </w:t>
      </w:r>
      <w:r>
        <w:rPr>
          <w:rFonts w:hint="eastAsia"/>
        </w:rPr>
        <w:t>的</w:t>
      </w:r>
      <w:r>
        <w:rPr>
          <w:rFonts w:hint="eastAsia"/>
        </w:rPr>
        <w:t xml:space="preserve"> bean </w:t>
      </w:r>
      <w:r>
        <w:rPr>
          <w:rFonts w:hint="eastAsia"/>
        </w:rPr>
        <w:t>提供统一的缓存管理支持</w:t>
      </w:r>
      <w:r>
        <w:rPr>
          <w:rFonts w:hint="eastAsia"/>
        </w:rPr>
        <w:t xml:space="preserve">, </w:t>
      </w:r>
      <w:r>
        <w:rPr>
          <w:rFonts w:hint="eastAsia"/>
        </w:rPr>
        <w:t>其</w:t>
      </w:r>
      <w:r>
        <w:rPr>
          <w:rFonts w:hint="eastAsia"/>
        </w:rPr>
        <w:t xml:space="preserve"> API </w:t>
      </w:r>
      <w:r>
        <w:rPr>
          <w:rFonts w:hint="eastAsia"/>
        </w:rPr>
        <w:t>如下：</w:t>
      </w:r>
    </w:p>
    <w:p w:rsidR="00AE4D29" w:rsidRDefault="00AE4D29" w:rsidP="00E36D0A">
      <w:r>
        <w:rPr>
          <w:noProof/>
        </w:rPr>
        <w:drawing>
          <wp:inline distT="0" distB="0" distL="0" distR="0" wp14:anchorId="05672E64" wp14:editId="12043480">
            <wp:extent cx="4511431" cy="141744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6F" w:rsidRPr="003C711D" w:rsidRDefault="00E36D0A" w:rsidP="00E36D0A">
      <w:r>
        <w:rPr>
          <w:rFonts w:hint="eastAsia"/>
        </w:rPr>
        <w:t>缓存实例的具体</w:t>
      </w:r>
      <w:r>
        <w:rPr>
          <w:rFonts w:hint="eastAsia"/>
        </w:rPr>
        <w:t xml:space="preserve"> API </w:t>
      </w:r>
      <w:r>
        <w:rPr>
          <w:rFonts w:hint="eastAsia"/>
        </w:rPr>
        <w:t>，请参考</w:t>
      </w:r>
      <w:r>
        <w:rPr>
          <w:rFonts w:hint="eastAsia"/>
        </w:rPr>
        <w:t xml:space="preserve"> </w:t>
      </w:r>
      <w:r>
        <w:rPr>
          <w:rFonts w:hint="eastAsia"/>
        </w:rPr>
        <w:t>完全的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sectPr w:rsidR="0092056F" w:rsidRPr="003C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3BB" w:rsidRDefault="00AB03BB" w:rsidP="00ED1C68">
      <w:r>
        <w:separator/>
      </w:r>
    </w:p>
  </w:endnote>
  <w:endnote w:type="continuationSeparator" w:id="0">
    <w:p w:rsidR="00AB03BB" w:rsidRDefault="00AB03BB" w:rsidP="00ED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3BB" w:rsidRDefault="00AB03BB" w:rsidP="00ED1C68">
      <w:r>
        <w:separator/>
      </w:r>
    </w:p>
  </w:footnote>
  <w:footnote w:type="continuationSeparator" w:id="0">
    <w:p w:rsidR="00AB03BB" w:rsidRDefault="00AB03BB" w:rsidP="00ED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1FF"/>
    <w:multiLevelType w:val="hybridMultilevel"/>
    <w:tmpl w:val="435C797A"/>
    <w:lvl w:ilvl="0" w:tplc="341475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0162A"/>
    <w:multiLevelType w:val="hybridMultilevel"/>
    <w:tmpl w:val="D8DC2C68"/>
    <w:lvl w:ilvl="0" w:tplc="F24E235C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4C7"/>
    <w:rsid w:val="0000367D"/>
    <w:rsid w:val="000469CD"/>
    <w:rsid w:val="000C009C"/>
    <w:rsid w:val="001A7CEE"/>
    <w:rsid w:val="00204C5F"/>
    <w:rsid w:val="002B0466"/>
    <w:rsid w:val="002B34C7"/>
    <w:rsid w:val="0032069E"/>
    <w:rsid w:val="003C711D"/>
    <w:rsid w:val="003D7D57"/>
    <w:rsid w:val="00444842"/>
    <w:rsid w:val="0044658C"/>
    <w:rsid w:val="00451815"/>
    <w:rsid w:val="00496323"/>
    <w:rsid w:val="004B1EB6"/>
    <w:rsid w:val="00557349"/>
    <w:rsid w:val="00620FE1"/>
    <w:rsid w:val="00660CFF"/>
    <w:rsid w:val="006E4A30"/>
    <w:rsid w:val="0070587C"/>
    <w:rsid w:val="007B7B1D"/>
    <w:rsid w:val="007F48C6"/>
    <w:rsid w:val="00803FDE"/>
    <w:rsid w:val="00836CB5"/>
    <w:rsid w:val="008560A6"/>
    <w:rsid w:val="008A5F5C"/>
    <w:rsid w:val="00904AF6"/>
    <w:rsid w:val="00907183"/>
    <w:rsid w:val="0092056F"/>
    <w:rsid w:val="0093611B"/>
    <w:rsid w:val="00A83961"/>
    <w:rsid w:val="00A91690"/>
    <w:rsid w:val="00AB03BB"/>
    <w:rsid w:val="00AE4D29"/>
    <w:rsid w:val="00BF15E7"/>
    <w:rsid w:val="00C24FC1"/>
    <w:rsid w:val="00C26801"/>
    <w:rsid w:val="00C32622"/>
    <w:rsid w:val="00C460DC"/>
    <w:rsid w:val="00D742C5"/>
    <w:rsid w:val="00DB0B44"/>
    <w:rsid w:val="00DF368B"/>
    <w:rsid w:val="00E26E48"/>
    <w:rsid w:val="00E36D0A"/>
    <w:rsid w:val="00EA4137"/>
    <w:rsid w:val="00ED1C68"/>
    <w:rsid w:val="00F444C7"/>
    <w:rsid w:val="00F53243"/>
    <w:rsid w:val="00F82C7D"/>
    <w:rsid w:val="00F906F1"/>
    <w:rsid w:val="00F90F6D"/>
    <w:rsid w:val="00F911EC"/>
    <w:rsid w:val="00F948B3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CAB7"/>
  <w15:docId w15:val="{F99E0DF3-5850-43C0-9789-CC0D319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0F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6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6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F36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368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68B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1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1C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1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1C6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96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6323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36CB5"/>
    <w:pPr>
      <w:ind w:firstLineChars="200" w:firstLine="420"/>
    </w:pPr>
  </w:style>
  <w:style w:type="paragraph" w:styleId="aa">
    <w:name w:val="No Spacing"/>
    <w:uiPriority w:val="1"/>
    <w:qFormat/>
    <w:rsid w:val="00F82C7D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620F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61</cp:revision>
  <dcterms:created xsi:type="dcterms:W3CDTF">2019-04-17T03:09:00Z</dcterms:created>
  <dcterms:modified xsi:type="dcterms:W3CDTF">2019-04-19T02:32:00Z</dcterms:modified>
</cp:coreProperties>
</file>