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3E128" w14:textId="394E247D" w:rsidR="00E21B3E" w:rsidRPr="001A107B" w:rsidRDefault="00335B44" w:rsidP="003E6F89">
      <w:pPr>
        <w:jc w:val="left"/>
        <w:rPr>
          <w:rFonts w:ascii="Calibri Light" w:hAnsi="Calibri Light" w:cs="Calibri Light"/>
          <w:b/>
          <w:bCs/>
          <w:sz w:val="24"/>
          <w:szCs w:val="24"/>
        </w:rPr>
      </w:pPr>
      <w:r w:rsidRPr="001A107B">
        <w:rPr>
          <w:rFonts w:ascii="Calibri Light" w:hAnsi="Calibri Light" w:cs="Calibri Light"/>
          <w:b/>
          <w:bCs/>
          <w:sz w:val="24"/>
          <w:szCs w:val="24"/>
        </w:rPr>
        <w:t>JSC270 – A</w:t>
      </w:r>
      <w:r w:rsidR="003E6F89" w:rsidRPr="001A107B">
        <w:rPr>
          <w:rFonts w:ascii="Calibri Light" w:hAnsi="Calibri Light" w:cs="Calibri Light"/>
          <w:b/>
          <w:bCs/>
          <w:sz w:val="24"/>
          <w:szCs w:val="24"/>
        </w:rPr>
        <w:t>ssignment 2</w:t>
      </w:r>
    </w:p>
    <w:p w14:paraId="60A37F56" w14:textId="108443E1" w:rsidR="00335B44" w:rsidRDefault="003E6F89" w:rsidP="003E6F89">
      <w:pPr>
        <w:jc w:val="right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Cindy (Shih-Ting) Huang</w:t>
      </w:r>
    </w:p>
    <w:p w14:paraId="3D2CBFD1" w14:textId="3DB64EBF" w:rsidR="00CE6C03" w:rsidRDefault="00CE6C03" w:rsidP="00CE6C03">
      <w:pPr>
        <w:jc w:val="left"/>
        <w:rPr>
          <w:rFonts w:ascii="Calibri Light" w:hAnsi="Calibri Light" w:cs="Calibri Light"/>
          <w:b/>
          <w:bCs/>
          <w:sz w:val="24"/>
          <w:szCs w:val="24"/>
        </w:rPr>
      </w:pPr>
      <w:proofErr w:type="spellStart"/>
      <w:r>
        <w:rPr>
          <w:rFonts w:ascii="Calibri Light" w:hAnsi="Calibri Light" w:cs="Calibri Light"/>
          <w:b/>
          <w:bCs/>
          <w:sz w:val="24"/>
          <w:szCs w:val="24"/>
        </w:rPr>
        <w:t>Github</w:t>
      </w:r>
      <w:proofErr w:type="spellEnd"/>
    </w:p>
    <w:p w14:paraId="779EC144" w14:textId="75B524C9" w:rsidR="00CE6C03" w:rsidRDefault="00CE6C03" w:rsidP="00CE6C03">
      <w:pPr>
        <w:jc w:val="left"/>
        <w:rPr>
          <w:rFonts w:ascii="Calibri Light" w:hAnsi="Calibri Light" w:cs="Calibri Light"/>
          <w:sz w:val="24"/>
          <w:szCs w:val="24"/>
        </w:rPr>
      </w:pPr>
      <w:hyperlink r:id="rId7" w:history="1">
        <w:r w:rsidRPr="0044797F">
          <w:rPr>
            <w:rStyle w:val="Hyperlink"/>
            <w:rFonts w:ascii="Calibri Light" w:hAnsi="Calibri Light" w:cs="Calibri Light"/>
            <w:sz w:val="24"/>
            <w:szCs w:val="24"/>
          </w:rPr>
          <w:t>https://github.com/cindyellow/JSC270_Assg2</w:t>
        </w:r>
      </w:hyperlink>
      <w:r>
        <w:rPr>
          <w:rFonts w:ascii="Calibri Light" w:hAnsi="Calibri Light" w:cs="Calibri Light"/>
          <w:sz w:val="24"/>
          <w:szCs w:val="24"/>
        </w:rPr>
        <w:t xml:space="preserve"> </w:t>
      </w:r>
    </w:p>
    <w:p w14:paraId="14BF9859" w14:textId="77777777" w:rsidR="00CE6C03" w:rsidRPr="00CE6C03" w:rsidRDefault="00CE6C03" w:rsidP="00CE6C03">
      <w:pPr>
        <w:jc w:val="left"/>
        <w:rPr>
          <w:rFonts w:ascii="Calibri Light" w:hAnsi="Calibri Light" w:cs="Calibri Light"/>
          <w:sz w:val="24"/>
          <w:szCs w:val="24"/>
        </w:rPr>
      </w:pPr>
    </w:p>
    <w:p w14:paraId="1047560B" w14:textId="5E9D036B" w:rsidR="00335B44" w:rsidRPr="003E6F89" w:rsidRDefault="003E6F89" w:rsidP="003E6F89">
      <w:pPr>
        <w:jc w:val="left"/>
        <w:rPr>
          <w:rFonts w:ascii="Calibri Light" w:hAnsi="Calibri Light" w:cs="Calibri Light"/>
          <w:sz w:val="24"/>
          <w:szCs w:val="24"/>
        </w:rPr>
      </w:pPr>
      <w:r w:rsidRPr="003E6F89">
        <w:rPr>
          <w:rFonts w:ascii="Calibri Light" w:hAnsi="Calibri Light" w:cs="Calibri Light"/>
          <w:b/>
          <w:bCs/>
          <w:sz w:val="24"/>
          <w:szCs w:val="24"/>
        </w:rPr>
        <w:t xml:space="preserve">Initial </w:t>
      </w:r>
      <w:r w:rsidR="005769D0" w:rsidRPr="003E6F89">
        <w:rPr>
          <w:rFonts w:ascii="Calibri Light" w:hAnsi="Calibri Light" w:cs="Calibri Light"/>
          <w:b/>
          <w:bCs/>
          <w:sz w:val="24"/>
          <w:szCs w:val="24"/>
        </w:rPr>
        <w:t>Data Exploration</w:t>
      </w:r>
    </w:p>
    <w:p w14:paraId="3EF58BBA" w14:textId="2D80EC9F" w:rsidR="00351D81" w:rsidRPr="003E6F89" w:rsidRDefault="00351D81" w:rsidP="003E6F89">
      <w:pPr>
        <w:pStyle w:val="ListParagraph"/>
        <w:numPr>
          <w:ilvl w:val="0"/>
          <w:numId w:val="1"/>
        </w:numPr>
        <w:jc w:val="left"/>
        <w:rPr>
          <w:rFonts w:ascii="Calibri Light" w:hAnsi="Calibri Light" w:cs="Calibri Light"/>
          <w:sz w:val="24"/>
          <w:szCs w:val="24"/>
        </w:rPr>
      </w:pPr>
      <w:r w:rsidRPr="003E6F89">
        <w:rPr>
          <w:rFonts w:ascii="Calibri Light" w:hAnsi="Calibri Light" w:cs="Calibri Light"/>
          <w:sz w:val="24"/>
          <w:szCs w:val="24"/>
        </w:rPr>
        <w:t>Yes, the</w:t>
      </w:r>
      <w:r w:rsidR="003E6F89">
        <w:rPr>
          <w:rFonts w:ascii="Calibri Light" w:hAnsi="Calibri Light" w:cs="Calibri Light"/>
          <w:sz w:val="24"/>
          <w:szCs w:val="24"/>
        </w:rPr>
        <w:t xml:space="preserve"> columns have the corresponding </w:t>
      </w:r>
      <w:r w:rsidRPr="003E6F89">
        <w:rPr>
          <w:rFonts w:ascii="Calibri Light" w:hAnsi="Calibri Light" w:cs="Calibri Light"/>
          <w:sz w:val="24"/>
          <w:szCs w:val="24"/>
        </w:rPr>
        <w:t xml:space="preserve">expected data types. The continuous variables have type int64 while the categorical variables have type object in the </w:t>
      </w:r>
      <w:r w:rsidR="003E6F89">
        <w:rPr>
          <w:rFonts w:ascii="Calibri Light" w:hAnsi="Calibri Light" w:cs="Calibri Light"/>
          <w:sz w:val="24"/>
          <w:szCs w:val="24"/>
        </w:rPr>
        <w:t xml:space="preserve">given </w:t>
      </w:r>
      <w:r w:rsidRPr="003E6F89">
        <w:rPr>
          <w:rFonts w:ascii="Calibri Light" w:hAnsi="Calibri Light" w:cs="Calibri Light"/>
          <w:sz w:val="24"/>
          <w:szCs w:val="24"/>
        </w:rPr>
        <w:t>data.</w:t>
      </w:r>
    </w:p>
    <w:p w14:paraId="6CFE3C3A" w14:textId="05FDC35C" w:rsidR="00351D81" w:rsidRPr="003E6F89" w:rsidRDefault="003E6F89" w:rsidP="003E6F89">
      <w:pPr>
        <w:pStyle w:val="ListParagraph"/>
        <w:numPr>
          <w:ilvl w:val="0"/>
          <w:numId w:val="1"/>
        </w:numPr>
        <w:jc w:val="left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Missing values are represented by “?” in this data. </w:t>
      </w:r>
      <w:proofErr w:type="spellStart"/>
      <w:r>
        <w:rPr>
          <w:rFonts w:ascii="Calibri Light" w:hAnsi="Calibri Light" w:cs="Calibri Light"/>
          <w:i/>
          <w:iCs/>
          <w:sz w:val="24"/>
          <w:szCs w:val="24"/>
        </w:rPr>
        <w:t>Workclass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has 1836 missing values, </w:t>
      </w:r>
      <w:r>
        <w:rPr>
          <w:rFonts w:ascii="Calibri Light" w:hAnsi="Calibri Light" w:cs="Calibri Light"/>
          <w:i/>
          <w:iCs/>
          <w:sz w:val="24"/>
          <w:szCs w:val="24"/>
        </w:rPr>
        <w:t>occupation</w:t>
      </w:r>
      <w:r>
        <w:rPr>
          <w:rFonts w:ascii="Calibri Light" w:hAnsi="Calibri Light" w:cs="Calibri Light"/>
          <w:sz w:val="24"/>
          <w:szCs w:val="24"/>
        </w:rPr>
        <w:t xml:space="preserve"> has 1843, and </w:t>
      </w:r>
      <w:proofErr w:type="spellStart"/>
      <w:r>
        <w:rPr>
          <w:rFonts w:ascii="Calibri Light" w:hAnsi="Calibri Light" w:cs="Calibri Light"/>
          <w:i/>
          <w:iCs/>
          <w:sz w:val="24"/>
          <w:szCs w:val="24"/>
        </w:rPr>
        <w:t>native_country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has 583.</w:t>
      </w:r>
    </w:p>
    <w:p w14:paraId="01B3F720" w14:textId="68DA2BF9" w:rsidR="00351D81" w:rsidRPr="003E6F89" w:rsidRDefault="003E6F89" w:rsidP="003E6F89">
      <w:pPr>
        <w:pStyle w:val="ListParagraph"/>
        <w:numPr>
          <w:ilvl w:val="0"/>
          <w:numId w:val="1"/>
        </w:numPr>
        <w:jc w:val="left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These variables should be transformed because both are heavily skewed to the left. Taking the log or transforming them into binary variables will create a more even distribution. </w:t>
      </w:r>
    </w:p>
    <w:p w14:paraId="36239FED" w14:textId="047A9EC1" w:rsidR="00C618D8" w:rsidRDefault="00B37827" w:rsidP="003E6F89">
      <w:pPr>
        <w:pStyle w:val="ListParagraph"/>
        <w:numPr>
          <w:ilvl w:val="0"/>
          <w:numId w:val="1"/>
        </w:numPr>
        <w:jc w:val="left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The data for </w:t>
      </w:r>
      <w:proofErr w:type="spellStart"/>
      <w:r>
        <w:rPr>
          <w:rFonts w:ascii="Calibri Light" w:hAnsi="Calibri Light" w:cs="Calibri Light"/>
          <w:sz w:val="24"/>
          <w:szCs w:val="24"/>
        </w:rPr>
        <w:t>fnlwgt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is not symmetrically distributed; there are more values between 0-0.2*1e6 than 0.4-0.6*1e6. </w:t>
      </w:r>
      <w:r w:rsidR="00C618D8" w:rsidRPr="003E6F89">
        <w:rPr>
          <w:rFonts w:ascii="Calibri Light" w:hAnsi="Calibri Light" w:cs="Calibri Light"/>
          <w:sz w:val="24"/>
          <w:szCs w:val="24"/>
        </w:rPr>
        <w:t>Looking at both the boxplot and histogram for women and men’s final weight, we see that they share approximately the same mean at around 0.2</w:t>
      </w:r>
      <w:r>
        <w:rPr>
          <w:rFonts w:ascii="Calibri Light" w:hAnsi="Calibri Light" w:cs="Calibri Light"/>
          <w:sz w:val="24"/>
          <w:szCs w:val="24"/>
        </w:rPr>
        <w:t>*1e6</w:t>
      </w:r>
      <w:r w:rsidR="00C618D8" w:rsidRPr="003E6F89">
        <w:rPr>
          <w:rFonts w:ascii="Calibri Light" w:hAnsi="Calibri Light" w:cs="Calibri Light"/>
          <w:sz w:val="24"/>
          <w:szCs w:val="24"/>
        </w:rPr>
        <w:t xml:space="preserve">. There seems to be more variance for men’s final weight as there are more data points lying in and beyond the third quartile. </w:t>
      </w:r>
      <w:r w:rsidR="005769D0" w:rsidRPr="003E6F89">
        <w:rPr>
          <w:rFonts w:ascii="Calibri Light" w:hAnsi="Calibri Light" w:cs="Calibri Light"/>
          <w:sz w:val="24"/>
          <w:szCs w:val="24"/>
        </w:rPr>
        <w:t>I don’t think outliers should be excluded because there seem to be a significant amount of them, suggesting that perhaps there is another category of the population unaccounted for.</w:t>
      </w:r>
    </w:p>
    <w:p w14:paraId="6F2913AC" w14:textId="77777777" w:rsidR="001A107B" w:rsidRPr="003E6F89" w:rsidRDefault="001A107B" w:rsidP="001A107B">
      <w:pPr>
        <w:pStyle w:val="ListParagraph"/>
        <w:jc w:val="left"/>
        <w:rPr>
          <w:rFonts w:ascii="Calibri Light" w:hAnsi="Calibri Light" w:cs="Calibri Light"/>
          <w:sz w:val="24"/>
          <w:szCs w:val="24"/>
        </w:rPr>
      </w:pPr>
    </w:p>
    <w:p w14:paraId="23049F6A" w14:textId="66DBC690" w:rsidR="005769D0" w:rsidRPr="003E6F89" w:rsidRDefault="005769D0" w:rsidP="003E6F89">
      <w:pPr>
        <w:jc w:val="left"/>
        <w:rPr>
          <w:rFonts w:ascii="Calibri Light" w:hAnsi="Calibri Light" w:cs="Calibri Light"/>
          <w:b/>
          <w:bCs/>
          <w:sz w:val="24"/>
          <w:szCs w:val="24"/>
        </w:rPr>
      </w:pPr>
      <w:r w:rsidRPr="003E6F89">
        <w:rPr>
          <w:rFonts w:ascii="Calibri Light" w:hAnsi="Calibri Light" w:cs="Calibri Light"/>
          <w:b/>
          <w:bCs/>
          <w:sz w:val="24"/>
          <w:szCs w:val="24"/>
        </w:rPr>
        <w:t>Correlation</w:t>
      </w:r>
    </w:p>
    <w:p w14:paraId="2D64EA9F" w14:textId="14D5CF85" w:rsidR="00335B44" w:rsidRPr="003E6F89" w:rsidRDefault="00335B44" w:rsidP="003E6F89">
      <w:pPr>
        <w:pStyle w:val="ListParagraph"/>
        <w:numPr>
          <w:ilvl w:val="0"/>
          <w:numId w:val="2"/>
        </w:numPr>
        <w:jc w:val="left"/>
        <w:rPr>
          <w:rFonts w:ascii="Calibri Light" w:hAnsi="Calibri Light" w:cs="Calibri Light"/>
          <w:sz w:val="24"/>
          <w:szCs w:val="24"/>
        </w:rPr>
      </w:pPr>
    </w:p>
    <w:p w14:paraId="379253ED" w14:textId="326EDEC4" w:rsidR="000D2190" w:rsidRPr="003E6F89" w:rsidRDefault="000D2190" w:rsidP="003E6F89">
      <w:pPr>
        <w:pStyle w:val="ListParagraph"/>
        <w:numPr>
          <w:ilvl w:val="1"/>
          <w:numId w:val="2"/>
        </w:numPr>
        <w:jc w:val="left"/>
        <w:rPr>
          <w:rFonts w:ascii="Calibri Light" w:hAnsi="Calibri Light" w:cs="Calibri Light"/>
          <w:sz w:val="24"/>
          <w:szCs w:val="24"/>
        </w:rPr>
      </w:pPr>
      <w:r w:rsidRPr="003E6F89">
        <w:rPr>
          <w:rFonts w:ascii="Calibri Light" w:hAnsi="Calibri Light" w:cs="Calibri Light"/>
          <w:sz w:val="24"/>
          <w:szCs w:val="24"/>
        </w:rPr>
        <w:t>There doesn’t seem to be a strong correlation between these variables.</w:t>
      </w:r>
      <w:r w:rsidR="003E6B53" w:rsidRPr="003E6F89">
        <w:rPr>
          <w:rFonts w:ascii="Calibri Light" w:hAnsi="Calibri Light" w:cs="Calibri Light"/>
          <w:sz w:val="24"/>
          <w:szCs w:val="24"/>
        </w:rPr>
        <w:t xml:space="preserve"> The strongest correlation occurs between </w:t>
      </w:r>
      <w:proofErr w:type="spellStart"/>
      <w:r w:rsidR="003E6B53" w:rsidRPr="003E6F89">
        <w:rPr>
          <w:rFonts w:ascii="Calibri Light" w:hAnsi="Calibri Light" w:cs="Calibri Light"/>
          <w:i/>
          <w:iCs/>
          <w:sz w:val="24"/>
          <w:szCs w:val="24"/>
        </w:rPr>
        <w:t>education_num</w:t>
      </w:r>
      <w:proofErr w:type="spellEnd"/>
      <w:r w:rsidR="003E6B53" w:rsidRPr="003E6F89">
        <w:rPr>
          <w:rFonts w:ascii="Calibri Light" w:hAnsi="Calibri Light" w:cs="Calibri Light"/>
          <w:sz w:val="24"/>
          <w:szCs w:val="24"/>
        </w:rPr>
        <w:t xml:space="preserve"> and </w:t>
      </w:r>
      <w:proofErr w:type="spellStart"/>
      <w:r w:rsidR="003E6B53" w:rsidRPr="003E6F89">
        <w:rPr>
          <w:rFonts w:ascii="Calibri Light" w:hAnsi="Calibri Light" w:cs="Calibri Light"/>
          <w:i/>
          <w:iCs/>
          <w:sz w:val="24"/>
          <w:szCs w:val="24"/>
        </w:rPr>
        <w:t>hours_per_week</w:t>
      </w:r>
      <w:proofErr w:type="spellEnd"/>
      <w:r w:rsidR="003E6B53" w:rsidRPr="003E6F89">
        <w:rPr>
          <w:rFonts w:ascii="Calibri Light" w:hAnsi="Calibri Light" w:cs="Calibri Light"/>
          <w:i/>
          <w:iCs/>
          <w:sz w:val="24"/>
          <w:szCs w:val="24"/>
        </w:rPr>
        <w:t xml:space="preserve"> </w:t>
      </w:r>
      <w:r w:rsidR="003E6B53" w:rsidRPr="003E6F89">
        <w:rPr>
          <w:rFonts w:ascii="Calibri Light" w:hAnsi="Calibri Light" w:cs="Calibri Light"/>
          <w:sz w:val="24"/>
          <w:szCs w:val="24"/>
        </w:rPr>
        <w:t>with a correlation coefficient of 0.148123.</w:t>
      </w:r>
    </w:p>
    <w:p w14:paraId="6264C617" w14:textId="7665F9C2" w:rsidR="003E6B53" w:rsidRPr="003E6F89" w:rsidRDefault="003E6F89" w:rsidP="003E6F89">
      <w:pPr>
        <w:pStyle w:val="ListParagraph"/>
        <w:numPr>
          <w:ilvl w:val="1"/>
          <w:numId w:val="2"/>
        </w:numPr>
        <w:jc w:val="left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We test the variable pair </w:t>
      </w:r>
      <w:proofErr w:type="spellStart"/>
      <w:r>
        <w:rPr>
          <w:rFonts w:ascii="Calibri Light" w:hAnsi="Calibri Light" w:cs="Calibri Light"/>
          <w:i/>
          <w:iCs/>
          <w:sz w:val="24"/>
          <w:szCs w:val="24"/>
        </w:rPr>
        <w:t>education_num</w:t>
      </w:r>
      <w:proofErr w:type="spellEnd"/>
      <w:r>
        <w:rPr>
          <w:rFonts w:ascii="Calibri Light" w:hAnsi="Calibri Light" w:cs="Calibri Light"/>
          <w:i/>
          <w:iCs/>
          <w:sz w:val="24"/>
          <w:szCs w:val="24"/>
        </w:rPr>
        <w:t xml:space="preserve"> </w:t>
      </w:r>
      <w:r>
        <w:rPr>
          <w:rFonts w:ascii="Calibri Light" w:hAnsi="Calibri Light" w:cs="Calibri Light"/>
          <w:sz w:val="24"/>
          <w:szCs w:val="24"/>
        </w:rPr>
        <w:t xml:space="preserve">and </w:t>
      </w:r>
      <w:proofErr w:type="spellStart"/>
      <w:r>
        <w:rPr>
          <w:rFonts w:ascii="Calibri Light" w:hAnsi="Calibri Light" w:cs="Calibri Light"/>
          <w:i/>
          <w:iCs/>
          <w:sz w:val="24"/>
          <w:szCs w:val="24"/>
        </w:rPr>
        <w:t>hours_per_week</w:t>
      </w:r>
      <w:proofErr w:type="spellEnd"/>
      <w:r>
        <w:rPr>
          <w:rFonts w:ascii="Calibri Light" w:hAnsi="Calibri Light" w:cs="Calibri Light"/>
          <w:i/>
          <w:iCs/>
          <w:sz w:val="24"/>
          <w:szCs w:val="24"/>
        </w:rPr>
        <w:t xml:space="preserve">. </w:t>
      </w:r>
      <w:r>
        <w:rPr>
          <w:rFonts w:ascii="Calibri Light" w:hAnsi="Calibri Light" w:cs="Calibri Light"/>
          <w:sz w:val="24"/>
          <w:szCs w:val="24"/>
        </w:rPr>
        <w:t xml:space="preserve">By fitting a linear regression model setting </w:t>
      </w:r>
      <w:proofErr w:type="spellStart"/>
      <w:r>
        <w:rPr>
          <w:rFonts w:ascii="Calibri Light" w:hAnsi="Calibri Light" w:cs="Calibri Light"/>
          <w:i/>
          <w:iCs/>
          <w:sz w:val="24"/>
          <w:szCs w:val="24"/>
        </w:rPr>
        <w:t>education_num</w:t>
      </w:r>
      <w:proofErr w:type="spellEnd"/>
      <w:r>
        <w:rPr>
          <w:rFonts w:ascii="Calibri Light" w:hAnsi="Calibri Light" w:cs="Calibri Light"/>
          <w:i/>
          <w:iCs/>
          <w:sz w:val="24"/>
          <w:szCs w:val="24"/>
        </w:rPr>
        <w:t xml:space="preserve"> </w:t>
      </w:r>
      <w:r>
        <w:rPr>
          <w:rFonts w:ascii="Calibri Light" w:hAnsi="Calibri Light" w:cs="Calibri Light"/>
          <w:sz w:val="24"/>
          <w:szCs w:val="24"/>
        </w:rPr>
        <w:t xml:space="preserve">as the independent variable and </w:t>
      </w:r>
      <w:proofErr w:type="spellStart"/>
      <w:r>
        <w:rPr>
          <w:rFonts w:ascii="Calibri Light" w:hAnsi="Calibri Light" w:cs="Calibri Light"/>
          <w:i/>
          <w:iCs/>
          <w:sz w:val="24"/>
          <w:szCs w:val="24"/>
        </w:rPr>
        <w:t>hours_per_week</w:t>
      </w:r>
      <w:proofErr w:type="spellEnd"/>
      <w:r>
        <w:rPr>
          <w:rFonts w:ascii="Calibri Light" w:hAnsi="Calibri Light" w:cs="Calibri Light"/>
          <w:i/>
          <w:iCs/>
          <w:sz w:val="24"/>
          <w:szCs w:val="24"/>
        </w:rPr>
        <w:t xml:space="preserve"> </w:t>
      </w:r>
      <w:r>
        <w:rPr>
          <w:rFonts w:ascii="Calibri Light" w:hAnsi="Calibri Light" w:cs="Calibri Light"/>
          <w:sz w:val="24"/>
          <w:szCs w:val="24"/>
        </w:rPr>
        <w:t xml:space="preserve">as dependent, we can see from the summary table that there is a t-statistic value of 27.026 and P&gt;|t| value of 0.00. From this, we can </w:t>
      </w:r>
      <w:r w:rsidR="00867F16">
        <w:rPr>
          <w:rFonts w:ascii="Calibri Light" w:hAnsi="Calibri Light" w:cs="Calibri Light"/>
          <w:sz w:val="24"/>
          <w:szCs w:val="24"/>
        </w:rPr>
        <w:t xml:space="preserve">reject the null hypothesis that there is no correlation between the two variables. Our coefficient 0.7109 indicates that with 1 unit change in </w:t>
      </w:r>
      <w:proofErr w:type="spellStart"/>
      <w:r w:rsidR="00867F16">
        <w:rPr>
          <w:rFonts w:ascii="Calibri Light" w:hAnsi="Calibri Light" w:cs="Calibri Light"/>
          <w:i/>
          <w:iCs/>
          <w:sz w:val="24"/>
          <w:szCs w:val="24"/>
        </w:rPr>
        <w:t>education_num</w:t>
      </w:r>
      <w:proofErr w:type="spellEnd"/>
      <w:r w:rsidR="00867F16">
        <w:rPr>
          <w:rFonts w:ascii="Calibri Light" w:hAnsi="Calibri Light" w:cs="Calibri Light"/>
          <w:sz w:val="24"/>
          <w:szCs w:val="24"/>
        </w:rPr>
        <w:t xml:space="preserve">, </w:t>
      </w:r>
      <w:proofErr w:type="spellStart"/>
      <w:r w:rsidR="00867F16">
        <w:rPr>
          <w:rFonts w:ascii="Calibri Light" w:hAnsi="Calibri Light" w:cs="Calibri Light"/>
          <w:i/>
          <w:iCs/>
          <w:sz w:val="24"/>
          <w:szCs w:val="24"/>
        </w:rPr>
        <w:t>hours_per_week</w:t>
      </w:r>
      <w:proofErr w:type="spellEnd"/>
      <w:r w:rsidR="00867F16">
        <w:rPr>
          <w:rFonts w:ascii="Calibri Light" w:hAnsi="Calibri Light" w:cs="Calibri Light"/>
          <w:i/>
          <w:iCs/>
          <w:sz w:val="24"/>
          <w:szCs w:val="24"/>
        </w:rPr>
        <w:t xml:space="preserve"> </w:t>
      </w:r>
      <w:r w:rsidR="00867F16">
        <w:rPr>
          <w:rFonts w:ascii="Calibri Light" w:hAnsi="Calibri Light" w:cs="Calibri Light"/>
          <w:sz w:val="24"/>
          <w:szCs w:val="24"/>
        </w:rPr>
        <w:t>changes by 0.7109 units</w:t>
      </w:r>
      <w:r w:rsidR="00867F16">
        <w:rPr>
          <w:rFonts w:ascii="Calibri Light" w:hAnsi="Calibri Light" w:cs="Calibri Light"/>
          <w:i/>
          <w:iCs/>
          <w:sz w:val="24"/>
          <w:szCs w:val="24"/>
        </w:rPr>
        <w:t>.</w:t>
      </w:r>
      <w:r w:rsidR="00467B0D">
        <w:rPr>
          <w:rFonts w:ascii="Calibri Light" w:hAnsi="Calibri Light" w:cs="Calibri Light"/>
          <w:i/>
          <w:iCs/>
          <w:sz w:val="24"/>
          <w:szCs w:val="24"/>
        </w:rPr>
        <w:t xml:space="preserve"> </w:t>
      </w:r>
      <w:r w:rsidR="00467B0D">
        <w:rPr>
          <w:rFonts w:ascii="Calibri Light" w:hAnsi="Calibri Light" w:cs="Calibri Light"/>
          <w:sz w:val="24"/>
          <w:szCs w:val="24"/>
        </w:rPr>
        <w:t xml:space="preserve">This seems reasonable since individuals with higher level of education tend to have jobs that are more challenging, thus increasing hours worked per week. </w:t>
      </w:r>
    </w:p>
    <w:p w14:paraId="14E67964" w14:textId="77777777" w:rsidR="00BF136F" w:rsidRDefault="00C74EBF" w:rsidP="003E6F89">
      <w:pPr>
        <w:pStyle w:val="ListParagraph"/>
        <w:numPr>
          <w:ilvl w:val="1"/>
          <w:numId w:val="2"/>
        </w:numPr>
        <w:jc w:val="left"/>
        <w:rPr>
          <w:rFonts w:ascii="Calibri Light" w:hAnsi="Calibri Light" w:cs="Calibri Light"/>
          <w:sz w:val="24"/>
          <w:szCs w:val="24"/>
        </w:rPr>
      </w:pPr>
      <w:r w:rsidRPr="003E6F89">
        <w:rPr>
          <w:rFonts w:ascii="Calibri Light" w:hAnsi="Calibri Light" w:cs="Calibri Light"/>
          <w:sz w:val="24"/>
          <w:szCs w:val="24"/>
        </w:rPr>
        <w:t xml:space="preserve">The correlation between </w:t>
      </w:r>
      <w:r w:rsidRPr="00467B0D">
        <w:rPr>
          <w:rFonts w:ascii="Calibri Light" w:hAnsi="Calibri Light" w:cs="Calibri Light"/>
          <w:i/>
          <w:iCs/>
          <w:sz w:val="24"/>
          <w:szCs w:val="24"/>
        </w:rPr>
        <w:t>age</w:t>
      </w:r>
      <w:r w:rsidRPr="003E6F89">
        <w:rPr>
          <w:rFonts w:ascii="Calibri Light" w:hAnsi="Calibri Light" w:cs="Calibri Light"/>
          <w:sz w:val="24"/>
          <w:szCs w:val="24"/>
        </w:rPr>
        <w:t xml:space="preserve"> and </w:t>
      </w:r>
      <w:proofErr w:type="spellStart"/>
      <w:r w:rsidRPr="00467B0D">
        <w:rPr>
          <w:rFonts w:ascii="Calibri Light" w:hAnsi="Calibri Light" w:cs="Calibri Light"/>
          <w:i/>
          <w:iCs/>
          <w:sz w:val="24"/>
          <w:szCs w:val="24"/>
        </w:rPr>
        <w:t>education_num</w:t>
      </w:r>
      <w:proofErr w:type="spellEnd"/>
      <w:r w:rsidRPr="003E6F89">
        <w:rPr>
          <w:rFonts w:ascii="Calibri Light" w:hAnsi="Calibri Light" w:cs="Calibri Light"/>
          <w:sz w:val="24"/>
          <w:szCs w:val="24"/>
        </w:rPr>
        <w:t xml:space="preserve"> is -0.0179 for female and 0.06049 for males. </w:t>
      </w:r>
      <w:r w:rsidR="00467B0D">
        <w:rPr>
          <w:rFonts w:ascii="Calibri Light" w:hAnsi="Calibri Light" w:cs="Calibri Light"/>
          <w:sz w:val="24"/>
          <w:szCs w:val="24"/>
        </w:rPr>
        <w:t xml:space="preserve">Considering the time period, this is expected. </w:t>
      </w:r>
      <w:r w:rsidR="00BF136F">
        <w:rPr>
          <w:rFonts w:ascii="Calibri Light" w:hAnsi="Calibri Light" w:cs="Calibri Light"/>
          <w:sz w:val="24"/>
          <w:szCs w:val="24"/>
        </w:rPr>
        <w:t>There’s a negative correlation for females possibly because o</w:t>
      </w:r>
      <w:r w:rsidR="00467B0D">
        <w:rPr>
          <w:rFonts w:ascii="Calibri Light" w:hAnsi="Calibri Light" w:cs="Calibri Light"/>
          <w:sz w:val="24"/>
          <w:szCs w:val="24"/>
        </w:rPr>
        <w:t xml:space="preserve">lder women were less likely to </w:t>
      </w:r>
      <w:r w:rsidR="00BF136F">
        <w:rPr>
          <w:rFonts w:ascii="Calibri Light" w:hAnsi="Calibri Light" w:cs="Calibri Light"/>
          <w:sz w:val="24"/>
          <w:szCs w:val="24"/>
        </w:rPr>
        <w:t xml:space="preserve">have </w:t>
      </w:r>
      <w:r w:rsidR="00467B0D">
        <w:rPr>
          <w:rFonts w:ascii="Calibri Light" w:hAnsi="Calibri Light" w:cs="Calibri Light"/>
          <w:sz w:val="24"/>
          <w:szCs w:val="24"/>
        </w:rPr>
        <w:t>pursue</w:t>
      </w:r>
      <w:r w:rsidR="00BF136F">
        <w:rPr>
          <w:rFonts w:ascii="Calibri Light" w:hAnsi="Calibri Light" w:cs="Calibri Light"/>
          <w:sz w:val="24"/>
          <w:szCs w:val="24"/>
        </w:rPr>
        <w:t>d</w:t>
      </w:r>
      <w:r w:rsidR="00467B0D">
        <w:rPr>
          <w:rFonts w:ascii="Calibri Light" w:hAnsi="Calibri Light" w:cs="Calibri Light"/>
          <w:sz w:val="24"/>
          <w:szCs w:val="24"/>
        </w:rPr>
        <w:t xml:space="preserve"> higher level of education</w:t>
      </w:r>
      <w:r w:rsidR="00BF136F">
        <w:rPr>
          <w:rFonts w:ascii="Calibri Light" w:hAnsi="Calibri Light" w:cs="Calibri Light"/>
          <w:sz w:val="24"/>
          <w:szCs w:val="24"/>
        </w:rPr>
        <w:t>. This is due to</w:t>
      </w:r>
      <w:r w:rsidR="00467B0D">
        <w:rPr>
          <w:rFonts w:ascii="Calibri Light" w:hAnsi="Calibri Light" w:cs="Calibri Light"/>
          <w:sz w:val="24"/>
          <w:szCs w:val="24"/>
        </w:rPr>
        <w:t xml:space="preserve"> past social limitations, such as gender roles constraining them to being housewives.</w:t>
      </w:r>
      <w:r w:rsidR="00BF136F">
        <w:rPr>
          <w:rFonts w:ascii="Calibri Light" w:hAnsi="Calibri Light" w:cs="Calibri Light"/>
          <w:sz w:val="24"/>
          <w:szCs w:val="24"/>
        </w:rPr>
        <w:t xml:space="preserve"> On the other hand, younger women during 1994 </w:t>
      </w:r>
      <w:r w:rsidR="00BF136F">
        <w:rPr>
          <w:rFonts w:ascii="Calibri Light" w:hAnsi="Calibri Light" w:cs="Calibri Light"/>
          <w:sz w:val="24"/>
          <w:szCs w:val="24"/>
        </w:rPr>
        <w:lastRenderedPageBreak/>
        <w:t>had more opportunities to enter post-secondary institutes.</w:t>
      </w:r>
    </w:p>
    <w:p w14:paraId="075F48C9" w14:textId="06F5815F" w:rsidR="00C74EBF" w:rsidRPr="003E6F89" w:rsidRDefault="00BF136F" w:rsidP="00BF136F">
      <w:pPr>
        <w:pStyle w:val="ListParagraph"/>
        <w:ind w:left="1440"/>
        <w:jc w:val="left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For men, there is a slightly positive correlation because as age increases, men are more likely to have completed more years of education. For instance, an 18-year-old boy would not have been able to achieve 13 years of education in comparison with a 30-year-old.</w:t>
      </w:r>
    </w:p>
    <w:p w14:paraId="3044D633" w14:textId="15E4AB38" w:rsidR="00DB0E0B" w:rsidRDefault="0035531B" w:rsidP="003E6F89">
      <w:pPr>
        <w:pStyle w:val="ListParagraph"/>
        <w:numPr>
          <w:ilvl w:val="1"/>
          <w:numId w:val="2"/>
        </w:numPr>
        <w:jc w:val="left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By multiplying </w:t>
      </w:r>
      <w:proofErr w:type="spellStart"/>
      <w:r>
        <w:rPr>
          <w:rFonts w:ascii="Calibri Light" w:hAnsi="Calibri Light" w:cs="Calibri Light"/>
          <w:i/>
          <w:iCs/>
          <w:sz w:val="24"/>
          <w:szCs w:val="24"/>
        </w:rPr>
        <w:t>fnlwgt</w:t>
      </w:r>
      <w:proofErr w:type="spellEnd"/>
      <w:r>
        <w:rPr>
          <w:rFonts w:ascii="Calibri Light" w:hAnsi="Calibri Light" w:cs="Calibri Light"/>
          <w:i/>
          <w:iCs/>
          <w:sz w:val="24"/>
          <w:szCs w:val="24"/>
        </w:rPr>
        <w:t xml:space="preserve"> </w:t>
      </w:r>
      <w:r>
        <w:rPr>
          <w:rFonts w:ascii="Calibri Light" w:hAnsi="Calibri Light" w:cs="Calibri Light"/>
          <w:sz w:val="24"/>
          <w:szCs w:val="24"/>
        </w:rPr>
        <w:t xml:space="preserve">with </w:t>
      </w:r>
      <w:proofErr w:type="spellStart"/>
      <w:r>
        <w:rPr>
          <w:rFonts w:ascii="Calibri Light" w:hAnsi="Calibri Light" w:cs="Calibri Light"/>
          <w:i/>
          <w:iCs/>
          <w:sz w:val="24"/>
          <w:szCs w:val="24"/>
        </w:rPr>
        <w:t>education_num</w:t>
      </w:r>
      <w:proofErr w:type="spellEnd"/>
      <w:r>
        <w:rPr>
          <w:rFonts w:ascii="Calibri Light" w:hAnsi="Calibri Light" w:cs="Calibri Light"/>
          <w:i/>
          <w:iCs/>
          <w:sz w:val="24"/>
          <w:szCs w:val="24"/>
        </w:rPr>
        <w:t xml:space="preserve"> </w:t>
      </w:r>
      <w:r>
        <w:rPr>
          <w:rFonts w:ascii="Calibri Light" w:hAnsi="Calibri Light" w:cs="Calibri Light"/>
          <w:sz w:val="24"/>
          <w:szCs w:val="24"/>
        </w:rPr>
        <w:t xml:space="preserve">and </w:t>
      </w:r>
      <w:proofErr w:type="spellStart"/>
      <w:r>
        <w:rPr>
          <w:rFonts w:ascii="Calibri Light" w:hAnsi="Calibri Light" w:cs="Calibri Light"/>
          <w:i/>
          <w:iCs/>
          <w:sz w:val="24"/>
          <w:szCs w:val="24"/>
        </w:rPr>
        <w:t>hours_per_week</w:t>
      </w:r>
      <w:proofErr w:type="spellEnd"/>
      <w:r>
        <w:rPr>
          <w:rFonts w:ascii="Calibri Light" w:hAnsi="Calibri Light" w:cs="Calibri Light"/>
          <w:i/>
          <w:iCs/>
          <w:sz w:val="24"/>
          <w:szCs w:val="24"/>
        </w:rPr>
        <w:t xml:space="preserve"> </w:t>
      </w:r>
      <w:r>
        <w:rPr>
          <w:rFonts w:ascii="Calibri Light" w:hAnsi="Calibri Light" w:cs="Calibri Light"/>
          <w:sz w:val="24"/>
          <w:szCs w:val="24"/>
        </w:rPr>
        <w:t xml:space="preserve">respectively, we observe that the weighted variance and covariance of the latter two variables have drastically increased. </w:t>
      </w:r>
      <w:r w:rsidR="002F3FB1">
        <w:rPr>
          <w:rFonts w:ascii="Calibri Light" w:hAnsi="Calibri Light" w:cs="Calibri Light"/>
          <w:sz w:val="24"/>
          <w:szCs w:val="24"/>
        </w:rPr>
        <w:t>Since the unweighted values are small, this</w:t>
      </w:r>
      <w:r>
        <w:rPr>
          <w:rFonts w:ascii="Calibri Light" w:hAnsi="Calibri Light" w:cs="Calibri Light"/>
          <w:sz w:val="24"/>
          <w:szCs w:val="24"/>
        </w:rPr>
        <w:t xml:space="preserve"> means that the samples with small valu</w:t>
      </w:r>
      <w:r w:rsidR="002F3FB1">
        <w:rPr>
          <w:rFonts w:ascii="Calibri Light" w:hAnsi="Calibri Light" w:cs="Calibri Light"/>
          <w:sz w:val="24"/>
          <w:szCs w:val="24"/>
        </w:rPr>
        <w:t xml:space="preserve">es for </w:t>
      </w:r>
      <w:proofErr w:type="spellStart"/>
      <w:r w:rsidR="002F3FB1">
        <w:rPr>
          <w:rFonts w:ascii="Calibri Light" w:hAnsi="Calibri Light" w:cs="Calibri Light"/>
          <w:i/>
          <w:iCs/>
          <w:sz w:val="24"/>
          <w:szCs w:val="24"/>
        </w:rPr>
        <w:t>education_num</w:t>
      </w:r>
      <w:proofErr w:type="spellEnd"/>
      <w:r w:rsidR="002F3FB1">
        <w:rPr>
          <w:rFonts w:ascii="Calibri Light" w:hAnsi="Calibri Light" w:cs="Calibri Light"/>
          <w:i/>
          <w:iCs/>
          <w:sz w:val="24"/>
          <w:szCs w:val="24"/>
        </w:rPr>
        <w:t xml:space="preserve"> </w:t>
      </w:r>
      <w:r w:rsidR="002F3FB1">
        <w:rPr>
          <w:rFonts w:ascii="Calibri Light" w:hAnsi="Calibri Light" w:cs="Calibri Light"/>
          <w:sz w:val="24"/>
          <w:szCs w:val="24"/>
        </w:rPr>
        <w:t xml:space="preserve">and </w:t>
      </w:r>
      <w:proofErr w:type="spellStart"/>
      <w:r w:rsidR="002F3FB1">
        <w:rPr>
          <w:rFonts w:ascii="Calibri Light" w:hAnsi="Calibri Light" w:cs="Calibri Light"/>
          <w:i/>
          <w:iCs/>
          <w:sz w:val="24"/>
          <w:szCs w:val="24"/>
        </w:rPr>
        <w:t>hours_per_week</w:t>
      </w:r>
      <w:proofErr w:type="spellEnd"/>
      <w:r w:rsidR="002F3FB1">
        <w:rPr>
          <w:rFonts w:ascii="Calibri Light" w:hAnsi="Calibri Light" w:cs="Calibri Light"/>
          <w:sz w:val="24"/>
          <w:szCs w:val="24"/>
        </w:rPr>
        <w:t xml:space="preserve"> in the original data are overrepresented. </w:t>
      </w:r>
    </w:p>
    <w:p w14:paraId="00892F08" w14:textId="77777777" w:rsidR="001A107B" w:rsidRDefault="001A107B" w:rsidP="001A107B">
      <w:pPr>
        <w:pStyle w:val="ListParagraph"/>
        <w:ind w:left="1440"/>
        <w:jc w:val="left"/>
        <w:rPr>
          <w:rFonts w:ascii="Calibri Light" w:hAnsi="Calibri Light" w:cs="Calibri Light"/>
          <w:sz w:val="24"/>
          <w:szCs w:val="24"/>
        </w:rPr>
      </w:pPr>
    </w:p>
    <w:p w14:paraId="6A9FCA21" w14:textId="371C2F2B" w:rsidR="00BF136F" w:rsidRDefault="00BF136F" w:rsidP="00BF136F">
      <w:pPr>
        <w:jc w:val="left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Regression</w:t>
      </w:r>
    </w:p>
    <w:p w14:paraId="4F4A491B" w14:textId="43192C75" w:rsidR="00BF136F" w:rsidRDefault="00BF136F" w:rsidP="00BF136F">
      <w:pPr>
        <w:pStyle w:val="ListParagraph"/>
        <w:numPr>
          <w:ilvl w:val="0"/>
          <w:numId w:val="3"/>
        </w:numPr>
        <w:jc w:val="left"/>
        <w:rPr>
          <w:rFonts w:ascii="Calibri Light" w:hAnsi="Calibri Light" w:cs="Calibri Light"/>
          <w:sz w:val="24"/>
          <w:szCs w:val="24"/>
        </w:rPr>
      </w:pPr>
    </w:p>
    <w:p w14:paraId="2D3D4D32" w14:textId="77777777" w:rsidR="00BF4D38" w:rsidRDefault="009E7F49" w:rsidP="00BF136F">
      <w:pPr>
        <w:pStyle w:val="ListParagraph"/>
        <w:numPr>
          <w:ilvl w:val="1"/>
          <w:numId w:val="3"/>
        </w:numPr>
        <w:jc w:val="left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Since the intercept = 36.4104 is the average mean of hours worked per week for women and </w:t>
      </w:r>
      <w:r w:rsidR="00BF4D38">
        <w:rPr>
          <w:rFonts w:ascii="Calibri Light" w:hAnsi="Calibri Light" w:cs="Calibri Light"/>
          <w:sz w:val="24"/>
          <w:szCs w:val="24"/>
        </w:rPr>
        <w:t>36.4104+6.0177 for men, yes men do tend to work more hours.</w:t>
      </w:r>
    </w:p>
    <w:p w14:paraId="29254CE3" w14:textId="5400C312" w:rsidR="00BF136F" w:rsidRDefault="00BF4D38" w:rsidP="00BF136F">
      <w:pPr>
        <w:pStyle w:val="ListParagraph"/>
        <w:numPr>
          <w:ilvl w:val="1"/>
          <w:numId w:val="3"/>
        </w:numPr>
        <w:jc w:val="left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Although the difference is lowered, the general trend that men work more hours still holds with this additional variable. </w:t>
      </w:r>
      <w:proofErr w:type="spellStart"/>
      <w:r>
        <w:rPr>
          <w:rFonts w:ascii="Calibri Light" w:hAnsi="Calibri Light" w:cs="Calibri Light"/>
          <w:i/>
          <w:iCs/>
          <w:sz w:val="24"/>
          <w:szCs w:val="24"/>
        </w:rPr>
        <w:t>Education_num</w:t>
      </w:r>
      <w:proofErr w:type="spellEnd"/>
      <w:r>
        <w:rPr>
          <w:rFonts w:ascii="Calibri Light" w:hAnsi="Calibri Light" w:cs="Calibri Light"/>
          <w:i/>
          <w:iCs/>
          <w:sz w:val="24"/>
          <w:szCs w:val="24"/>
        </w:rPr>
        <w:t xml:space="preserve"> </w:t>
      </w:r>
      <w:r>
        <w:rPr>
          <w:rFonts w:ascii="Calibri Light" w:hAnsi="Calibri Light" w:cs="Calibri Light"/>
          <w:sz w:val="24"/>
          <w:szCs w:val="24"/>
        </w:rPr>
        <w:t>is significant with a coefficient of 0.6975, indicating that weekly work hours increase with it.</w:t>
      </w:r>
    </w:p>
    <w:p w14:paraId="3C4878E2" w14:textId="0EF05767" w:rsidR="00BF4D38" w:rsidRDefault="00BF4D38" w:rsidP="00BF136F">
      <w:pPr>
        <w:pStyle w:val="ListParagraph"/>
        <w:numPr>
          <w:ilvl w:val="1"/>
          <w:numId w:val="3"/>
        </w:numPr>
        <w:jc w:val="left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We see that </w:t>
      </w:r>
      <w:proofErr w:type="spellStart"/>
      <w:r>
        <w:rPr>
          <w:rFonts w:ascii="Calibri Light" w:hAnsi="Calibri Light" w:cs="Calibri Light"/>
          <w:i/>
          <w:iCs/>
          <w:sz w:val="24"/>
          <w:szCs w:val="24"/>
        </w:rPr>
        <w:t>gross_income_group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also has a strong positive relationship with </w:t>
      </w:r>
      <w:proofErr w:type="spellStart"/>
      <w:r>
        <w:rPr>
          <w:rFonts w:ascii="Calibri Light" w:hAnsi="Calibri Light" w:cs="Calibri Light"/>
          <w:i/>
          <w:iCs/>
          <w:sz w:val="24"/>
          <w:szCs w:val="24"/>
        </w:rPr>
        <w:t>hours_per_week</w:t>
      </w:r>
      <w:proofErr w:type="spellEnd"/>
      <w:r>
        <w:rPr>
          <w:rFonts w:ascii="Calibri Light" w:hAnsi="Calibri Light" w:cs="Calibri Light"/>
          <w:i/>
          <w:iCs/>
          <w:sz w:val="24"/>
          <w:szCs w:val="24"/>
        </w:rPr>
        <w:t xml:space="preserve">. </w:t>
      </w:r>
      <w:r>
        <w:rPr>
          <w:rFonts w:ascii="Calibri Light" w:hAnsi="Calibri Light" w:cs="Calibri Light"/>
          <w:sz w:val="24"/>
          <w:szCs w:val="24"/>
        </w:rPr>
        <w:t xml:space="preserve">The coefficient for intercept lies between its respective values in model 1 &amp; 2, whereas that for </w:t>
      </w:r>
      <w:r>
        <w:rPr>
          <w:rFonts w:ascii="Calibri Light" w:hAnsi="Calibri Light" w:cs="Calibri Light"/>
          <w:i/>
          <w:iCs/>
          <w:sz w:val="24"/>
          <w:szCs w:val="24"/>
        </w:rPr>
        <w:t>sex</w:t>
      </w:r>
      <w:r>
        <w:rPr>
          <w:rFonts w:ascii="Calibri Light" w:hAnsi="Calibri Light" w:cs="Calibri Light"/>
          <w:sz w:val="24"/>
          <w:szCs w:val="24"/>
        </w:rPr>
        <w:t xml:space="preserve"> (male linear relationship) has decreased. The coefficient for </w:t>
      </w:r>
      <w:proofErr w:type="spellStart"/>
      <w:r>
        <w:rPr>
          <w:rFonts w:ascii="Calibri Light" w:hAnsi="Calibri Light" w:cs="Calibri Light"/>
          <w:i/>
          <w:iCs/>
          <w:sz w:val="24"/>
          <w:szCs w:val="24"/>
        </w:rPr>
        <w:t>education_num</w:t>
      </w:r>
      <w:proofErr w:type="spellEnd"/>
      <w:r>
        <w:rPr>
          <w:rFonts w:ascii="Calibri Light" w:hAnsi="Calibri Light" w:cs="Calibri Light"/>
          <w:i/>
          <w:iCs/>
          <w:sz w:val="24"/>
          <w:szCs w:val="24"/>
        </w:rPr>
        <w:t xml:space="preserve"> </w:t>
      </w:r>
      <w:r>
        <w:rPr>
          <w:rFonts w:ascii="Calibri Light" w:hAnsi="Calibri Light" w:cs="Calibri Light"/>
          <w:sz w:val="24"/>
          <w:szCs w:val="24"/>
        </w:rPr>
        <w:t xml:space="preserve">also decreased. To decide which model is the best, we look at R-squared, which </w:t>
      </w:r>
      <w:r w:rsidR="008460A6">
        <w:rPr>
          <w:rFonts w:ascii="Calibri Light" w:hAnsi="Calibri Light" w:cs="Calibri Light"/>
          <w:sz w:val="24"/>
          <w:szCs w:val="24"/>
        </w:rPr>
        <w:t>measures the proportion of variability in the dependent variable that can be explained with the independent variables. Out of the three models, model 3 has the highest R-squared value and a reasonable standard error, so it is potentially suitable for our data. We can re-do this with a model fitting procedure by automating the process of adding independent variables and keeping them if the R-squared value increases and standard error is still below a certain threshold.</w:t>
      </w:r>
    </w:p>
    <w:p w14:paraId="11A8211C" w14:textId="429266B3" w:rsidR="00BF136F" w:rsidRDefault="00BF136F" w:rsidP="00BF136F">
      <w:pPr>
        <w:jc w:val="left"/>
        <w:rPr>
          <w:rFonts w:ascii="Calibri Light" w:hAnsi="Calibri Light" w:cs="Calibri Light"/>
          <w:sz w:val="24"/>
          <w:szCs w:val="24"/>
        </w:rPr>
      </w:pPr>
    </w:p>
    <w:p w14:paraId="057AA8AA" w14:textId="3555BE45" w:rsidR="00BF136F" w:rsidRPr="00BF136F" w:rsidRDefault="00BF136F" w:rsidP="00BF136F">
      <w:pPr>
        <w:jc w:val="left"/>
        <w:rPr>
          <w:rFonts w:ascii="Calibri Light" w:hAnsi="Calibri Light" w:cs="Calibri Light"/>
          <w:sz w:val="24"/>
          <w:szCs w:val="24"/>
        </w:rPr>
      </w:pPr>
    </w:p>
    <w:sectPr w:rsidR="00BF136F" w:rsidRPr="00BF1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7BBE9A" w14:textId="77777777" w:rsidR="003760E2" w:rsidRDefault="003760E2" w:rsidP="00C618D8">
      <w:r>
        <w:separator/>
      </w:r>
    </w:p>
  </w:endnote>
  <w:endnote w:type="continuationSeparator" w:id="0">
    <w:p w14:paraId="0EFD4F6F" w14:textId="77777777" w:rsidR="003760E2" w:rsidRDefault="003760E2" w:rsidP="00C61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CEA35" w14:textId="77777777" w:rsidR="003760E2" w:rsidRDefault="003760E2" w:rsidP="00C618D8">
      <w:r>
        <w:separator/>
      </w:r>
    </w:p>
  </w:footnote>
  <w:footnote w:type="continuationSeparator" w:id="0">
    <w:p w14:paraId="1B6D7571" w14:textId="77777777" w:rsidR="003760E2" w:rsidRDefault="003760E2" w:rsidP="00C61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F0E9C"/>
    <w:multiLevelType w:val="hybridMultilevel"/>
    <w:tmpl w:val="A6AEF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64DA2"/>
    <w:multiLevelType w:val="hybridMultilevel"/>
    <w:tmpl w:val="1128909A"/>
    <w:lvl w:ilvl="0" w:tplc="FF949EB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E6F7B"/>
    <w:multiLevelType w:val="hybridMultilevel"/>
    <w:tmpl w:val="0DD60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27"/>
    <w:rsid w:val="00026CB4"/>
    <w:rsid w:val="00055744"/>
    <w:rsid w:val="000D2190"/>
    <w:rsid w:val="000D5B06"/>
    <w:rsid w:val="000E646F"/>
    <w:rsid w:val="001A107B"/>
    <w:rsid w:val="002F3FB1"/>
    <w:rsid w:val="00335B44"/>
    <w:rsid w:val="00351D81"/>
    <w:rsid w:val="0035531B"/>
    <w:rsid w:val="003760E2"/>
    <w:rsid w:val="003A5C5E"/>
    <w:rsid w:val="003E6B53"/>
    <w:rsid w:val="003E6F89"/>
    <w:rsid w:val="00467B0D"/>
    <w:rsid w:val="004B514F"/>
    <w:rsid w:val="00567BD0"/>
    <w:rsid w:val="005769D0"/>
    <w:rsid w:val="005D2FC9"/>
    <w:rsid w:val="007D42D8"/>
    <w:rsid w:val="008460A6"/>
    <w:rsid w:val="008518D0"/>
    <w:rsid w:val="00867F16"/>
    <w:rsid w:val="009E7F49"/>
    <w:rsid w:val="00AE4E6C"/>
    <w:rsid w:val="00B37827"/>
    <w:rsid w:val="00BF136F"/>
    <w:rsid w:val="00BF4D38"/>
    <w:rsid w:val="00C618D8"/>
    <w:rsid w:val="00C74EBF"/>
    <w:rsid w:val="00CE6C03"/>
    <w:rsid w:val="00D516DD"/>
    <w:rsid w:val="00DB0E0B"/>
    <w:rsid w:val="00E12927"/>
    <w:rsid w:val="00E2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AA8C9"/>
  <w15:chartTrackingRefBased/>
  <w15:docId w15:val="{50881BA1-89C6-407A-9C02-537D1C6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8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18D8"/>
  </w:style>
  <w:style w:type="paragraph" w:styleId="Footer">
    <w:name w:val="footer"/>
    <w:basedOn w:val="Normal"/>
    <w:link w:val="FooterChar"/>
    <w:uiPriority w:val="99"/>
    <w:unhideWhenUsed/>
    <w:rsid w:val="00C618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18D8"/>
  </w:style>
  <w:style w:type="character" w:styleId="Hyperlink">
    <w:name w:val="Hyperlink"/>
    <w:basedOn w:val="DefaultParagraphFont"/>
    <w:uiPriority w:val="99"/>
    <w:unhideWhenUsed/>
    <w:rsid w:val="00CE6C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C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indyellow/JSC270_Assg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H.</dc:creator>
  <cp:keywords/>
  <dc:description/>
  <cp:lastModifiedBy>Cindy H.</cp:lastModifiedBy>
  <cp:revision>18</cp:revision>
  <dcterms:created xsi:type="dcterms:W3CDTF">2021-02-04T06:24:00Z</dcterms:created>
  <dcterms:modified xsi:type="dcterms:W3CDTF">2021-02-08T08:19:00Z</dcterms:modified>
</cp:coreProperties>
</file>