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080"/>
        <w:gridCol w:w="1260"/>
        <w:gridCol w:w="4140"/>
        <w:gridCol w:w="3960"/>
      </w:tblGrid>
      <w:tr w:rsidR="000C4C00" w:rsidRPr="00314B42" w14:paraId="374CD1A2" w14:textId="77777777" w:rsidTr="000C4C00">
        <w:trPr>
          <w:trHeight w:val="359"/>
          <w:tblHeader/>
          <w:jc w:val="center"/>
        </w:trPr>
        <w:tc>
          <w:tcPr>
            <w:tcW w:w="7110" w:type="dxa"/>
            <w:gridSpan w:val="4"/>
            <w:tcBorders>
              <w:bottom w:val="single" w:sz="4" w:space="0" w:color="auto"/>
            </w:tcBorders>
            <w:vAlign w:val="center"/>
          </w:tcPr>
          <w:p w14:paraId="374CD1A0" w14:textId="77777777" w:rsidR="000C4C00" w:rsidRPr="00314B42" w:rsidRDefault="000C4C00" w:rsidP="00CE74BD">
            <w:pPr>
              <w:rPr>
                <w:rFonts w:ascii="Century Gothic" w:hAnsi="Century Gothic"/>
              </w:rPr>
            </w:pPr>
            <w:r w:rsidRPr="00314B42">
              <w:rPr>
                <w:rFonts w:ascii="Century Gothic" w:hAnsi="Century Gothic" w:cs="Arial"/>
                <w:b/>
              </w:rPr>
              <w:t>Patient Name</w:t>
            </w:r>
            <w:r w:rsidRPr="00314B42">
              <w:rPr>
                <w:rFonts w:ascii="Century Gothic" w:hAnsi="Century Gothic"/>
                <w:b/>
              </w:rPr>
              <w:t>:</w:t>
            </w:r>
            <w:r w:rsidRPr="00314B42">
              <w:rPr>
                <w:rFonts w:ascii="Century Gothic" w:hAnsi="Century Gothic"/>
              </w:rPr>
              <w:t xml:space="preserve"> </w:t>
            </w:r>
            <w:r w:rsidRPr="00314B42">
              <w:rPr>
                <w:rFonts w:ascii="Century Gothic" w:hAnsi="Century Gothic" w:cs="Arial"/>
              </w:rPr>
              <w:fldChar w:fldCharType="begin">
                <w:ffData>
                  <w:name w:val="Text14"/>
                  <w:enabled/>
                  <w:calcOnExit w:val="0"/>
                  <w:textInput/>
                </w:ffData>
              </w:fldChar>
            </w:r>
            <w:bookmarkStart w:id="0" w:name="Text14"/>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bookmarkStart w:id="1" w:name="_GoBack"/>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bookmarkEnd w:id="1"/>
            <w:r w:rsidRPr="00314B42">
              <w:rPr>
                <w:rFonts w:ascii="Century Gothic" w:hAnsi="Century Gothic" w:cs="Arial"/>
              </w:rPr>
              <w:fldChar w:fldCharType="end"/>
            </w:r>
            <w:bookmarkEnd w:id="0"/>
          </w:p>
        </w:tc>
        <w:tc>
          <w:tcPr>
            <w:tcW w:w="3960" w:type="dxa"/>
            <w:tcBorders>
              <w:bottom w:val="single" w:sz="4" w:space="0" w:color="auto"/>
            </w:tcBorders>
            <w:vAlign w:val="center"/>
          </w:tcPr>
          <w:p w14:paraId="374CD1A1" w14:textId="77777777" w:rsidR="000C4C00" w:rsidRPr="00314B42" w:rsidRDefault="000C4C00" w:rsidP="00CE74BD">
            <w:pPr>
              <w:rPr>
                <w:rFonts w:ascii="Century Gothic" w:hAnsi="Century Gothic"/>
              </w:rPr>
            </w:pPr>
            <w:r w:rsidRPr="00314B42">
              <w:rPr>
                <w:rFonts w:ascii="Century Gothic" w:hAnsi="Century Gothic" w:cs="Arial"/>
                <w:b/>
              </w:rPr>
              <w:t>Reference #</w:t>
            </w:r>
            <w:r w:rsidRPr="00314B42">
              <w:rPr>
                <w:rFonts w:ascii="Century Gothic" w:hAnsi="Century Gothic"/>
                <w:b/>
              </w:rPr>
              <w:t>:</w:t>
            </w:r>
            <w:r w:rsidRPr="00314B42">
              <w:rPr>
                <w:rFonts w:ascii="Century Gothic" w:hAnsi="Century Gothic"/>
              </w:rPr>
              <w:t xml:space="preserve"> </w:t>
            </w:r>
            <w:r w:rsidRPr="00314B42">
              <w:rPr>
                <w:rFonts w:ascii="Century Gothic" w:hAnsi="Century Gothic" w:cs="Arial"/>
              </w:rPr>
              <w:fldChar w:fldCharType="begin">
                <w:ffData>
                  <w:name w:val="Text15"/>
                  <w:enabled/>
                  <w:calcOnExit w:val="0"/>
                  <w:textInput/>
                </w:ffData>
              </w:fldChar>
            </w:r>
            <w:bookmarkStart w:id="2" w:name="Text15"/>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bookmarkEnd w:id="2"/>
          </w:p>
        </w:tc>
      </w:tr>
      <w:tr w:rsidR="000C4C00" w:rsidRPr="00314B42" w14:paraId="374CD1A5" w14:textId="77777777" w:rsidTr="000C4C00">
        <w:trPr>
          <w:trHeight w:val="359"/>
          <w:tblHeader/>
          <w:jc w:val="center"/>
        </w:trPr>
        <w:tc>
          <w:tcPr>
            <w:tcW w:w="1710" w:type="dxa"/>
            <w:gridSpan w:val="2"/>
            <w:shd w:val="clear" w:color="auto" w:fill="00B0F0"/>
            <w:vAlign w:val="center"/>
          </w:tcPr>
          <w:p w14:paraId="374CD1A3" w14:textId="1CE65E0C" w:rsidR="000C4C00" w:rsidRPr="00314B42" w:rsidRDefault="00E23460" w:rsidP="00CE74BD">
            <w:pPr>
              <w:rPr>
                <w:rFonts w:ascii="Century Gothic" w:hAnsi="Century Gothic" w:cs="Arial"/>
                <w:b/>
              </w:rPr>
            </w:pPr>
            <w:r w:rsidRPr="00314B42">
              <w:rPr>
                <w:rFonts w:ascii="Century Gothic" w:hAnsi="Century Gothic"/>
                <w:b/>
              </w:rPr>
              <w:t>Policy Title</w:t>
            </w:r>
            <w:r>
              <w:rPr>
                <w:rFonts w:ascii="Century Gothic" w:hAnsi="Century Gothic"/>
                <w:b/>
              </w:rPr>
              <w:t>/#</w:t>
            </w:r>
            <w:r w:rsidRPr="00314B42">
              <w:rPr>
                <w:rFonts w:ascii="Century Gothic" w:hAnsi="Century Gothic"/>
                <w:b/>
              </w:rPr>
              <w:t>:</w:t>
            </w:r>
          </w:p>
        </w:tc>
        <w:tc>
          <w:tcPr>
            <w:tcW w:w="9360" w:type="dxa"/>
            <w:gridSpan w:val="3"/>
            <w:shd w:val="clear" w:color="auto" w:fill="00B0F0"/>
            <w:vAlign w:val="center"/>
          </w:tcPr>
          <w:p w14:paraId="374CD1A4" w14:textId="2266620B" w:rsidR="000C4C00" w:rsidRPr="00155B0E" w:rsidRDefault="0097178A" w:rsidP="00CE74BD">
            <w:pPr>
              <w:rPr>
                <w:rFonts w:ascii="Century Gothic" w:hAnsi="Century Gothic" w:cs="Arial"/>
                <w:b/>
              </w:rPr>
            </w:pPr>
            <w:r w:rsidRPr="0097178A">
              <w:rPr>
                <w:rFonts w:ascii="Century Gothic" w:hAnsi="Century Gothic" w:cs="Arial"/>
                <w:b/>
              </w:rPr>
              <w:t>Bariatric Surgery</w:t>
            </w:r>
            <w:r w:rsidR="00305DBA">
              <w:rPr>
                <w:rFonts w:ascii="Century Gothic" w:hAnsi="Century Gothic" w:cs="Arial"/>
                <w:b/>
              </w:rPr>
              <w:t xml:space="preserve"> 7.01.47</w:t>
            </w:r>
          </w:p>
        </w:tc>
      </w:tr>
      <w:tr w:rsidR="000C4C00" w:rsidRPr="00314B42" w14:paraId="374CD1A8" w14:textId="77777777" w:rsidTr="000C4C00">
        <w:trPr>
          <w:trHeight w:val="359"/>
          <w:tblHeader/>
          <w:jc w:val="center"/>
        </w:trPr>
        <w:tc>
          <w:tcPr>
            <w:tcW w:w="1710" w:type="dxa"/>
            <w:gridSpan w:val="2"/>
            <w:shd w:val="clear" w:color="auto" w:fill="00B0F0"/>
            <w:vAlign w:val="center"/>
          </w:tcPr>
          <w:p w14:paraId="374CD1A6" w14:textId="77777777" w:rsidR="000C4C00" w:rsidRPr="00314B42" w:rsidRDefault="000C4C00" w:rsidP="00CE74BD">
            <w:pPr>
              <w:rPr>
                <w:rFonts w:ascii="Century Gothic" w:hAnsi="Century Gothic" w:cs="Arial"/>
                <w:b/>
              </w:rPr>
            </w:pPr>
            <w:r w:rsidRPr="00314B42">
              <w:rPr>
                <w:rFonts w:ascii="Century Gothic" w:hAnsi="Century Gothic"/>
                <w:b/>
              </w:rPr>
              <w:t>Effective Date:</w:t>
            </w:r>
          </w:p>
        </w:tc>
        <w:tc>
          <w:tcPr>
            <w:tcW w:w="9360" w:type="dxa"/>
            <w:gridSpan w:val="3"/>
            <w:shd w:val="clear" w:color="auto" w:fill="00B0F0"/>
            <w:vAlign w:val="center"/>
          </w:tcPr>
          <w:p w14:paraId="374CD1A7" w14:textId="580B1252" w:rsidR="000C4C00" w:rsidRPr="00155B0E" w:rsidRDefault="00305DBA" w:rsidP="00CE74BD">
            <w:pPr>
              <w:rPr>
                <w:rFonts w:ascii="Century Gothic" w:hAnsi="Century Gothic" w:cs="Arial"/>
                <w:b/>
              </w:rPr>
            </w:pPr>
            <w:r>
              <w:rPr>
                <w:rFonts w:ascii="Century Gothic" w:hAnsi="Century Gothic" w:cs="Arial"/>
                <w:b/>
              </w:rPr>
              <w:t>December</w:t>
            </w:r>
            <w:r w:rsidR="0097178A">
              <w:rPr>
                <w:rFonts w:ascii="Century Gothic" w:hAnsi="Century Gothic" w:cs="Arial"/>
                <w:b/>
              </w:rPr>
              <w:t xml:space="preserve"> 1, 2017</w:t>
            </w:r>
          </w:p>
        </w:tc>
      </w:tr>
      <w:tr w:rsidR="000C4C00" w:rsidRPr="00314B42" w14:paraId="374CD1AB" w14:textId="77777777" w:rsidTr="000C4C00">
        <w:trPr>
          <w:trHeight w:val="359"/>
          <w:jc w:val="center"/>
        </w:trPr>
        <w:tc>
          <w:tcPr>
            <w:tcW w:w="2970" w:type="dxa"/>
            <w:gridSpan w:val="3"/>
            <w:tcBorders>
              <w:bottom w:val="single" w:sz="4" w:space="0" w:color="auto"/>
            </w:tcBorders>
            <w:vAlign w:val="center"/>
          </w:tcPr>
          <w:p w14:paraId="374CD1A9" w14:textId="77777777" w:rsidR="000C4C00" w:rsidRPr="00314B42" w:rsidRDefault="000C4C00" w:rsidP="00CE74BD">
            <w:pPr>
              <w:ind w:right="-198"/>
              <w:rPr>
                <w:rFonts w:ascii="Century Gothic" w:hAnsi="Century Gothic" w:cs="Arial"/>
                <w:b/>
              </w:rPr>
            </w:pPr>
            <w:r w:rsidRPr="00314B42">
              <w:rPr>
                <w:rFonts w:ascii="Century Gothic" w:hAnsi="Century Gothic" w:cs="Arial"/>
                <w:b/>
              </w:rPr>
              <w:t xml:space="preserve">MD Determination:   </w:t>
            </w:r>
          </w:p>
        </w:tc>
        <w:tc>
          <w:tcPr>
            <w:tcW w:w="8100" w:type="dxa"/>
            <w:gridSpan w:val="2"/>
            <w:tcBorders>
              <w:bottom w:val="single" w:sz="4" w:space="0" w:color="auto"/>
            </w:tcBorders>
            <w:vAlign w:val="center"/>
          </w:tcPr>
          <w:p w14:paraId="374CD1AA" w14:textId="77777777" w:rsidR="000C4C00" w:rsidRPr="00314B42" w:rsidRDefault="00273467" w:rsidP="000C4C00">
            <w:pPr>
              <w:rPr>
                <w:rFonts w:ascii="Century Gothic" w:hAnsi="Century Gothic" w:cs="Arial"/>
              </w:rPr>
            </w:pPr>
            <w:sdt>
              <w:sdtPr>
                <w:rPr>
                  <w:rFonts w:ascii="Century Gothic" w:hAnsi="Century Gothic" w:cs="Arial"/>
                  <w:sz w:val="24"/>
                  <w:szCs w:val="24"/>
                </w:rPr>
                <w:id w:val="1226579422"/>
                <w14:checkbox>
                  <w14:checked w14:val="0"/>
                  <w14:checkedState w14:val="2612" w14:font="MS Gothic"/>
                  <w14:uncheckedState w14:val="2610" w14:font="MS Gothic"/>
                </w14:checkbox>
              </w:sdtPr>
              <w:sdtEndPr/>
              <w:sdtContent>
                <w:r w:rsidR="00C202CD" w:rsidRPr="00902AF6">
                  <w:rPr>
                    <w:rFonts w:ascii="Segoe UI Symbol" w:eastAsia="MS Gothic" w:hAnsi="Segoe UI Symbol" w:cs="Segoe UI Symbol"/>
                    <w:sz w:val="24"/>
                    <w:szCs w:val="24"/>
                  </w:rPr>
                  <w:t>☐</w:t>
                </w:r>
              </w:sdtContent>
            </w:sdt>
            <w:r w:rsidR="000C4C00" w:rsidRPr="00314B42">
              <w:rPr>
                <w:rFonts w:ascii="Century Gothic" w:hAnsi="Century Gothic" w:cs="Arial"/>
              </w:rPr>
              <w:t xml:space="preserve"> APPROVE  </w:t>
            </w:r>
            <w:r w:rsidR="000C4C00">
              <w:rPr>
                <w:rFonts w:ascii="Century Gothic" w:hAnsi="Century Gothic" w:cs="Arial"/>
              </w:rPr>
              <w:t xml:space="preserve">     </w:t>
            </w:r>
            <w:sdt>
              <w:sdtPr>
                <w:rPr>
                  <w:rFonts w:ascii="Century Gothic" w:hAnsi="Century Gothic" w:cs="Arial"/>
                  <w:sz w:val="24"/>
                  <w:szCs w:val="24"/>
                </w:rPr>
                <w:id w:val="175005521"/>
                <w14:checkbox>
                  <w14:checked w14:val="0"/>
                  <w14:checkedState w14:val="2612" w14:font="MS Gothic"/>
                  <w14:uncheckedState w14:val="2610" w14:font="MS Gothic"/>
                </w14:checkbox>
              </w:sdtPr>
              <w:sdtEndPr/>
              <w:sdtContent>
                <w:r w:rsidR="00C202CD" w:rsidRPr="00902AF6">
                  <w:rPr>
                    <w:rFonts w:ascii="Segoe UI Symbol" w:eastAsia="MS Gothic" w:hAnsi="Segoe UI Symbol" w:cs="Segoe UI Symbol"/>
                    <w:sz w:val="24"/>
                    <w:szCs w:val="24"/>
                  </w:rPr>
                  <w:t>☐</w:t>
                </w:r>
              </w:sdtContent>
            </w:sdt>
            <w:r w:rsidR="000C4C00" w:rsidRPr="00314B42">
              <w:rPr>
                <w:rFonts w:ascii="Century Gothic" w:hAnsi="Century Gothic" w:cs="Arial"/>
              </w:rPr>
              <w:t xml:space="preserve"> MODIFY      </w:t>
            </w:r>
            <w:sdt>
              <w:sdtPr>
                <w:rPr>
                  <w:rFonts w:ascii="Century Gothic" w:hAnsi="Century Gothic" w:cs="Arial"/>
                  <w:sz w:val="24"/>
                  <w:szCs w:val="24"/>
                </w:rPr>
                <w:id w:val="220491489"/>
                <w14:checkbox>
                  <w14:checked w14:val="0"/>
                  <w14:checkedState w14:val="2612" w14:font="MS Gothic"/>
                  <w14:uncheckedState w14:val="2610" w14:font="MS Gothic"/>
                </w14:checkbox>
              </w:sdtPr>
              <w:sdtEndPr/>
              <w:sdtContent>
                <w:r w:rsidR="00C202CD" w:rsidRPr="00902AF6">
                  <w:rPr>
                    <w:rFonts w:ascii="Segoe UI Symbol" w:eastAsia="MS Gothic" w:hAnsi="Segoe UI Symbol" w:cs="Segoe UI Symbol"/>
                    <w:sz w:val="24"/>
                    <w:szCs w:val="24"/>
                  </w:rPr>
                  <w:t>☐</w:t>
                </w:r>
              </w:sdtContent>
            </w:sdt>
            <w:r w:rsidR="000C4C00" w:rsidRPr="00314B42">
              <w:rPr>
                <w:rFonts w:ascii="Century Gothic" w:hAnsi="Century Gothic" w:cs="Arial"/>
              </w:rPr>
              <w:t xml:space="preserve"> DENY    </w:t>
            </w:r>
          </w:p>
        </w:tc>
      </w:tr>
      <w:tr w:rsidR="000C4C00" w:rsidRPr="00314B42" w14:paraId="374CD1AD" w14:textId="77777777" w:rsidTr="000C4C00">
        <w:tblPrEx>
          <w:tblLook w:val="04A0" w:firstRow="1" w:lastRow="0" w:firstColumn="1" w:lastColumn="0" w:noHBand="0" w:noVBand="1"/>
        </w:tblPrEx>
        <w:trPr>
          <w:trHeight w:val="203"/>
          <w:jc w:val="center"/>
        </w:trPr>
        <w:tc>
          <w:tcPr>
            <w:tcW w:w="11070" w:type="dxa"/>
            <w:gridSpan w:val="5"/>
            <w:shd w:val="clear" w:color="auto" w:fill="FFFF00"/>
          </w:tcPr>
          <w:p w14:paraId="374CD1AC" w14:textId="77777777" w:rsidR="000C4C00" w:rsidRPr="00314B42" w:rsidRDefault="000C4C00" w:rsidP="00CE74BD">
            <w:pPr>
              <w:jc w:val="center"/>
              <w:rPr>
                <w:rFonts w:ascii="Century Gothic" w:hAnsi="Century Gothic" w:cs="Arial"/>
                <w:b/>
                <w:sz w:val="24"/>
                <w:szCs w:val="24"/>
                <w:highlight w:val="yellow"/>
              </w:rPr>
            </w:pPr>
            <w:r w:rsidRPr="00314B42">
              <w:rPr>
                <w:rFonts w:ascii="Century Gothic" w:hAnsi="Century Gothic" w:cs="Arial"/>
                <w:b/>
                <w:sz w:val="24"/>
                <w:szCs w:val="24"/>
                <w:highlight w:val="yellow"/>
              </w:rPr>
              <w:t>NOT MEDICALLY NECESSARY</w:t>
            </w:r>
          </w:p>
        </w:tc>
      </w:tr>
      <w:tr w:rsidR="000C4C00" w:rsidRPr="00314B42" w14:paraId="374CD1BA"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842289299"/>
            <w14:checkbox>
              <w14:checked w14:val="0"/>
              <w14:checkedState w14:val="2612" w14:font="MS Gothic"/>
              <w14:uncheckedState w14:val="2610" w14:font="MS Gothic"/>
            </w14:checkbox>
          </w:sdtPr>
          <w:sdtEndPr/>
          <w:sdtContent>
            <w:tc>
              <w:tcPr>
                <w:tcW w:w="630" w:type="dxa"/>
              </w:tcPr>
              <w:p w14:paraId="374CD1AE" w14:textId="77777777" w:rsidR="000C4C00" w:rsidRPr="00314B42" w:rsidRDefault="00902AF6" w:rsidP="00CE74BD">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058FC4C1" w14:textId="77777777"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- 1</w:t>
            </w:r>
            <w:r w:rsidRPr="0079569B">
              <w:rPr>
                <w:rFonts w:ascii="Century Gothic" w:hAnsi="Century Gothic" w:cs="Arial"/>
              </w:rPr>
              <w:t xml:space="preserve"> </w:t>
            </w:r>
          </w:p>
          <w:p w14:paraId="374CD1B0" w14:textId="77777777" w:rsidR="000C4C00" w:rsidRPr="0079569B" w:rsidRDefault="000C4C00" w:rsidP="00CE74BD">
            <w:pPr>
              <w:rPr>
                <w:rFonts w:ascii="Century Gothic" w:hAnsi="Century Gothic" w:cs="Arial"/>
              </w:rPr>
            </w:pPr>
            <w:r w:rsidRPr="0079569B">
              <w:rPr>
                <w:rFonts w:ascii="Century Gothic" w:hAnsi="Century Gothic" w:cs="Arial"/>
              </w:rPr>
              <w:t>LEGACY (EOB A118) – FACETS (AJW-claim, JLP-line)</w:t>
            </w:r>
          </w:p>
          <w:p w14:paraId="374CD1B1" w14:textId="77777777" w:rsidR="000C4C00" w:rsidRPr="0079569B" w:rsidRDefault="000C4C00" w:rsidP="00CE74BD">
            <w:pPr>
              <w:rPr>
                <w:rFonts w:ascii="Century Gothic" w:hAnsi="Century Gothic" w:cs="Arial"/>
              </w:rPr>
            </w:pPr>
          </w:p>
          <w:p w14:paraId="374CD1B2" w14:textId="77777777" w:rsidR="000C4C00" w:rsidRPr="0079569B" w:rsidRDefault="000C4C00" w:rsidP="00CE74BD">
            <w:pPr>
              <w:rPr>
                <w:rFonts w:ascii="Century Gothic" w:hAnsi="Century Gothic" w:cs="Arial"/>
                <w:b/>
              </w:rPr>
            </w:pPr>
            <w:r w:rsidRPr="0079569B">
              <w:rPr>
                <w:rFonts w:ascii="Century Gothic" w:hAnsi="Century Gothic" w:cs="Arial"/>
                <w:b/>
              </w:rPr>
              <w:t xml:space="preserve">PRINCIPAL REASON:     </w:t>
            </w:r>
          </w:p>
          <w:p w14:paraId="374CD1B3" w14:textId="77777777" w:rsidR="000C4C00" w:rsidRPr="0079569B" w:rsidRDefault="000C4C00" w:rsidP="00CE74BD">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B4" w14:textId="77777777" w:rsidR="000C4C00" w:rsidRPr="0079569B" w:rsidRDefault="000C4C00" w:rsidP="00CE74BD">
            <w:pPr>
              <w:rPr>
                <w:rFonts w:ascii="Century Gothic" w:hAnsi="Century Gothic" w:cs="Arial"/>
                <w:b/>
              </w:rPr>
            </w:pPr>
          </w:p>
          <w:p w14:paraId="374CD1B5" w14:textId="77777777" w:rsidR="000C4C00" w:rsidRPr="0079569B" w:rsidRDefault="000C4C00" w:rsidP="00CE74BD">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B6" w14:textId="77777777" w:rsidR="0097178A" w:rsidRPr="00132783" w:rsidRDefault="0097178A" w:rsidP="0097178A">
            <w:pPr>
              <w:rPr>
                <w:rFonts w:ascii="Century Gothic" w:hAnsi="Century Gothic"/>
                <w:b/>
                <w:u w:val="single"/>
              </w:rPr>
            </w:pPr>
            <w:r w:rsidRPr="00132783">
              <w:rPr>
                <w:rFonts w:ascii="Century Gothic" w:hAnsi="Century Gothic"/>
                <w:b/>
                <w:u w:val="single"/>
              </w:rPr>
              <w:t>Bariatric Surgery (General)</w:t>
            </w:r>
          </w:p>
          <w:p w14:paraId="374CD1B7" w14:textId="4D045D74" w:rsidR="0097178A" w:rsidRPr="00AF2C02" w:rsidRDefault="0097178A" w:rsidP="0097178A">
            <w:pPr>
              <w:rPr>
                <w:rFonts w:ascii="Century Gothic" w:hAnsi="Century Gothic"/>
              </w:rPr>
            </w:pPr>
            <w:r w:rsidRPr="00132783">
              <w:rPr>
                <w:rFonts w:ascii="Century Gothic" w:hAnsi="Century Gothic"/>
              </w:rPr>
              <w:t xml:space="preserve">Your physician has requested an </w:t>
            </w:r>
            <w:r w:rsidR="0062636A">
              <w:rPr>
                <w:rFonts w:ascii="Century Gothic" w:hAnsi="Century Gothic"/>
              </w:rPr>
              <w:t>authorization</w:t>
            </w:r>
            <w:r w:rsidRPr="00132783">
              <w:rPr>
                <w:rFonts w:ascii="Century Gothic" w:hAnsi="Century Gothic"/>
              </w:rPr>
              <w:t xml:space="preserve"> for weight loss surgery. </w:t>
            </w:r>
            <w:r w:rsidR="002732FA">
              <w:rPr>
                <w:rFonts w:ascii="Century Gothic" w:hAnsi="Century Gothic"/>
              </w:rPr>
              <w:t>This request has not been approved for payment</w:t>
            </w:r>
            <w:r w:rsidR="002732FA" w:rsidRPr="00132783">
              <w:rPr>
                <w:rFonts w:ascii="Century Gothic" w:hAnsi="Century Gothic"/>
              </w:rPr>
              <w:t xml:space="preserve"> because </w:t>
            </w:r>
            <w:r w:rsidRPr="00132783">
              <w:rPr>
                <w:rFonts w:ascii="Century Gothic" w:hAnsi="Century Gothic"/>
              </w:rPr>
              <w:t>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w:t>
            </w:r>
            <w:r w:rsidR="00BB1F53">
              <w:rPr>
                <w:rFonts w:ascii="Century Gothic" w:hAnsi="Century Gothic"/>
              </w:rPr>
              <w:t xml:space="preserve"> that has failed maximal medical therapy</w:t>
            </w:r>
            <w:r>
              <w:rPr>
                <w:rFonts w:ascii="Century Gothic" w:hAnsi="Century Gothic"/>
              </w:rPr>
              <w:t>, or painful or activity-limiting osteoarthritis of the legs</w:t>
            </w:r>
            <w:r w:rsidRPr="00132783">
              <w:rPr>
                <w:rFonts w:ascii="Century Gothic" w:hAnsi="Century Gothic"/>
              </w:rPr>
              <w:t>. There is also no evidence in your records that you have failed a weight loss program of dieting and exercise.</w:t>
            </w:r>
            <w:r w:rsidR="00012A1E">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w:t>
            </w:r>
            <w:r w:rsidR="00B12368">
              <w:rPr>
                <w:rFonts w:ascii="Century Gothic" w:hAnsi="Century Gothic"/>
              </w:rPr>
              <w:t>on bariatric surgery, signed Bariatric Surgery Decision Aid</w:t>
            </w:r>
            <w:r w:rsidR="006A2EB3">
              <w:rPr>
                <w:rFonts w:ascii="Century Gothic" w:hAnsi="Century Gothic"/>
              </w:rPr>
              <w:t xml:space="preserve"> by the physician and patient</w:t>
            </w:r>
            <w:r w:rsidR="00B12368">
              <w:rPr>
                <w:rFonts w:ascii="Century Gothic" w:hAnsi="Century Gothic"/>
              </w:rPr>
              <w:t>, signed CollaboRate survey</w:t>
            </w:r>
            <w:r w:rsidR="006A2EB3">
              <w:rPr>
                <w:rFonts w:ascii="Century Gothic" w:hAnsi="Century Gothic"/>
              </w:rPr>
              <w:t xml:space="preserve"> by the patient</w:t>
            </w:r>
            <w:r w:rsidR="00B12368">
              <w:rPr>
                <w:rFonts w:ascii="Century Gothic" w:hAnsi="Century Gothic"/>
              </w:rPr>
              <w:t xml:space="preserve">, and documentation that the surgery is performed by properly credentialed surgeons </w:t>
            </w:r>
            <w:r w:rsidR="00B12368" w:rsidRPr="00523036">
              <w:rPr>
                <w:rFonts w:ascii="Century Gothic" w:hAnsi="Century Gothic"/>
                <w:noProof/>
              </w:rPr>
              <w:t xml:space="preserve">and preferably at </w:t>
            </w:r>
            <w:r w:rsidR="00B12368">
              <w:rPr>
                <w:rFonts w:ascii="Century Gothic" w:hAnsi="Century Gothic"/>
                <w:noProof/>
              </w:rPr>
              <w:t xml:space="preserve">a </w:t>
            </w:r>
            <w:r w:rsidR="00B12368" w:rsidRPr="00523036">
              <w:rPr>
                <w:rFonts w:ascii="Century Gothic" w:hAnsi="Century Gothic"/>
                <w:noProof/>
              </w:rPr>
              <w:t>Metabolic and Bariatric Surgery Accreditation and Quality Improvement Program</w:t>
            </w:r>
            <w:r w:rsidR="00B12368">
              <w:rPr>
                <w:rFonts w:ascii="Century Gothic" w:hAnsi="Century Gothic"/>
                <w:noProof/>
              </w:rPr>
              <w:t xml:space="preserve"> accredited hospital.</w:t>
            </w:r>
            <w:r w:rsidR="00012A1E">
              <w:rPr>
                <w:rFonts w:ascii="Century Gothic" w:hAnsi="Century Gothic"/>
              </w:rPr>
              <w:t xml:space="preserve"> </w:t>
            </w:r>
            <w:r w:rsidRPr="00AF2C02">
              <w:rPr>
                <w:rFonts w:ascii="Century Gothic" w:hAnsi="Century Gothic"/>
              </w:rPr>
              <w:t>Therefore</w:t>
            </w:r>
            <w:r w:rsidR="00B12368">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B8" w14:textId="77777777" w:rsidR="000E73EA" w:rsidRPr="0079569B" w:rsidRDefault="000E73EA" w:rsidP="000E73EA">
            <w:pPr>
              <w:rPr>
                <w:rFonts w:ascii="Century Gothic" w:hAnsi="Century Gothic"/>
              </w:rPr>
            </w:pPr>
          </w:p>
          <w:p w14:paraId="374CD1B9" w14:textId="77777777" w:rsidR="000C4C00" w:rsidRPr="00314B42" w:rsidRDefault="000C4C00" w:rsidP="00CE74BD">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160281" w:rsidRPr="00314B42" w14:paraId="374CD1C7"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856701320"/>
            <w14:checkbox>
              <w14:checked w14:val="0"/>
              <w14:checkedState w14:val="2612" w14:font="MS Gothic"/>
              <w14:uncheckedState w14:val="2610" w14:font="MS Gothic"/>
            </w14:checkbox>
          </w:sdtPr>
          <w:sdtEndPr/>
          <w:sdtContent>
            <w:tc>
              <w:tcPr>
                <w:tcW w:w="630" w:type="dxa"/>
              </w:tcPr>
              <w:p w14:paraId="374CD1BB" w14:textId="77777777" w:rsidR="00160281" w:rsidRPr="00314B42" w:rsidRDefault="00160281" w:rsidP="00160281">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0F0CA6FE" w14:textId="77777777"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- 2</w:t>
            </w:r>
            <w:r w:rsidRPr="0079569B">
              <w:rPr>
                <w:rFonts w:ascii="Century Gothic" w:hAnsi="Century Gothic" w:cs="Arial"/>
              </w:rPr>
              <w:t xml:space="preserve"> </w:t>
            </w:r>
          </w:p>
          <w:p w14:paraId="374CD1BD" w14:textId="77777777" w:rsidR="00160281" w:rsidRPr="0079569B" w:rsidRDefault="00160281" w:rsidP="00160281">
            <w:pPr>
              <w:rPr>
                <w:rFonts w:ascii="Century Gothic" w:hAnsi="Century Gothic" w:cs="Arial"/>
              </w:rPr>
            </w:pPr>
            <w:r w:rsidRPr="0079569B">
              <w:rPr>
                <w:rFonts w:ascii="Century Gothic" w:hAnsi="Century Gothic" w:cs="Arial"/>
              </w:rPr>
              <w:t>LEGACY (EOB A118) – FACETS (AJW-claim, JLP-line)</w:t>
            </w:r>
          </w:p>
          <w:p w14:paraId="374CD1BE" w14:textId="77777777" w:rsidR="00160281" w:rsidRPr="0079569B" w:rsidRDefault="00160281" w:rsidP="00160281">
            <w:pPr>
              <w:rPr>
                <w:rFonts w:ascii="Century Gothic" w:hAnsi="Century Gothic" w:cs="Arial"/>
              </w:rPr>
            </w:pPr>
          </w:p>
          <w:p w14:paraId="374CD1BF" w14:textId="77777777" w:rsidR="00160281" w:rsidRPr="0079569B" w:rsidRDefault="00160281" w:rsidP="00160281">
            <w:pPr>
              <w:rPr>
                <w:rFonts w:ascii="Century Gothic" w:hAnsi="Century Gothic" w:cs="Arial"/>
                <w:b/>
              </w:rPr>
            </w:pPr>
            <w:r w:rsidRPr="0079569B">
              <w:rPr>
                <w:rFonts w:ascii="Century Gothic" w:hAnsi="Century Gothic" w:cs="Arial"/>
                <w:b/>
              </w:rPr>
              <w:t xml:space="preserve">PRINCIPAL REASON:     </w:t>
            </w:r>
          </w:p>
          <w:p w14:paraId="374CD1C0" w14:textId="77777777" w:rsidR="00160281" w:rsidRPr="0079569B" w:rsidRDefault="00160281" w:rsidP="00160281">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C1" w14:textId="77777777" w:rsidR="00160281" w:rsidRPr="0079569B" w:rsidRDefault="00160281" w:rsidP="00160281">
            <w:pPr>
              <w:rPr>
                <w:rFonts w:ascii="Century Gothic" w:hAnsi="Century Gothic" w:cs="Arial"/>
                <w:b/>
              </w:rPr>
            </w:pPr>
          </w:p>
          <w:p w14:paraId="374CD1C2" w14:textId="77777777" w:rsidR="00160281" w:rsidRPr="0079569B" w:rsidRDefault="00160281" w:rsidP="00160281">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C3" w14:textId="77777777" w:rsidR="00160281" w:rsidRPr="00132783" w:rsidRDefault="00160281" w:rsidP="00160281">
            <w:pPr>
              <w:rPr>
                <w:rFonts w:ascii="Century Gothic" w:hAnsi="Century Gothic"/>
                <w:b/>
                <w:u w:val="single"/>
              </w:rPr>
            </w:pPr>
            <w:r w:rsidRPr="00132783">
              <w:rPr>
                <w:rFonts w:ascii="Century Gothic" w:hAnsi="Century Gothic"/>
                <w:b/>
                <w:u w:val="single"/>
              </w:rPr>
              <w:t>Open Gastric Bypass, Roux-en-Y Anastomosis</w:t>
            </w:r>
          </w:p>
          <w:p w14:paraId="374CD1C4" w14:textId="7AF3AEA3"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132783">
              <w:rPr>
                <w:rFonts w:ascii="Century Gothic" w:hAnsi="Century Gothic"/>
              </w:rPr>
              <w:t>authorization for a gastric bypass using a Roux-en-Y anastomosis</w:t>
            </w:r>
            <w:r w:rsidRPr="00132783">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signed Bariatric Surgery 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w:t>
            </w:r>
            <w:r w:rsidRPr="00AF2C02">
              <w:rPr>
                <w:rFonts w:ascii="Century Gothic" w:hAnsi="Century Gothic"/>
              </w:rPr>
              <w:lastRenderedPageBreak/>
              <w:t>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C5" w14:textId="77777777" w:rsidR="00160281" w:rsidRPr="0079569B" w:rsidRDefault="00160281" w:rsidP="00160281">
            <w:pPr>
              <w:rPr>
                <w:rFonts w:ascii="Century Gothic" w:hAnsi="Century Gothic"/>
              </w:rPr>
            </w:pPr>
          </w:p>
          <w:p w14:paraId="374CD1C6" w14:textId="77777777" w:rsidR="00160281" w:rsidRPr="00314B42" w:rsidRDefault="00160281" w:rsidP="00160281">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160281" w:rsidRPr="00314B42" w14:paraId="374CD1D4"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971946363"/>
            <w14:checkbox>
              <w14:checked w14:val="0"/>
              <w14:checkedState w14:val="2612" w14:font="MS Gothic"/>
              <w14:uncheckedState w14:val="2610" w14:font="MS Gothic"/>
            </w14:checkbox>
          </w:sdtPr>
          <w:sdtEndPr/>
          <w:sdtContent>
            <w:tc>
              <w:tcPr>
                <w:tcW w:w="630" w:type="dxa"/>
              </w:tcPr>
              <w:p w14:paraId="374CD1C8" w14:textId="77777777" w:rsidR="00160281" w:rsidRPr="00314B42" w:rsidRDefault="00160281" w:rsidP="00160281">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21CC5C5B" w14:textId="2EE0B895"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 xml:space="preserve">ED </w:t>
            </w:r>
            <w:r w:rsidRPr="00922D15">
              <w:rPr>
                <w:rFonts w:ascii="Century Gothic" w:hAnsi="Century Gothic" w:cs="Arial"/>
                <w:b/>
                <w:highlight w:val="yellow"/>
              </w:rPr>
              <w:t>NEC - 3</w:t>
            </w:r>
            <w:r w:rsidRPr="0079569B">
              <w:rPr>
                <w:rFonts w:ascii="Century Gothic" w:hAnsi="Century Gothic" w:cs="Arial"/>
              </w:rPr>
              <w:t xml:space="preserve"> </w:t>
            </w:r>
          </w:p>
          <w:p w14:paraId="374CD1CA" w14:textId="77777777" w:rsidR="00160281" w:rsidRPr="0079569B" w:rsidRDefault="00160281" w:rsidP="00160281">
            <w:pPr>
              <w:rPr>
                <w:rFonts w:ascii="Century Gothic" w:hAnsi="Century Gothic" w:cs="Arial"/>
              </w:rPr>
            </w:pPr>
            <w:r w:rsidRPr="0079569B">
              <w:rPr>
                <w:rFonts w:ascii="Century Gothic" w:hAnsi="Century Gothic" w:cs="Arial"/>
              </w:rPr>
              <w:t>LEGACY (EOB A118) – FACETS (AJW-claim, JLP-line)</w:t>
            </w:r>
          </w:p>
          <w:p w14:paraId="374CD1CB" w14:textId="77777777" w:rsidR="00160281" w:rsidRPr="0079569B" w:rsidRDefault="00160281" w:rsidP="00160281">
            <w:pPr>
              <w:rPr>
                <w:rFonts w:ascii="Century Gothic" w:hAnsi="Century Gothic" w:cs="Arial"/>
              </w:rPr>
            </w:pPr>
          </w:p>
          <w:p w14:paraId="374CD1CC" w14:textId="77777777" w:rsidR="00160281" w:rsidRPr="0079569B" w:rsidRDefault="00160281" w:rsidP="00160281">
            <w:pPr>
              <w:rPr>
                <w:rFonts w:ascii="Century Gothic" w:hAnsi="Century Gothic" w:cs="Arial"/>
                <w:b/>
              </w:rPr>
            </w:pPr>
            <w:r w:rsidRPr="0079569B">
              <w:rPr>
                <w:rFonts w:ascii="Century Gothic" w:hAnsi="Century Gothic" w:cs="Arial"/>
                <w:b/>
              </w:rPr>
              <w:t xml:space="preserve">PRINCIPAL REASON:     </w:t>
            </w:r>
          </w:p>
          <w:p w14:paraId="374CD1CD" w14:textId="77777777" w:rsidR="00160281" w:rsidRPr="0079569B" w:rsidRDefault="00160281" w:rsidP="00160281">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CE" w14:textId="77777777" w:rsidR="00160281" w:rsidRPr="0079569B" w:rsidRDefault="00160281" w:rsidP="00160281">
            <w:pPr>
              <w:rPr>
                <w:rFonts w:ascii="Century Gothic" w:hAnsi="Century Gothic" w:cs="Arial"/>
                <w:b/>
              </w:rPr>
            </w:pPr>
          </w:p>
          <w:p w14:paraId="374CD1CF" w14:textId="77777777" w:rsidR="00160281" w:rsidRPr="0079569B" w:rsidRDefault="00160281" w:rsidP="00160281">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D0" w14:textId="77777777" w:rsidR="00160281" w:rsidRPr="00132783" w:rsidRDefault="00160281" w:rsidP="00160281">
            <w:pPr>
              <w:rPr>
                <w:rFonts w:ascii="Century Gothic" w:hAnsi="Century Gothic"/>
                <w:b/>
                <w:u w:val="single"/>
              </w:rPr>
            </w:pPr>
            <w:r w:rsidRPr="00132783">
              <w:rPr>
                <w:rFonts w:ascii="Century Gothic" w:hAnsi="Century Gothic"/>
                <w:b/>
                <w:u w:val="single"/>
              </w:rPr>
              <w:t>Laparoscopic Gastric Bypass, Roux-en-Y Anastomosis</w:t>
            </w:r>
          </w:p>
          <w:p w14:paraId="374CD1D1" w14:textId="7B9AECE6"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132783">
              <w:rPr>
                <w:rFonts w:ascii="Century Gothic" w:hAnsi="Century Gothic"/>
              </w:rPr>
              <w:t>authorization for gastric bypass using a Roux-en-Y anastomosis through a laparoscope (lighted tube)</w:t>
            </w:r>
            <w:r w:rsidRPr="00132783">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signed Bariatric Surgery 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D2" w14:textId="77777777" w:rsidR="00160281" w:rsidRPr="0079569B" w:rsidRDefault="00160281" w:rsidP="00160281">
            <w:pPr>
              <w:rPr>
                <w:rFonts w:ascii="Century Gothic" w:hAnsi="Century Gothic"/>
              </w:rPr>
            </w:pPr>
          </w:p>
          <w:p w14:paraId="374CD1D3" w14:textId="77777777" w:rsidR="00160281" w:rsidRPr="00314B42" w:rsidRDefault="00160281" w:rsidP="00160281">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2732FA" w:rsidRPr="00314B42" w14:paraId="374CD1E1"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673186380"/>
            <w14:checkbox>
              <w14:checked w14:val="0"/>
              <w14:checkedState w14:val="2612" w14:font="MS Gothic"/>
              <w14:uncheckedState w14:val="2610" w14:font="MS Gothic"/>
            </w14:checkbox>
          </w:sdtPr>
          <w:sdtEndPr/>
          <w:sdtContent>
            <w:tc>
              <w:tcPr>
                <w:tcW w:w="630" w:type="dxa"/>
              </w:tcPr>
              <w:p w14:paraId="374CD1D5" w14:textId="77777777" w:rsidR="002732FA" w:rsidRPr="00314B42" w:rsidRDefault="002732FA" w:rsidP="002732FA">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5E2E94F5" w14:textId="6D3A316E"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 xml:space="preserve">ED </w:t>
            </w:r>
            <w:r w:rsidRPr="00922D15">
              <w:rPr>
                <w:rFonts w:ascii="Century Gothic" w:hAnsi="Century Gothic" w:cs="Arial"/>
                <w:b/>
                <w:highlight w:val="yellow"/>
              </w:rPr>
              <w:t>NEC - 4</w:t>
            </w:r>
            <w:r w:rsidRPr="0079569B">
              <w:rPr>
                <w:rFonts w:ascii="Century Gothic" w:hAnsi="Century Gothic" w:cs="Arial"/>
              </w:rPr>
              <w:t xml:space="preserve"> </w:t>
            </w:r>
          </w:p>
          <w:p w14:paraId="374CD1D7" w14:textId="77777777" w:rsidR="002732FA" w:rsidRPr="0079569B" w:rsidRDefault="002732FA" w:rsidP="002732FA">
            <w:pPr>
              <w:rPr>
                <w:rFonts w:ascii="Century Gothic" w:hAnsi="Century Gothic" w:cs="Arial"/>
              </w:rPr>
            </w:pPr>
            <w:r w:rsidRPr="0079569B">
              <w:rPr>
                <w:rFonts w:ascii="Century Gothic" w:hAnsi="Century Gothic" w:cs="Arial"/>
              </w:rPr>
              <w:t>LEGACY (EOB A118) – FACETS (AJW-claim, JLP-line)</w:t>
            </w:r>
          </w:p>
          <w:p w14:paraId="374CD1D8" w14:textId="77777777" w:rsidR="002732FA" w:rsidRPr="0079569B" w:rsidRDefault="002732FA" w:rsidP="002732FA">
            <w:pPr>
              <w:rPr>
                <w:rFonts w:ascii="Century Gothic" w:hAnsi="Century Gothic" w:cs="Arial"/>
              </w:rPr>
            </w:pPr>
          </w:p>
          <w:p w14:paraId="374CD1D9" w14:textId="77777777" w:rsidR="002732FA" w:rsidRPr="0079569B" w:rsidRDefault="002732FA" w:rsidP="002732FA">
            <w:pPr>
              <w:rPr>
                <w:rFonts w:ascii="Century Gothic" w:hAnsi="Century Gothic" w:cs="Arial"/>
                <w:b/>
              </w:rPr>
            </w:pPr>
            <w:r w:rsidRPr="0079569B">
              <w:rPr>
                <w:rFonts w:ascii="Century Gothic" w:hAnsi="Century Gothic" w:cs="Arial"/>
                <w:b/>
              </w:rPr>
              <w:t xml:space="preserve">PRINCIPAL REASON:     </w:t>
            </w:r>
          </w:p>
          <w:p w14:paraId="374CD1DA" w14:textId="77777777" w:rsidR="002732FA" w:rsidRPr="0079569B" w:rsidRDefault="002732FA" w:rsidP="002732FA">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DB" w14:textId="77777777" w:rsidR="002732FA" w:rsidRPr="0079569B" w:rsidRDefault="002732FA" w:rsidP="002732FA">
            <w:pPr>
              <w:rPr>
                <w:rFonts w:ascii="Century Gothic" w:hAnsi="Century Gothic" w:cs="Arial"/>
                <w:b/>
              </w:rPr>
            </w:pPr>
          </w:p>
          <w:p w14:paraId="374CD1DC" w14:textId="77777777" w:rsidR="002732FA" w:rsidRPr="0079569B" w:rsidRDefault="002732FA" w:rsidP="002732FA">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DD" w14:textId="77777777" w:rsidR="002732FA" w:rsidRPr="00132783" w:rsidRDefault="002732FA" w:rsidP="002732FA">
            <w:pPr>
              <w:rPr>
                <w:rFonts w:ascii="Century Gothic" w:hAnsi="Century Gothic"/>
                <w:b/>
                <w:u w:val="single"/>
              </w:rPr>
            </w:pPr>
            <w:r w:rsidRPr="00132783">
              <w:rPr>
                <w:rFonts w:ascii="Century Gothic" w:hAnsi="Century Gothic"/>
                <w:b/>
                <w:u w:val="single"/>
              </w:rPr>
              <w:t xml:space="preserve">Laparoscopic </w:t>
            </w:r>
            <w:r>
              <w:rPr>
                <w:rFonts w:ascii="Century Gothic" w:hAnsi="Century Gothic"/>
                <w:b/>
                <w:u w:val="single"/>
              </w:rPr>
              <w:t>Adjustable Gastric Banding</w:t>
            </w:r>
          </w:p>
          <w:p w14:paraId="374CD1DE" w14:textId="164B53BE"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AF2C02">
              <w:rPr>
                <w:rFonts w:ascii="Century Gothic" w:hAnsi="Century Gothic"/>
              </w:rPr>
              <w:t xml:space="preserve">authorization for </w:t>
            </w:r>
            <w:r w:rsidR="0062636A">
              <w:rPr>
                <w:rFonts w:ascii="Century Gothic" w:hAnsi="Century Gothic"/>
              </w:rPr>
              <w:t xml:space="preserve">adjustable gastric banding </w:t>
            </w:r>
            <w:r w:rsidR="0062636A" w:rsidRPr="00132783">
              <w:rPr>
                <w:rFonts w:ascii="Century Gothic" w:hAnsi="Century Gothic"/>
              </w:rPr>
              <w:t>through a laparoscope (lighted tube)</w:t>
            </w:r>
            <w:r w:rsidRPr="00132783">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 xml:space="preserve">signed Bariatric Surgery </w:t>
            </w:r>
            <w:r w:rsidR="006A2EB3">
              <w:rPr>
                <w:rFonts w:ascii="Century Gothic" w:hAnsi="Century Gothic"/>
              </w:rPr>
              <w:lastRenderedPageBreak/>
              <w:t>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DF" w14:textId="77777777" w:rsidR="002732FA" w:rsidRPr="0079569B" w:rsidRDefault="002732FA" w:rsidP="002732FA">
            <w:pPr>
              <w:rPr>
                <w:rFonts w:ascii="Century Gothic" w:hAnsi="Century Gothic"/>
              </w:rPr>
            </w:pPr>
          </w:p>
          <w:p w14:paraId="374CD1E0" w14:textId="77777777" w:rsidR="002732FA" w:rsidRPr="00314B42" w:rsidRDefault="002732FA" w:rsidP="002732FA">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160281" w:rsidRPr="00314B42" w14:paraId="374CD1EE"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666167721"/>
            <w14:checkbox>
              <w14:checked w14:val="0"/>
              <w14:checkedState w14:val="2612" w14:font="MS Gothic"/>
              <w14:uncheckedState w14:val="2610" w14:font="MS Gothic"/>
            </w14:checkbox>
          </w:sdtPr>
          <w:sdtEndPr/>
          <w:sdtContent>
            <w:tc>
              <w:tcPr>
                <w:tcW w:w="630" w:type="dxa"/>
              </w:tcPr>
              <w:p w14:paraId="374CD1E2" w14:textId="77777777" w:rsidR="00160281" w:rsidRPr="00314B42" w:rsidRDefault="00160281" w:rsidP="00160281">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174F2C42" w14:textId="30B10F7F"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- 5</w:t>
            </w:r>
            <w:r w:rsidRPr="0079569B">
              <w:rPr>
                <w:rFonts w:ascii="Century Gothic" w:hAnsi="Century Gothic" w:cs="Arial"/>
              </w:rPr>
              <w:t xml:space="preserve"> </w:t>
            </w:r>
          </w:p>
          <w:p w14:paraId="374CD1E4" w14:textId="77777777" w:rsidR="00160281" w:rsidRPr="0079569B" w:rsidRDefault="00160281" w:rsidP="00160281">
            <w:pPr>
              <w:rPr>
                <w:rFonts w:ascii="Century Gothic" w:hAnsi="Century Gothic" w:cs="Arial"/>
              </w:rPr>
            </w:pPr>
            <w:r w:rsidRPr="0079569B">
              <w:rPr>
                <w:rFonts w:ascii="Century Gothic" w:hAnsi="Century Gothic" w:cs="Arial"/>
              </w:rPr>
              <w:t>LEGACY (EOB A118) – FACETS (AJW-claim, JLP-line)</w:t>
            </w:r>
          </w:p>
          <w:p w14:paraId="374CD1E5" w14:textId="77777777" w:rsidR="00160281" w:rsidRPr="0079569B" w:rsidRDefault="00160281" w:rsidP="00160281">
            <w:pPr>
              <w:rPr>
                <w:rFonts w:ascii="Century Gothic" w:hAnsi="Century Gothic" w:cs="Arial"/>
              </w:rPr>
            </w:pPr>
          </w:p>
          <w:p w14:paraId="374CD1E6" w14:textId="77777777" w:rsidR="00160281" w:rsidRPr="0079569B" w:rsidRDefault="00160281" w:rsidP="00160281">
            <w:pPr>
              <w:rPr>
                <w:rFonts w:ascii="Century Gothic" w:hAnsi="Century Gothic" w:cs="Arial"/>
                <w:b/>
              </w:rPr>
            </w:pPr>
            <w:r w:rsidRPr="0079569B">
              <w:rPr>
                <w:rFonts w:ascii="Century Gothic" w:hAnsi="Century Gothic" w:cs="Arial"/>
                <w:b/>
              </w:rPr>
              <w:t xml:space="preserve">PRINCIPAL REASON:     </w:t>
            </w:r>
          </w:p>
          <w:p w14:paraId="374CD1E7" w14:textId="77777777" w:rsidR="00160281" w:rsidRPr="0079569B" w:rsidRDefault="00160281" w:rsidP="00160281">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E8" w14:textId="77777777" w:rsidR="00160281" w:rsidRPr="0079569B" w:rsidRDefault="00160281" w:rsidP="00160281">
            <w:pPr>
              <w:rPr>
                <w:rFonts w:ascii="Century Gothic" w:hAnsi="Century Gothic" w:cs="Arial"/>
                <w:b/>
              </w:rPr>
            </w:pPr>
          </w:p>
          <w:p w14:paraId="374CD1E9" w14:textId="77777777" w:rsidR="00160281" w:rsidRPr="0079569B" w:rsidRDefault="00160281" w:rsidP="00160281">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EA" w14:textId="77777777" w:rsidR="00160281" w:rsidRDefault="00160281" w:rsidP="00160281">
            <w:pPr>
              <w:rPr>
                <w:rFonts w:ascii="Century Gothic" w:hAnsi="Century Gothic"/>
              </w:rPr>
            </w:pPr>
            <w:r w:rsidRPr="00AF2C02">
              <w:rPr>
                <w:rFonts w:ascii="Century Gothic" w:hAnsi="Century Gothic"/>
                <w:b/>
                <w:u w:val="single"/>
              </w:rPr>
              <w:t>Open Sleeve Gastrectomy</w:t>
            </w:r>
            <w:r w:rsidRPr="00132783">
              <w:rPr>
                <w:rFonts w:ascii="Century Gothic" w:hAnsi="Century Gothic"/>
              </w:rPr>
              <w:t xml:space="preserve"> </w:t>
            </w:r>
          </w:p>
          <w:p w14:paraId="374CD1EB" w14:textId="156FB28C"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AF2C02">
              <w:rPr>
                <w:rFonts w:ascii="Century Gothic" w:hAnsi="Century Gothic"/>
              </w:rPr>
              <w:t>authorization for gastric sleeve surgery</w:t>
            </w:r>
            <w:r w:rsidRPr="00132783">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signed Bariatric Surgery 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EC" w14:textId="77777777" w:rsidR="00160281" w:rsidRPr="0079569B" w:rsidRDefault="00160281" w:rsidP="00160281">
            <w:pPr>
              <w:rPr>
                <w:rFonts w:ascii="Century Gothic" w:hAnsi="Century Gothic"/>
              </w:rPr>
            </w:pPr>
          </w:p>
          <w:p w14:paraId="374CD1ED" w14:textId="77777777" w:rsidR="00160281" w:rsidRPr="00314B42" w:rsidRDefault="00160281" w:rsidP="00160281">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160281" w:rsidRPr="00314B42" w14:paraId="374CD1FB"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434786704"/>
            <w14:checkbox>
              <w14:checked w14:val="0"/>
              <w14:checkedState w14:val="2612" w14:font="MS Gothic"/>
              <w14:uncheckedState w14:val="2610" w14:font="MS Gothic"/>
            </w14:checkbox>
          </w:sdtPr>
          <w:sdtEndPr/>
          <w:sdtContent>
            <w:tc>
              <w:tcPr>
                <w:tcW w:w="630" w:type="dxa"/>
              </w:tcPr>
              <w:p w14:paraId="374CD1EF" w14:textId="77777777" w:rsidR="00160281" w:rsidRPr="00314B42" w:rsidRDefault="00160281" w:rsidP="00160281">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05F2F00C" w14:textId="24716907"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- 6</w:t>
            </w:r>
            <w:r w:rsidRPr="0079569B">
              <w:rPr>
                <w:rFonts w:ascii="Century Gothic" w:hAnsi="Century Gothic" w:cs="Arial"/>
              </w:rPr>
              <w:t xml:space="preserve"> </w:t>
            </w:r>
          </w:p>
          <w:p w14:paraId="374CD1F1" w14:textId="77777777" w:rsidR="00160281" w:rsidRPr="0079569B" w:rsidRDefault="00160281" w:rsidP="00160281">
            <w:pPr>
              <w:rPr>
                <w:rFonts w:ascii="Century Gothic" w:hAnsi="Century Gothic" w:cs="Arial"/>
              </w:rPr>
            </w:pPr>
            <w:r w:rsidRPr="0079569B">
              <w:rPr>
                <w:rFonts w:ascii="Century Gothic" w:hAnsi="Century Gothic" w:cs="Arial"/>
              </w:rPr>
              <w:t>LEGACY (EOB A118) – FACETS (AJW-claim, JLP-line)</w:t>
            </w:r>
          </w:p>
          <w:p w14:paraId="374CD1F2" w14:textId="77777777" w:rsidR="00160281" w:rsidRPr="0079569B" w:rsidRDefault="00160281" w:rsidP="00160281">
            <w:pPr>
              <w:rPr>
                <w:rFonts w:ascii="Century Gothic" w:hAnsi="Century Gothic" w:cs="Arial"/>
              </w:rPr>
            </w:pPr>
          </w:p>
          <w:p w14:paraId="374CD1F3" w14:textId="77777777" w:rsidR="00160281" w:rsidRPr="0079569B" w:rsidRDefault="00160281" w:rsidP="00160281">
            <w:pPr>
              <w:rPr>
                <w:rFonts w:ascii="Century Gothic" w:hAnsi="Century Gothic" w:cs="Arial"/>
                <w:b/>
              </w:rPr>
            </w:pPr>
            <w:r w:rsidRPr="0079569B">
              <w:rPr>
                <w:rFonts w:ascii="Century Gothic" w:hAnsi="Century Gothic" w:cs="Arial"/>
                <w:b/>
              </w:rPr>
              <w:t xml:space="preserve">PRINCIPAL REASON:     </w:t>
            </w:r>
          </w:p>
          <w:p w14:paraId="374CD1F4" w14:textId="77777777" w:rsidR="00160281" w:rsidRPr="0079569B" w:rsidRDefault="00160281" w:rsidP="00160281">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1F5" w14:textId="77777777" w:rsidR="00160281" w:rsidRPr="0079569B" w:rsidRDefault="00160281" w:rsidP="00160281">
            <w:pPr>
              <w:rPr>
                <w:rFonts w:ascii="Century Gothic" w:hAnsi="Century Gothic" w:cs="Arial"/>
                <w:b/>
              </w:rPr>
            </w:pPr>
          </w:p>
          <w:p w14:paraId="374CD1F6" w14:textId="77777777" w:rsidR="00160281" w:rsidRPr="0079569B" w:rsidRDefault="00160281" w:rsidP="00160281">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1F7" w14:textId="77777777" w:rsidR="00160281" w:rsidRDefault="00160281" w:rsidP="00160281">
            <w:pPr>
              <w:rPr>
                <w:rFonts w:ascii="Century Gothic" w:hAnsi="Century Gothic"/>
              </w:rPr>
            </w:pPr>
            <w:r w:rsidRPr="00AF2C02">
              <w:rPr>
                <w:rFonts w:ascii="Century Gothic" w:hAnsi="Century Gothic"/>
                <w:b/>
                <w:u w:val="single"/>
              </w:rPr>
              <w:t>Laparoscopic Sleeve Gastrectomy</w:t>
            </w:r>
            <w:r w:rsidRPr="00132783">
              <w:rPr>
                <w:rFonts w:ascii="Century Gothic" w:hAnsi="Century Gothic"/>
              </w:rPr>
              <w:t xml:space="preserve"> </w:t>
            </w:r>
          </w:p>
          <w:p w14:paraId="374CD1F8" w14:textId="1652A2C3"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AF2C02">
              <w:rPr>
                <w:rFonts w:ascii="Century Gothic" w:hAnsi="Century Gothic"/>
              </w:rPr>
              <w:t>authorization for gastric sleeve surgery</w:t>
            </w:r>
            <w:r w:rsidR="0062636A" w:rsidRPr="00132783">
              <w:rPr>
                <w:rFonts w:ascii="Century Gothic" w:hAnsi="Century Gothic"/>
              </w:rPr>
              <w:t xml:space="preserve"> through a laparoscope (lighted tube)</w:t>
            </w:r>
            <w:r w:rsidRPr="00132783">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w:t>
            </w:r>
            <w:r>
              <w:rPr>
                <w:rFonts w:ascii="Century Gothic" w:hAnsi="Century Gothic"/>
              </w:rPr>
              <w:lastRenderedPageBreak/>
              <w:t xml:space="preserve">proof of educational counseling or formal class on bariatric surgery, </w:t>
            </w:r>
            <w:r w:rsidR="006A2EB3">
              <w:rPr>
                <w:rFonts w:ascii="Century Gothic" w:hAnsi="Century Gothic"/>
              </w:rPr>
              <w:t>signed Bariatric Surgery 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1F9" w14:textId="77777777" w:rsidR="00160281" w:rsidRPr="0079569B" w:rsidRDefault="00160281" w:rsidP="00160281">
            <w:pPr>
              <w:rPr>
                <w:rFonts w:ascii="Century Gothic" w:hAnsi="Century Gothic"/>
              </w:rPr>
            </w:pPr>
          </w:p>
          <w:p w14:paraId="374CD1FA" w14:textId="77777777" w:rsidR="00160281" w:rsidRPr="00314B42" w:rsidRDefault="00160281" w:rsidP="00160281">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2732FA" w:rsidRPr="00314B42" w14:paraId="374CD208"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865286128"/>
            <w14:checkbox>
              <w14:checked w14:val="0"/>
              <w14:checkedState w14:val="2612" w14:font="MS Gothic"/>
              <w14:uncheckedState w14:val="2610" w14:font="MS Gothic"/>
            </w14:checkbox>
          </w:sdtPr>
          <w:sdtEndPr/>
          <w:sdtContent>
            <w:tc>
              <w:tcPr>
                <w:tcW w:w="630" w:type="dxa"/>
              </w:tcPr>
              <w:p w14:paraId="374CD1FC" w14:textId="77777777" w:rsidR="002732FA" w:rsidRPr="00314B42" w:rsidRDefault="002732FA" w:rsidP="002732FA">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2F145ED2" w14:textId="1A25969E"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- 7</w:t>
            </w:r>
            <w:r w:rsidRPr="0079569B">
              <w:rPr>
                <w:rFonts w:ascii="Century Gothic" w:hAnsi="Century Gothic" w:cs="Arial"/>
              </w:rPr>
              <w:t xml:space="preserve"> </w:t>
            </w:r>
          </w:p>
          <w:p w14:paraId="374CD1FE" w14:textId="77777777" w:rsidR="002732FA" w:rsidRPr="0079569B" w:rsidRDefault="002732FA" w:rsidP="002732FA">
            <w:pPr>
              <w:rPr>
                <w:rFonts w:ascii="Century Gothic" w:hAnsi="Century Gothic" w:cs="Arial"/>
              </w:rPr>
            </w:pPr>
            <w:r w:rsidRPr="0079569B">
              <w:rPr>
                <w:rFonts w:ascii="Century Gothic" w:hAnsi="Century Gothic" w:cs="Arial"/>
              </w:rPr>
              <w:t>LEGACY (EOB A118) – FACETS (AJW-claim, JLP-line)</w:t>
            </w:r>
          </w:p>
          <w:p w14:paraId="374CD1FF" w14:textId="77777777" w:rsidR="002732FA" w:rsidRPr="0079569B" w:rsidRDefault="002732FA" w:rsidP="002732FA">
            <w:pPr>
              <w:rPr>
                <w:rFonts w:ascii="Century Gothic" w:hAnsi="Century Gothic" w:cs="Arial"/>
              </w:rPr>
            </w:pPr>
          </w:p>
          <w:p w14:paraId="374CD200" w14:textId="77777777" w:rsidR="002732FA" w:rsidRPr="0079569B" w:rsidRDefault="002732FA" w:rsidP="002732FA">
            <w:pPr>
              <w:rPr>
                <w:rFonts w:ascii="Century Gothic" w:hAnsi="Century Gothic" w:cs="Arial"/>
                <w:b/>
              </w:rPr>
            </w:pPr>
            <w:r w:rsidRPr="0079569B">
              <w:rPr>
                <w:rFonts w:ascii="Century Gothic" w:hAnsi="Century Gothic" w:cs="Arial"/>
                <w:b/>
              </w:rPr>
              <w:t xml:space="preserve">PRINCIPAL REASON:     </w:t>
            </w:r>
          </w:p>
          <w:p w14:paraId="374CD201" w14:textId="77777777" w:rsidR="002732FA" w:rsidRPr="0079569B" w:rsidRDefault="002732FA" w:rsidP="002732FA">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02" w14:textId="77777777" w:rsidR="002732FA" w:rsidRPr="0079569B" w:rsidRDefault="002732FA" w:rsidP="002732FA">
            <w:pPr>
              <w:rPr>
                <w:rFonts w:ascii="Century Gothic" w:hAnsi="Century Gothic" w:cs="Arial"/>
                <w:b/>
              </w:rPr>
            </w:pPr>
          </w:p>
          <w:p w14:paraId="374CD203" w14:textId="77777777" w:rsidR="002732FA" w:rsidRPr="0079569B" w:rsidRDefault="002732FA" w:rsidP="002732FA">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04" w14:textId="77777777" w:rsidR="002732FA" w:rsidRPr="00B003EE" w:rsidRDefault="00DB1611" w:rsidP="002732FA">
            <w:pPr>
              <w:rPr>
                <w:rFonts w:ascii="Century Gothic" w:hAnsi="Century Gothic"/>
                <w:b/>
                <w:u w:val="single"/>
              </w:rPr>
            </w:pPr>
            <w:r>
              <w:rPr>
                <w:rFonts w:ascii="Century Gothic" w:hAnsi="Century Gothic"/>
                <w:b/>
                <w:u w:val="single"/>
              </w:rPr>
              <w:t>Open or Laparoscopic Biliop</w:t>
            </w:r>
            <w:r w:rsidR="002732FA" w:rsidRPr="00B003EE">
              <w:rPr>
                <w:rFonts w:ascii="Century Gothic" w:hAnsi="Century Gothic"/>
                <w:b/>
                <w:u w:val="single"/>
              </w:rPr>
              <w:t xml:space="preserve">ancreatic </w:t>
            </w:r>
            <w:r>
              <w:rPr>
                <w:rFonts w:ascii="Century Gothic" w:hAnsi="Century Gothic"/>
                <w:b/>
                <w:u w:val="single"/>
              </w:rPr>
              <w:t>Bypass</w:t>
            </w:r>
            <w:r w:rsidR="002732FA" w:rsidRPr="00B003EE">
              <w:rPr>
                <w:rFonts w:ascii="Century Gothic" w:hAnsi="Century Gothic"/>
                <w:b/>
                <w:u w:val="single"/>
              </w:rPr>
              <w:t xml:space="preserve"> with Duodenal Switch (Scopinaro Procedure)</w:t>
            </w:r>
          </w:p>
          <w:p w14:paraId="374CD205" w14:textId="0D8F2A07" w:rsidR="00BB1F53" w:rsidRPr="00AF2C02" w:rsidRDefault="00BB1F53" w:rsidP="00BB1F53">
            <w:pPr>
              <w:rPr>
                <w:rFonts w:ascii="Century Gothic" w:hAnsi="Century Gothic"/>
              </w:rPr>
            </w:pPr>
            <w:r w:rsidRPr="00132783">
              <w:rPr>
                <w:rFonts w:ascii="Century Gothic" w:hAnsi="Century Gothic"/>
              </w:rPr>
              <w:t xml:space="preserve">Your physician has requested an </w:t>
            </w:r>
            <w:r w:rsidR="0062636A" w:rsidRPr="00B003EE">
              <w:rPr>
                <w:rFonts w:ascii="Century Gothic" w:hAnsi="Century Gothic"/>
              </w:rPr>
              <w:t xml:space="preserve">authorization for stomach </w:t>
            </w:r>
            <w:r w:rsidR="0062636A">
              <w:rPr>
                <w:rFonts w:ascii="Century Gothic" w:hAnsi="Century Gothic"/>
              </w:rPr>
              <w:t>surgery. (Specifically, bilio</w:t>
            </w:r>
            <w:r w:rsidR="0062636A" w:rsidRPr="00B003EE">
              <w:rPr>
                <w:rFonts w:ascii="Century Gothic" w:hAnsi="Century Gothic"/>
              </w:rPr>
              <w:t>pancreatic diversion with duodenal switch).</w:t>
            </w:r>
            <w:r w:rsidR="0062636A">
              <w:rPr>
                <w:rFonts w:ascii="Century Gothic" w:hAnsi="Century Gothic"/>
              </w:rPr>
              <w:t xml:space="preserve"> </w:t>
            </w:r>
            <w:r>
              <w:rPr>
                <w:rFonts w:ascii="Century Gothic" w:hAnsi="Century Gothic"/>
              </w:rPr>
              <w:t>This request has not been approved for payment</w:t>
            </w:r>
            <w:r w:rsidRPr="00132783">
              <w:rPr>
                <w:rFonts w:ascii="Century Gothic" w:hAnsi="Century Gothic"/>
              </w:rPr>
              <w:t xml:space="preserve"> because your medical records do not show</w:t>
            </w:r>
            <w:r>
              <w:rPr>
                <w:rFonts w:ascii="Century Gothic" w:hAnsi="Century Gothic"/>
              </w:rPr>
              <w:t xml:space="preserve"> that your body mass index,</w:t>
            </w:r>
            <w:r w:rsidRPr="00132783">
              <w:rPr>
                <w:rFonts w:ascii="Century Gothic" w:hAnsi="Century Gothic"/>
              </w:rPr>
              <w:t xml:space="preserve"> which is a measure of obesity</w:t>
            </w:r>
            <w:r>
              <w:rPr>
                <w:rFonts w:ascii="Century Gothic" w:hAnsi="Century Gothic"/>
              </w:rPr>
              <w:t>,</w:t>
            </w:r>
            <w:r w:rsidRPr="00132783">
              <w:rPr>
                <w:rFonts w:ascii="Century Gothic" w:hAnsi="Century Gothic"/>
              </w:rPr>
              <w:t xml:space="preserve"> is not greater </w:t>
            </w:r>
            <w:r w:rsidR="00D224E2">
              <w:rPr>
                <w:rFonts w:ascii="Century Gothic" w:hAnsi="Century Gothic"/>
              </w:rPr>
              <w:t>than</w:t>
            </w:r>
            <w:r w:rsidRPr="00132783">
              <w:rPr>
                <w:rFonts w:ascii="Century Gothic" w:hAnsi="Century Gothic"/>
              </w:rPr>
              <w:t xml:space="preserve"> 35 kg/m</w:t>
            </w:r>
            <w:r w:rsidRPr="00132783">
              <w:rPr>
                <w:rFonts w:ascii="Century Gothic" w:hAnsi="Century Gothic"/>
                <w:vertAlign w:val="superscript"/>
              </w:rPr>
              <w:t>2</w:t>
            </w:r>
            <w:r w:rsidRPr="00132783">
              <w:rPr>
                <w:rFonts w:ascii="Century Gothic" w:hAnsi="Century Gothic"/>
              </w:rPr>
              <w:t xml:space="preserve"> and you do not have at least one serious obesity related disease like high blood pr</w:t>
            </w:r>
            <w:r>
              <w:rPr>
                <w:rFonts w:ascii="Century Gothic" w:hAnsi="Century Gothic"/>
              </w:rPr>
              <w:t>essure, heart disease,</w:t>
            </w:r>
            <w:r w:rsidRPr="00132783">
              <w:rPr>
                <w:rFonts w:ascii="Century Gothic" w:hAnsi="Century Gothic"/>
              </w:rPr>
              <w:t xml:space="preserve"> diabetes</w:t>
            </w:r>
            <w:r>
              <w:rPr>
                <w:rFonts w:ascii="Century Gothic" w:hAnsi="Century Gothic"/>
              </w:rPr>
              <w:t>, obstructive sleep apnea, high cholesterol, gastroesophageal reflux disease (GERD) that has failed maximal medical therapy, or painful or activity-limiting osteoarthritis of the legs</w:t>
            </w:r>
            <w:r w:rsidRPr="00132783">
              <w:rPr>
                <w:rFonts w:ascii="Century Gothic" w:hAnsi="Century Gothic"/>
              </w:rPr>
              <w:t>. There is also no evidence in your records that you have failed a weight loss program of dieting and exercise.</w:t>
            </w:r>
            <w:r>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signed Bariatric Surgery Decision Aid by the physician and patient, signed CollaboRate survey by the patient</w:t>
            </w:r>
            <w:r>
              <w:rPr>
                <w:rFonts w:ascii="Century Gothic" w:hAnsi="Century Gothic"/>
              </w:rPr>
              <w:t xml:space="preserve">, and documentation that the surgery is performed by properly credentialed surgeons </w:t>
            </w:r>
            <w:r w:rsidRPr="00523036">
              <w:rPr>
                <w:rFonts w:ascii="Century Gothic" w:hAnsi="Century Gothic"/>
                <w:noProof/>
              </w:rPr>
              <w:t xml:space="preserve">and preferably at </w:t>
            </w:r>
            <w:r>
              <w:rPr>
                <w:rFonts w:ascii="Century Gothic" w:hAnsi="Century Gothic"/>
                <w:noProof/>
              </w:rPr>
              <w:t xml:space="preserve">a </w:t>
            </w:r>
            <w:r w:rsidRPr="00523036">
              <w:rPr>
                <w:rFonts w:ascii="Century Gothic" w:hAnsi="Century Gothic"/>
                <w:noProof/>
              </w:rPr>
              <w:t>Metabolic and Bariatric Surgery Accreditation and Quality Improvement Program</w:t>
            </w:r>
            <w:r>
              <w:rPr>
                <w:rFonts w:ascii="Century Gothic" w:hAnsi="Century Gothic"/>
                <w:noProof/>
              </w:rPr>
              <w:t xml:space="preserve"> accredited hospital.</w:t>
            </w:r>
            <w:r>
              <w:rPr>
                <w:rFonts w:ascii="Century Gothic" w:hAnsi="Century Gothic"/>
              </w:rPr>
              <w:t xml:space="preserve"> </w:t>
            </w:r>
            <w:r w:rsidRPr="00AF2C02">
              <w:rPr>
                <w:rFonts w:ascii="Century Gothic" w:hAnsi="Century Gothic"/>
              </w:rPr>
              <w:t>Therefore</w:t>
            </w:r>
            <w:r>
              <w:rPr>
                <w:rFonts w:ascii="Century Gothic" w:hAnsi="Century Gothic"/>
              </w:rPr>
              <w:t>,</w:t>
            </w:r>
            <w:r w:rsidRPr="00AF2C02">
              <w:rPr>
                <w:rFonts w:ascii="Century Gothic" w:hAnsi="Century Gothic"/>
              </w:rPr>
              <w:t xml:space="preserve"> the requested surgery has been determined</w:t>
            </w:r>
            <w:r>
              <w:rPr>
                <w:rFonts w:ascii="Century Gothic" w:hAnsi="Century Gothic"/>
              </w:rPr>
              <w:t xml:space="preserve"> per Blue Shield of California’s</w:t>
            </w:r>
            <w:r w:rsidRPr="00AF2C02">
              <w:rPr>
                <w:rFonts w:ascii="Century Gothic" w:hAnsi="Century Gothic"/>
              </w:rPr>
              <w:t xml:space="preserve"> Medical </w:t>
            </w:r>
            <w:r>
              <w:rPr>
                <w:rFonts w:ascii="Century Gothic" w:hAnsi="Century Gothic"/>
              </w:rPr>
              <w:t>P</w:t>
            </w:r>
            <w:r w:rsidRPr="00AF2C02">
              <w:rPr>
                <w:rFonts w:ascii="Century Gothic" w:hAnsi="Century Gothic"/>
              </w:rPr>
              <w:t xml:space="preserve">olicy as not medically necessary and has not been approved for payment. </w:t>
            </w:r>
          </w:p>
          <w:p w14:paraId="374CD206" w14:textId="77777777" w:rsidR="002732FA" w:rsidRPr="0079569B" w:rsidRDefault="002732FA" w:rsidP="002732FA">
            <w:pPr>
              <w:rPr>
                <w:rFonts w:ascii="Century Gothic" w:hAnsi="Century Gothic"/>
              </w:rPr>
            </w:pPr>
          </w:p>
          <w:p w14:paraId="374CD207" w14:textId="77777777" w:rsidR="002732FA" w:rsidRPr="00314B42" w:rsidRDefault="002732FA" w:rsidP="002732FA">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BB1F53" w:rsidRPr="00314B42" w14:paraId="374CD215"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639697778"/>
            <w14:checkbox>
              <w14:checked w14:val="0"/>
              <w14:checkedState w14:val="2612" w14:font="MS Gothic"/>
              <w14:uncheckedState w14:val="2610" w14:font="MS Gothic"/>
            </w14:checkbox>
          </w:sdtPr>
          <w:sdtEndPr/>
          <w:sdtContent>
            <w:tc>
              <w:tcPr>
                <w:tcW w:w="630" w:type="dxa"/>
              </w:tcPr>
              <w:p w14:paraId="374CD209" w14:textId="77777777" w:rsidR="00BB1F53" w:rsidRPr="00314B42" w:rsidRDefault="00BB1F53" w:rsidP="00BB1F53">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6A0193AC" w14:textId="5BC7FB0A"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- 8</w:t>
            </w:r>
            <w:r w:rsidRPr="0079569B">
              <w:rPr>
                <w:rFonts w:ascii="Century Gothic" w:hAnsi="Century Gothic" w:cs="Arial"/>
              </w:rPr>
              <w:t xml:space="preserve"> </w:t>
            </w:r>
          </w:p>
          <w:p w14:paraId="374CD20B" w14:textId="77777777" w:rsidR="00BB1F53" w:rsidRPr="0079569B" w:rsidRDefault="00BB1F53" w:rsidP="00BB1F53">
            <w:pPr>
              <w:rPr>
                <w:rFonts w:ascii="Century Gothic" w:hAnsi="Century Gothic" w:cs="Arial"/>
              </w:rPr>
            </w:pPr>
            <w:r w:rsidRPr="0079569B">
              <w:rPr>
                <w:rFonts w:ascii="Century Gothic" w:hAnsi="Century Gothic" w:cs="Arial"/>
              </w:rPr>
              <w:t>LEGACY (EOB A118) – FACETS (AJW-claim, JLP-line)</w:t>
            </w:r>
          </w:p>
          <w:p w14:paraId="374CD20C" w14:textId="77777777" w:rsidR="00BB1F53" w:rsidRPr="0079569B" w:rsidRDefault="00BB1F53" w:rsidP="00BB1F53">
            <w:pPr>
              <w:rPr>
                <w:rFonts w:ascii="Century Gothic" w:hAnsi="Century Gothic" w:cs="Arial"/>
              </w:rPr>
            </w:pPr>
          </w:p>
          <w:p w14:paraId="374CD20D" w14:textId="77777777" w:rsidR="00BB1F53" w:rsidRPr="0079569B" w:rsidRDefault="00BB1F53" w:rsidP="00BB1F53">
            <w:pPr>
              <w:rPr>
                <w:rFonts w:ascii="Century Gothic" w:hAnsi="Century Gothic" w:cs="Arial"/>
                <w:b/>
              </w:rPr>
            </w:pPr>
            <w:r w:rsidRPr="0079569B">
              <w:rPr>
                <w:rFonts w:ascii="Century Gothic" w:hAnsi="Century Gothic" w:cs="Arial"/>
                <w:b/>
              </w:rPr>
              <w:t xml:space="preserve">PRINCIPAL REASON:     </w:t>
            </w:r>
          </w:p>
          <w:p w14:paraId="374CD20E" w14:textId="77777777" w:rsidR="00BB1F53" w:rsidRPr="0079569B" w:rsidRDefault="00BB1F53" w:rsidP="00BB1F53">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0F" w14:textId="77777777" w:rsidR="00BB1F53" w:rsidRPr="0079569B" w:rsidRDefault="00BB1F53" w:rsidP="00BB1F53">
            <w:pPr>
              <w:rPr>
                <w:rFonts w:ascii="Century Gothic" w:hAnsi="Century Gothic" w:cs="Arial"/>
                <w:b/>
              </w:rPr>
            </w:pPr>
          </w:p>
          <w:p w14:paraId="374CD210" w14:textId="77777777" w:rsidR="00BB1F53" w:rsidRPr="0079569B" w:rsidRDefault="00BB1F53" w:rsidP="00BB1F53">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11" w14:textId="77777777" w:rsidR="00BB1F53" w:rsidRPr="00B003EE" w:rsidRDefault="00BB1F53" w:rsidP="00BB1F53">
            <w:pPr>
              <w:rPr>
                <w:rFonts w:ascii="Century Gothic" w:hAnsi="Century Gothic"/>
                <w:b/>
                <w:u w:val="single"/>
              </w:rPr>
            </w:pPr>
            <w:r w:rsidRPr="00B003EE">
              <w:rPr>
                <w:rFonts w:ascii="Century Gothic" w:hAnsi="Century Gothic"/>
                <w:b/>
                <w:u w:val="single"/>
              </w:rPr>
              <w:t>Revision of Previous Bariatric Surgery (</w:t>
            </w:r>
            <w:r w:rsidR="008F433B">
              <w:rPr>
                <w:rFonts w:ascii="Century Gothic" w:hAnsi="Century Gothic"/>
                <w:b/>
                <w:u w:val="single"/>
              </w:rPr>
              <w:t>due to complications</w:t>
            </w:r>
            <w:r w:rsidRPr="00B003EE">
              <w:rPr>
                <w:rFonts w:ascii="Century Gothic" w:hAnsi="Century Gothic"/>
                <w:b/>
                <w:u w:val="single"/>
              </w:rPr>
              <w:t>)</w:t>
            </w:r>
          </w:p>
          <w:p w14:paraId="374CD212" w14:textId="77777777" w:rsidR="00BB1F53" w:rsidRPr="00B003EE" w:rsidRDefault="00BB1F53" w:rsidP="00BB1F53">
            <w:pPr>
              <w:rPr>
                <w:rFonts w:ascii="Century Gothic" w:hAnsi="Century Gothic"/>
              </w:rPr>
            </w:pPr>
            <w:r w:rsidRPr="00B003EE">
              <w:rPr>
                <w:rFonts w:ascii="Century Gothic" w:hAnsi="Century Gothic"/>
              </w:rPr>
              <w:t xml:space="preserve">Your physician has requested authorization to correct your previous weight loss surgery. This request has </w:t>
            </w:r>
            <w:r>
              <w:rPr>
                <w:rFonts w:ascii="Century Gothic" w:hAnsi="Century Gothic"/>
              </w:rPr>
              <w:t>not been approved for payment because y</w:t>
            </w:r>
            <w:r w:rsidRPr="00B003EE">
              <w:rPr>
                <w:rFonts w:ascii="Century Gothic" w:hAnsi="Century Gothic"/>
              </w:rPr>
              <w:t>our medical records do not show that you have complications as a result of your last surgery that include leakage or bleeding, bowel blockage,</w:t>
            </w:r>
            <w:r>
              <w:rPr>
                <w:rFonts w:ascii="Century Gothic" w:hAnsi="Century Gothic"/>
              </w:rPr>
              <w:t xml:space="preserve"> </w:t>
            </w:r>
            <w:r>
              <w:rPr>
                <w:rFonts w:ascii="Century Gothic" w:hAnsi="Century Gothic"/>
                <w:noProof/>
              </w:rPr>
              <w:t>g</w:t>
            </w:r>
            <w:r w:rsidRPr="00523036">
              <w:rPr>
                <w:rFonts w:ascii="Century Gothic" w:hAnsi="Century Gothic"/>
                <w:noProof/>
              </w:rPr>
              <w:t>astroesophageal reflux disease (GERD)</w:t>
            </w:r>
            <w:r>
              <w:rPr>
                <w:rFonts w:ascii="Century Gothic" w:hAnsi="Century Gothic"/>
                <w:noProof/>
              </w:rPr>
              <w:t xml:space="preserve"> that has failed maximal medical therapy</w:t>
            </w:r>
            <w:r w:rsidRPr="00523036">
              <w:rPr>
                <w:rFonts w:ascii="Century Gothic" w:hAnsi="Century Gothic"/>
                <w:noProof/>
              </w:rPr>
              <w:t>,</w:t>
            </w:r>
            <w:r w:rsidR="008F433B">
              <w:rPr>
                <w:rFonts w:ascii="Century Gothic" w:hAnsi="Century Gothic"/>
                <w:noProof/>
              </w:rPr>
              <w:t xml:space="preserve"> recurrent vomiting or nausea, nonabsorption</w:t>
            </w:r>
            <w:r w:rsidR="008F433B" w:rsidRPr="00523036">
              <w:rPr>
                <w:rFonts w:ascii="Century Gothic" w:hAnsi="Century Gothic"/>
                <w:noProof/>
              </w:rPr>
              <w:t xml:space="preserve"> </w:t>
            </w:r>
            <w:r w:rsidR="008F433B">
              <w:rPr>
                <w:rFonts w:ascii="Century Gothic" w:hAnsi="Century Gothic"/>
              </w:rPr>
              <w:t xml:space="preserve">causing </w:t>
            </w:r>
            <w:r w:rsidR="008F433B">
              <w:rPr>
                <w:rFonts w:ascii="Century Gothic" w:hAnsi="Century Gothic"/>
                <w:noProof/>
              </w:rPr>
              <w:t xml:space="preserve">low blood sugar or malnutrition, </w:t>
            </w:r>
            <w:r w:rsidRPr="00B003EE">
              <w:rPr>
                <w:rFonts w:ascii="Century Gothic" w:hAnsi="Century Gothic"/>
              </w:rPr>
              <w:t>excessive weight loss of more than 20% below ideal body weight</w:t>
            </w:r>
            <w:r>
              <w:rPr>
                <w:rFonts w:ascii="Century Gothic" w:hAnsi="Century Gothic"/>
              </w:rPr>
              <w:t>,</w:t>
            </w:r>
            <w:r w:rsidRPr="00B003EE">
              <w:rPr>
                <w:rFonts w:ascii="Century Gothic" w:hAnsi="Century Gothic"/>
              </w:rPr>
              <w:t xml:space="preserve"> or slipping of a stomach band. Therefore the requested surgery has been determined per Blue Shield of California’s Medical Policy as not medically necessary and has not been approved for payment. </w:t>
            </w:r>
          </w:p>
          <w:p w14:paraId="374CD213" w14:textId="77777777" w:rsidR="00BB1F53" w:rsidRPr="0079569B" w:rsidRDefault="00BB1F53" w:rsidP="00BB1F53">
            <w:pPr>
              <w:rPr>
                <w:rFonts w:ascii="Century Gothic" w:hAnsi="Century Gothic"/>
              </w:rPr>
            </w:pPr>
          </w:p>
          <w:p w14:paraId="374CD214" w14:textId="77777777" w:rsidR="00BB1F53" w:rsidRPr="00314B42" w:rsidRDefault="00BB1F53" w:rsidP="00BB1F53">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8F433B" w:rsidRPr="00314B42" w14:paraId="374CD222"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000928820"/>
            <w14:checkbox>
              <w14:checked w14:val="0"/>
              <w14:checkedState w14:val="2612" w14:font="MS Gothic"/>
              <w14:uncheckedState w14:val="2610" w14:font="MS Gothic"/>
            </w14:checkbox>
          </w:sdtPr>
          <w:sdtEndPr/>
          <w:sdtContent>
            <w:tc>
              <w:tcPr>
                <w:tcW w:w="630" w:type="dxa"/>
              </w:tcPr>
              <w:p w14:paraId="374CD216" w14:textId="77777777" w:rsidR="008F433B" w:rsidRPr="00314B42" w:rsidRDefault="008F433B" w:rsidP="008F433B">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2A1CD859" w14:textId="7756601A"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- 9</w:t>
            </w:r>
            <w:r w:rsidRPr="0079569B">
              <w:rPr>
                <w:rFonts w:ascii="Century Gothic" w:hAnsi="Century Gothic" w:cs="Arial"/>
              </w:rPr>
              <w:t xml:space="preserve"> </w:t>
            </w:r>
          </w:p>
          <w:p w14:paraId="374CD218" w14:textId="77777777" w:rsidR="008F433B" w:rsidRPr="0079569B" w:rsidRDefault="008F433B" w:rsidP="008F433B">
            <w:pPr>
              <w:rPr>
                <w:rFonts w:ascii="Century Gothic" w:hAnsi="Century Gothic" w:cs="Arial"/>
              </w:rPr>
            </w:pPr>
            <w:r w:rsidRPr="0079569B">
              <w:rPr>
                <w:rFonts w:ascii="Century Gothic" w:hAnsi="Century Gothic" w:cs="Arial"/>
              </w:rPr>
              <w:t>LEGACY (EOB A118) – FACETS (AJW-claim, JLP-line)</w:t>
            </w:r>
          </w:p>
          <w:p w14:paraId="374CD219" w14:textId="77777777" w:rsidR="008F433B" w:rsidRPr="0079569B" w:rsidRDefault="008F433B" w:rsidP="008F433B">
            <w:pPr>
              <w:rPr>
                <w:rFonts w:ascii="Century Gothic" w:hAnsi="Century Gothic" w:cs="Arial"/>
              </w:rPr>
            </w:pPr>
          </w:p>
          <w:p w14:paraId="374CD21A" w14:textId="77777777" w:rsidR="008F433B" w:rsidRPr="0079569B" w:rsidRDefault="008F433B" w:rsidP="008F433B">
            <w:pPr>
              <w:rPr>
                <w:rFonts w:ascii="Century Gothic" w:hAnsi="Century Gothic" w:cs="Arial"/>
                <w:b/>
              </w:rPr>
            </w:pPr>
            <w:r w:rsidRPr="0079569B">
              <w:rPr>
                <w:rFonts w:ascii="Century Gothic" w:hAnsi="Century Gothic" w:cs="Arial"/>
                <w:b/>
              </w:rPr>
              <w:t xml:space="preserve">PRINCIPAL REASON:     </w:t>
            </w:r>
          </w:p>
          <w:p w14:paraId="374CD21B" w14:textId="77777777" w:rsidR="008F433B" w:rsidRPr="0079569B" w:rsidRDefault="008F433B" w:rsidP="008F433B">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1C" w14:textId="77777777" w:rsidR="008F433B" w:rsidRPr="0079569B" w:rsidRDefault="008F433B" w:rsidP="008F433B">
            <w:pPr>
              <w:rPr>
                <w:rFonts w:ascii="Century Gothic" w:hAnsi="Century Gothic" w:cs="Arial"/>
                <w:b/>
              </w:rPr>
            </w:pPr>
          </w:p>
          <w:p w14:paraId="374CD21D" w14:textId="77777777" w:rsidR="008F433B" w:rsidRPr="0079569B" w:rsidRDefault="008F433B" w:rsidP="008F433B">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1E" w14:textId="77777777" w:rsidR="008F433B" w:rsidRPr="00B003EE" w:rsidRDefault="008F433B" w:rsidP="008F433B">
            <w:pPr>
              <w:rPr>
                <w:rFonts w:ascii="Century Gothic" w:hAnsi="Century Gothic"/>
                <w:b/>
                <w:u w:val="single"/>
              </w:rPr>
            </w:pPr>
            <w:r w:rsidRPr="00B003EE">
              <w:rPr>
                <w:rFonts w:ascii="Century Gothic" w:hAnsi="Century Gothic"/>
                <w:b/>
                <w:u w:val="single"/>
              </w:rPr>
              <w:t>Revision of Previous Bariatric Surgery (</w:t>
            </w:r>
            <w:r w:rsidR="00F2312E">
              <w:rPr>
                <w:rFonts w:ascii="Century Gothic" w:hAnsi="Century Gothic"/>
                <w:b/>
                <w:u w:val="single"/>
              </w:rPr>
              <w:t>inadequate weight loss</w:t>
            </w:r>
            <w:r w:rsidRPr="00B003EE">
              <w:rPr>
                <w:rFonts w:ascii="Century Gothic" w:hAnsi="Century Gothic"/>
                <w:b/>
                <w:u w:val="single"/>
              </w:rPr>
              <w:t>)</w:t>
            </w:r>
          </w:p>
          <w:p w14:paraId="374CD21F" w14:textId="77777777" w:rsidR="008F433B" w:rsidRPr="00B003EE" w:rsidRDefault="008F433B" w:rsidP="008F433B">
            <w:pPr>
              <w:rPr>
                <w:rFonts w:ascii="Century Gothic" w:hAnsi="Century Gothic"/>
              </w:rPr>
            </w:pPr>
            <w:r w:rsidRPr="00B003EE">
              <w:rPr>
                <w:rFonts w:ascii="Century Gothic" w:hAnsi="Century Gothic"/>
              </w:rPr>
              <w:t>Your physician has requested authorization to correct your previous weight loss surgery</w:t>
            </w:r>
            <w:r w:rsidR="00F2312E">
              <w:rPr>
                <w:rFonts w:ascii="Century Gothic" w:hAnsi="Century Gothic"/>
              </w:rPr>
              <w:t xml:space="preserve"> due to inadequate weight loss</w:t>
            </w:r>
            <w:r w:rsidRPr="00B003EE">
              <w:rPr>
                <w:rFonts w:ascii="Century Gothic" w:hAnsi="Century Gothic"/>
              </w:rPr>
              <w:t xml:space="preserve">. This request has </w:t>
            </w:r>
            <w:r>
              <w:rPr>
                <w:rFonts w:ascii="Century Gothic" w:hAnsi="Century Gothic"/>
              </w:rPr>
              <w:t xml:space="preserve">not been approved for payment because </w:t>
            </w:r>
            <w:r w:rsidR="002965ED">
              <w:rPr>
                <w:rFonts w:ascii="Century Gothic" w:hAnsi="Century Gothic"/>
              </w:rPr>
              <w:t xml:space="preserve">it has not been 2 years since your prior bariatric surgery and/or </w:t>
            </w:r>
            <w:r>
              <w:rPr>
                <w:rFonts w:ascii="Century Gothic" w:hAnsi="Century Gothic"/>
              </w:rPr>
              <w:t>y</w:t>
            </w:r>
            <w:r w:rsidRPr="00B003EE">
              <w:rPr>
                <w:rFonts w:ascii="Century Gothic" w:hAnsi="Century Gothic"/>
              </w:rPr>
              <w:t>our medical records do not show that you have</w:t>
            </w:r>
            <w:r w:rsidR="00F2312E">
              <w:rPr>
                <w:rFonts w:ascii="Century Gothic" w:hAnsi="Century Gothic"/>
              </w:rPr>
              <w:t xml:space="preserve"> met all the requirements of the initial primary bariatric surgery including: </w:t>
            </w:r>
            <w:r w:rsidR="008B71F7">
              <w:rPr>
                <w:rFonts w:ascii="Century Gothic" w:hAnsi="Century Gothic"/>
              </w:rPr>
              <w:t>body mass index,</w:t>
            </w:r>
            <w:r w:rsidR="008B71F7" w:rsidRPr="00132783">
              <w:rPr>
                <w:rFonts w:ascii="Century Gothic" w:hAnsi="Century Gothic"/>
              </w:rPr>
              <w:t xml:space="preserve"> which is a measure of obesity</w:t>
            </w:r>
            <w:r w:rsidR="008B71F7">
              <w:rPr>
                <w:rFonts w:ascii="Century Gothic" w:hAnsi="Century Gothic"/>
              </w:rPr>
              <w:t>,</w:t>
            </w:r>
            <w:r w:rsidR="008B71F7" w:rsidRPr="00132783">
              <w:rPr>
                <w:rFonts w:ascii="Century Gothic" w:hAnsi="Century Gothic"/>
              </w:rPr>
              <w:t xml:space="preserve"> is not greater </w:t>
            </w:r>
            <w:r w:rsidR="008B71F7">
              <w:rPr>
                <w:rFonts w:ascii="Century Gothic" w:hAnsi="Century Gothic"/>
              </w:rPr>
              <w:t>than</w:t>
            </w:r>
            <w:r w:rsidR="008B71F7" w:rsidRPr="00132783">
              <w:rPr>
                <w:rFonts w:ascii="Century Gothic" w:hAnsi="Century Gothic"/>
              </w:rPr>
              <w:t xml:space="preserve"> </w:t>
            </w:r>
            <w:r w:rsidR="008C35F6">
              <w:rPr>
                <w:rFonts w:ascii="Century Gothic" w:hAnsi="Century Gothic"/>
              </w:rPr>
              <w:t>40 or greater tha</w:t>
            </w:r>
            <w:r w:rsidR="00D224E2">
              <w:rPr>
                <w:rFonts w:ascii="Century Gothic" w:hAnsi="Century Gothic"/>
              </w:rPr>
              <w:t>n 35</w:t>
            </w:r>
            <w:r w:rsidR="00D224E2" w:rsidRPr="00257EF4">
              <w:rPr>
                <w:rFonts w:ascii="Century Gothic" w:hAnsi="Century Gothic"/>
                <w:noProof/>
              </w:rPr>
              <w:t xml:space="preserve"> kg/m</w:t>
            </w:r>
            <w:r w:rsidR="00D224E2" w:rsidRPr="00257EF4">
              <w:rPr>
                <w:rFonts w:ascii="Century Gothic" w:hAnsi="Century Gothic"/>
                <w:noProof/>
                <w:vertAlign w:val="superscript"/>
              </w:rPr>
              <w:t>2</w:t>
            </w:r>
            <w:r w:rsidR="00D224E2" w:rsidRPr="00257EF4">
              <w:rPr>
                <w:rFonts w:ascii="Century Gothic" w:hAnsi="Century Gothic"/>
                <w:noProof/>
                <w:vertAlign w:val="subscript"/>
              </w:rPr>
              <w:t xml:space="preserve">  </w:t>
            </w:r>
            <w:r w:rsidR="00D224E2">
              <w:rPr>
                <w:rFonts w:ascii="Century Gothic" w:hAnsi="Century Gothic"/>
              </w:rPr>
              <w:t xml:space="preserve">with at least one serious obesity related disease, </w:t>
            </w:r>
            <w:r w:rsidR="00F2312E">
              <w:rPr>
                <w:rFonts w:ascii="Century Gothic" w:hAnsi="Century Gothic"/>
              </w:rPr>
              <w:t>no recent tobacco or nicotine use or treatment for drug abuse, psychologic clearance, preoperative nutritional counseling, participation in a medically managed exercise and dietary program,</w:t>
            </w:r>
            <w:r w:rsidR="002965ED">
              <w:rPr>
                <w:rFonts w:ascii="Century Gothic" w:hAnsi="Century Gothic"/>
              </w:rPr>
              <w:t xml:space="preserve"> and</w:t>
            </w:r>
            <w:r w:rsidR="00F2312E">
              <w:rPr>
                <w:rFonts w:ascii="Century Gothic" w:hAnsi="Century Gothic"/>
              </w:rPr>
              <w:t xml:space="preserve"> ineffective weight loss attempts within one yea</w:t>
            </w:r>
            <w:r w:rsidR="008C35F6">
              <w:rPr>
                <w:rFonts w:ascii="Century Gothic" w:hAnsi="Century Gothic"/>
              </w:rPr>
              <w:t>r prior to revision of surgery</w:t>
            </w:r>
            <w:r w:rsidRPr="00B003EE">
              <w:rPr>
                <w:rFonts w:ascii="Century Gothic" w:hAnsi="Century Gothic"/>
              </w:rPr>
              <w:t xml:space="preserve">. </w:t>
            </w:r>
            <w:r w:rsidR="00D224E2">
              <w:rPr>
                <w:rFonts w:ascii="Century Gothic" w:hAnsi="Century Gothic"/>
              </w:rPr>
              <w:t>In addition, there is no documentation in your medical records of compliance with the previous post operative nutrition plan and exercise program</w:t>
            </w:r>
            <w:r w:rsidR="002965ED">
              <w:rPr>
                <w:rFonts w:ascii="Century Gothic" w:hAnsi="Century Gothic"/>
              </w:rPr>
              <w:t xml:space="preserve">. </w:t>
            </w:r>
            <w:r w:rsidRPr="00B003EE">
              <w:rPr>
                <w:rFonts w:ascii="Century Gothic" w:hAnsi="Century Gothic"/>
              </w:rPr>
              <w:t xml:space="preserve">Therefore the requested surgery has been determined per Blue Shield of California’s Medical Policy as not medically necessary and has not been approved for payment. </w:t>
            </w:r>
          </w:p>
          <w:p w14:paraId="374CD220" w14:textId="77777777" w:rsidR="008F433B" w:rsidRPr="0079569B" w:rsidRDefault="008F433B" w:rsidP="008F433B">
            <w:pPr>
              <w:rPr>
                <w:rFonts w:ascii="Century Gothic" w:hAnsi="Century Gothic"/>
              </w:rPr>
            </w:pPr>
          </w:p>
          <w:p w14:paraId="374CD221" w14:textId="77777777" w:rsidR="008F433B" w:rsidRPr="00314B42" w:rsidRDefault="008F433B" w:rsidP="008F433B">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2965ED" w:rsidRPr="00314B42" w14:paraId="374CD235"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482994848"/>
            <w14:checkbox>
              <w14:checked w14:val="0"/>
              <w14:checkedState w14:val="2612" w14:font="MS Gothic"/>
              <w14:uncheckedState w14:val="2610" w14:font="MS Gothic"/>
            </w14:checkbox>
          </w:sdtPr>
          <w:sdtEndPr/>
          <w:sdtContent>
            <w:tc>
              <w:tcPr>
                <w:tcW w:w="630" w:type="dxa"/>
              </w:tcPr>
              <w:p w14:paraId="374CD223" w14:textId="77777777" w:rsidR="002965ED" w:rsidRPr="00314B42" w:rsidRDefault="002965ED" w:rsidP="002965ED">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337D7B74" w14:textId="36F9C9A4"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- 10</w:t>
            </w:r>
            <w:r w:rsidRPr="0079569B">
              <w:rPr>
                <w:rFonts w:ascii="Century Gothic" w:hAnsi="Century Gothic" w:cs="Arial"/>
              </w:rPr>
              <w:t xml:space="preserve"> </w:t>
            </w:r>
          </w:p>
          <w:p w14:paraId="374CD225" w14:textId="77777777" w:rsidR="002965ED" w:rsidRPr="0079569B" w:rsidRDefault="002965ED" w:rsidP="002965ED">
            <w:pPr>
              <w:rPr>
                <w:rFonts w:ascii="Century Gothic" w:hAnsi="Century Gothic" w:cs="Arial"/>
              </w:rPr>
            </w:pPr>
            <w:r w:rsidRPr="0079569B">
              <w:rPr>
                <w:rFonts w:ascii="Century Gothic" w:hAnsi="Century Gothic" w:cs="Arial"/>
              </w:rPr>
              <w:t>LEGACY (EOB A118) – FACETS (AJW-claim, JLP-line)</w:t>
            </w:r>
          </w:p>
          <w:p w14:paraId="374CD226" w14:textId="77777777" w:rsidR="002965ED" w:rsidRPr="0079569B" w:rsidRDefault="002965ED" w:rsidP="002965ED">
            <w:pPr>
              <w:rPr>
                <w:rFonts w:ascii="Century Gothic" w:hAnsi="Century Gothic" w:cs="Arial"/>
              </w:rPr>
            </w:pPr>
          </w:p>
          <w:p w14:paraId="374CD227" w14:textId="77777777" w:rsidR="002965ED" w:rsidRPr="0079569B" w:rsidRDefault="002965ED" w:rsidP="002965ED">
            <w:pPr>
              <w:rPr>
                <w:rFonts w:ascii="Century Gothic" w:hAnsi="Century Gothic" w:cs="Arial"/>
                <w:b/>
              </w:rPr>
            </w:pPr>
            <w:r w:rsidRPr="0079569B">
              <w:rPr>
                <w:rFonts w:ascii="Century Gothic" w:hAnsi="Century Gothic" w:cs="Arial"/>
                <w:b/>
              </w:rPr>
              <w:t xml:space="preserve">PRINCIPAL REASON:     </w:t>
            </w:r>
          </w:p>
          <w:p w14:paraId="374CD228" w14:textId="77777777" w:rsidR="002965ED" w:rsidRPr="0079569B" w:rsidRDefault="002965ED" w:rsidP="002965ED">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29" w14:textId="77777777" w:rsidR="002965ED" w:rsidRPr="0079569B" w:rsidRDefault="002965ED" w:rsidP="002965ED">
            <w:pPr>
              <w:rPr>
                <w:rFonts w:ascii="Century Gothic" w:hAnsi="Century Gothic" w:cs="Arial"/>
                <w:b/>
              </w:rPr>
            </w:pPr>
          </w:p>
          <w:p w14:paraId="374CD22A" w14:textId="77777777" w:rsidR="002965ED" w:rsidRPr="0079569B" w:rsidRDefault="002965ED" w:rsidP="002965ED">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2B" w14:textId="77777777" w:rsidR="002965ED" w:rsidRPr="00F62CF0" w:rsidRDefault="002965ED" w:rsidP="002965ED">
            <w:pPr>
              <w:rPr>
                <w:rFonts w:ascii="Century Gothic" w:hAnsi="Century Gothic"/>
                <w:b/>
                <w:u w:val="single"/>
              </w:rPr>
            </w:pPr>
            <w:r w:rsidRPr="00F62CF0">
              <w:rPr>
                <w:rFonts w:ascii="Century Gothic" w:hAnsi="Century Gothic"/>
                <w:b/>
                <w:u w:val="single"/>
              </w:rPr>
              <w:t>Bariatric Surgery in Adolescents</w:t>
            </w:r>
          </w:p>
          <w:p w14:paraId="374CD22C" w14:textId="77777777" w:rsidR="002965ED" w:rsidRPr="00F62CF0" w:rsidRDefault="002965ED" w:rsidP="002965ED">
            <w:pPr>
              <w:rPr>
                <w:rFonts w:ascii="Century Gothic" w:hAnsi="Century Gothic"/>
              </w:rPr>
            </w:pPr>
            <w:r w:rsidRPr="00F62CF0">
              <w:rPr>
                <w:rFonts w:ascii="Century Gothic" w:hAnsi="Century Gothic"/>
              </w:rPr>
              <w:t xml:space="preserve">Your physician has requested authorization to perform a surgery for weight loss. This request has </w:t>
            </w:r>
            <w:r w:rsidR="00F54807">
              <w:rPr>
                <w:rFonts w:ascii="Century Gothic" w:hAnsi="Century Gothic"/>
              </w:rPr>
              <w:t>not been approved for payment because t</w:t>
            </w:r>
            <w:r w:rsidRPr="00F62CF0">
              <w:rPr>
                <w:rFonts w:ascii="Century Gothic" w:hAnsi="Century Gothic"/>
              </w:rPr>
              <w:t>he medical records that your physic</w:t>
            </w:r>
            <w:r>
              <w:rPr>
                <w:rFonts w:ascii="Century Gothic" w:hAnsi="Century Gothic"/>
              </w:rPr>
              <w:t>ian sent in for review do</w:t>
            </w:r>
            <w:r w:rsidRPr="00F62CF0">
              <w:rPr>
                <w:rFonts w:ascii="Century Gothic" w:hAnsi="Century Gothic"/>
              </w:rPr>
              <w:t xml:space="preserve"> not show that you have met </w:t>
            </w:r>
            <w:r w:rsidRPr="00F62CF0">
              <w:rPr>
                <w:rFonts w:ascii="Century Gothic" w:hAnsi="Century Gothic"/>
                <w:b/>
              </w:rPr>
              <w:t>all</w:t>
            </w:r>
            <w:r w:rsidRPr="00F62CF0">
              <w:rPr>
                <w:rFonts w:ascii="Century Gothic" w:hAnsi="Century Gothic"/>
              </w:rPr>
              <w:t xml:space="preserve"> of the below requirements</w:t>
            </w:r>
            <w:r>
              <w:rPr>
                <w:rFonts w:ascii="Century Gothic" w:hAnsi="Century Gothic"/>
              </w:rPr>
              <w:t xml:space="preserve"> (</w:t>
            </w:r>
            <w:r w:rsidRPr="00F62CF0">
              <w:rPr>
                <w:rFonts w:ascii="Century Gothic" w:hAnsi="Century Gothic"/>
                <w:b/>
                <w:color w:val="FF0000"/>
              </w:rPr>
              <w:t>Choose appropriate</w:t>
            </w:r>
            <w:r>
              <w:rPr>
                <w:rFonts w:ascii="Century Gothic" w:hAnsi="Century Gothic"/>
              </w:rPr>
              <w:t>)</w:t>
            </w:r>
          </w:p>
          <w:p w14:paraId="374CD22D" w14:textId="77777777" w:rsidR="002965ED" w:rsidRDefault="002965ED" w:rsidP="002965ED">
            <w:pPr>
              <w:rPr>
                <w:rFonts w:ascii="Century Gothic" w:hAnsi="Century Gothic"/>
              </w:rPr>
            </w:pPr>
          </w:p>
          <w:p w14:paraId="374CD22E" w14:textId="495EC6C4" w:rsidR="00F54807" w:rsidRDefault="002965ED" w:rsidP="002965ED">
            <w:pPr>
              <w:rPr>
                <w:rFonts w:ascii="Century Gothic" w:hAnsi="Century Gothic"/>
              </w:rPr>
            </w:pPr>
            <w:r>
              <w:rPr>
                <w:rFonts w:ascii="Century Gothic" w:hAnsi="Century Gothic"/>
              </w:rPr>
              <w:t>…</w:t>
            </w:r>
            <w:r w:rsidRPr="00F62CF0">
              <w:rPr>
                <w:rFonts w:ascii="Century Gothic" w:hAnsi="Century Gothic"/>
              </w:rPr>
              <w:t xml:space="preserve">Weight requirement for bariatric surgery: Your body mass index, which is a measure of obesity, is not greater </w:t>
            </w:r>
            <w:r w:rsidR="00F54807">
              <w:rPr>
                <w:rFonts w:ascii="Century Gothic" w:hAnsi="Century Gothic"/>
              </w:rPr>
              <w:t>than</w:t>
            </w:r>
            <w:r w:rsidRPr="00F62CF0">
              <w:rPr>
                <w:rFonts w:ascii="Century Gothic" w:hAnsi="Century Gothic"/>
              </w:rPr>
              <w:t xml:space="preserve"> 35 kg/m</w:t>
            </w:r>
            <w:r w:rsidRPr="00F62CF0">
              <w:rPr>
                <w:rFonts w:ascii="Century Gothic" w:hAnsi="Century Gothic"/>
                <w:vertAlign w:val="superscript"/>
              </w:rPr>
              <w:t>2</w:t>
            </w:r>
            <w:r w:rsidRPr="00F62CF0">
              <w:rPr>
                <w:rFonts w:ascii="Century Gothic" w:hAnsi="Century Gothic"/>
              </w:rPr>
              <w:t xml:space="preserve"> and you do not have at least one serious obesity related disease </w:t>
            </w:r>
            <w:r w:rsidR="00F54807" w:rsidRPr="00132783">
              <w:rPr>
                <w:rFonts w:ascii="Century Gothic" w:hAnsi="Century Gothic"/>
              </w:rPr>
              <w:t>like high blood pr</w:t>
            </w:r>
            <w:r w:rsidR="00F54807">
              <w:rPr>
                <w:rFonts w:ascii="Century Gothic" w:hAnsi="Century Gothic"/>
              </w:rPr>
              <w:t>essure, heart disease,</w:t>
            </w:r>
            <w:r w:rsidR="00F54807" w:rsidRPr="00132783">
              <w:rPr>
                <w:rFonts w:ascii="Century Gothic" w:hAnsi="Century Gothic"/>
              </w:rPr>
              <w:t xml:space="preserve"> diabetes</w:t>
            </w:r>
            <w:r w:rsidR="00F54807">
              <w:rPr>
                <w:rFonts w:ascii="Century Gothic" w:hAnsi="Century Gothic"/>
              </w:rPr>
              <w:t>, obstructive sleep apnea, high cholesterol, gastroesophageal reflux disease (GERD) that has failed maximal medical therapy, or painful or activity-limiting osteoarthritis of the legs</w:t>
            </w:r>
            <w:r w:rsidR="00F54807" w:rsidRPr="00132783">
              <w:rPr>
                <w:rFonts w:ascii="Century Gothic" w:hAnsi="Century Gothic"/>
              </w:rPr>
              <w:t>. There is also no evidence in your records that you have failed a weight loss program of dieting and exercise.</w:t>
            </w:r>
            <w:r w:rsidR="00F54807">
              <w:rPr>
                <w:rFonts w:ascii="Century Gothic" w:hAnsi="Century Gothic"/>
              </w:rPr>
              <w:t xml:space="preserv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w:t>
            </w:r>
            <w:r w:rsidR="006A2EB3">
              <w:rPr>
                <w:rFonts w:ascii="Century Gothic" w:hAnsi="Century Gothic"/>
              </w:rPr>
              <w:t>signed Bariatric Surgery Decision Aid by the physician and patient, signed CollaboRate survey by the patient</w:t>
            </w:r>
            <w:r w:rsidR="00F54807">
              <w:rPr>
                <w:rFonts w:ascii="Century Gothic" w:hAnsi="Century Gothic"/>
              </w:rPr>
              <w:t xml:space="preserve">, and documentation that the surgery is performed by properly credentialed surgeons </w:t>
            </w:r>
            <w:r w:rsidR="00F54807" w:rsidRPr="00523036">
              <w:rPr>
                <w:rFonts w:ascii="Century Gothic" w:hAnsi="Century Gothic"/>
                <w:noProof/>
              </w:rPr>
              <w:t xml:space="preserve">and </w:t>
            </w:r>
            <w:r w:rsidR="00F54807" w:rsidRPr="00523036">
              <w:rPr>
                <w:rFonts w:ascii="Century Gothic" w:hAnsi="Century Gothic"/>
                <w:noProof/>
              </w:rPr>
              <w:lastRenderedPageBreak/>
              <w:t xml:space="preserve">preferably at </w:t>
            </w:r>
            <w:r w:rsidR="00F54807">
              <w:rPr>
                <w:rFonts w:ascii="Century Gothic" w:hAnsi="Century Gothic"/>
                <w:noProof/>
              </w:rPr>
              <w:t xml:space="preserve">a </w:t>
            </w:r>
            <w:r w:rsidR="00F54807" w:rsidRPr="00523036">
              <w:rPr>
                <w:rFonts w:ascii="Century Gothic" w:hAnsi="Century Gothic"/>
                <w:noProof/>
              </w:rPr>
              <w:t>Metabolic and Bariatric Surgery Accreditation and Quality Improvement Program</w:t>
            </w:r>
            <w:r w:rsidR="00F54807">
              <w:rPr>
                <w:rFonts w:ascii="Century Gothic" w:hAnsi="Century Gothic"/>
                <w:noProof/>
              </w:rPr>
              <w:t xml:space="preserve"> accredited hospital.</w:t>
            </w:r>
            <w:r w:rsidR="00F54807">
              <w:rPr>
                <w:rFonts w:ascii="Century Gothic" w:hAnsi="Century Gothic"/>
              </w:rPr>
              <w:t xml:space="preserve"> </w:t>
            </w:r>
          </w:p>
          <w:p w14:paraId="374CD22F" w14:textId="77777777" w:rsidR="002965ED" w:rsidRPr="00F62CF0" w:rsidRDefault="002965ED" w:rsidP="002965ED">
            <w:pPr>
              <w:rPr>
                <w:rFonts w:ascii="Century Gothic" w:hAnsi="Century Gothic"/>
              </w:rPr>
            </w:pPr>
            <w:r>
              <w:rPr>
                <w:rFonts w:ascii="Century Gothic" w:hAnsi="Century Gothic"/>
              </w:rPr>
              <w:t>…</w:t>
            </w:r>
            <w:r w:rsidRPr="00F62CF0">
              <w:rPr>
                <w:rFonts w:ascii="Century Gothic" w:hAnsi="Century Gothic"/>
              </w:rPr>
              <w:t>Your medical records do not show that a mental health provider (counselor) has evaluated you to determine if you are stable for the surgery.</w:t>
            </w:r>
          </w:p>
          <w:p w14:paraId="374CD230" w14:textId="77777777" w:rsidR="002965ED" w:rsidRPr="00F62CF0" w:rsidRDefault="002965ED" w:rsidP="002965ED">
            <w:pPr>
              <w:rPr>
                <w:rFonts w:ascii="Century Gothic" w:hAnsi="Century Gothic"/>
              </w:rPr>
            </w:pPr>
            <w:r>
              <w:rPr>
                <w:rFonts w:ascii="Century Gothic" w:hAnsi="Century Gothic"/>
              </w:rPr>
              <w:t>…</w:t>
            </w:r>
            <w:r w:rsidRPr="00F62CF0">
              <w:rPr>
                <w:rFonts w:ascii="Century Gothic" w:hAnsi="Century Gothic"/>
              </w:rPr>
              <w:t>The procedure or device that your doctor has requested must be FDA (Federal Drug Administration) approved.</w:t>
            </w:r>
          </w:p>
          <w:p w14:paraId="374CD231" w14:textId="77777777" w:rsidR="002965ED" w:rsidRDefault="002965ED" w:rsidP="002965ED">
            <w:pPr>
              <w:rPr>
                <w:rFonts w:ascii="Century Gothic" w:hAnsi="Century Gothic"/>
              </w:rPr>
            </w:pPr>
          </w:p>
          <w:p w14:paraId="374CD232" w14:textId="77777777" w:rsidR="002965ED" w:rsidRDefault="002965ED" w:rsidP="002965ED">
            <w:pPr>
              <w:rPr>
                <w:rFonts w:ascii="Century Gothic" w:hAnsi="Century Gothic"/>
              </w:rPr>
            </w:pPr>
            <w:r w:rsidRPr="00B003EE">
              <w:rPr>
                <w:rFonts w:ascii="Century Gothic" w:hAnsi="Century Gothic"/>
              </w:rPr>
              <w:t xml:space="preserve">Therefore the requested surgery has been determined per Blue Shield of California’s Medical Policy as not medically necessary and has not been approved for payment. </w:t>
            </w:r>
          </w:p>
          <w:p w14:paraId="374CD233" w14:textId="77777777" w:rsidR="002965ED" w:rsidRPr="0079569B" w:rsidRDefault="002965ED" w:rsidP="002965ED">
            <w:pPr>
              <w:rPr>
                <w:rFonts w:ascii="Century Gothic" w:hAnsi="Century Gothic"/>
              </w:rPr>
            </w:pPr>
          </w:p>
          <w:p w14:paraId="374CD234" w14:textId="77777777" w:rsidR="002965ED" w:rsidRPr="00314B42" w:rsidRDefault="002965ED" w:rsidP="002965ED">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F54807" w:rsidRPr="00314B42" w14:paraId="374CD242"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336602902"/>
            <w14:checkbox>
              <w14:checked w14:val="0"/>
              <w14:checkedState w14:val="2612" w14:font="MS Gothic"/>
              <w14:uncheckedState w14:val="2610" w14:font="MS Gothic"/>
            </w14:checkbox>
          </w:sdtPr>
          <w:sdtEndPr/>
          <w:sdtContent>
            <w:tc>
              <w:tcPr>
                <w:tcW w:w="630" w:type="dxa"/>
              </w:tcPr>
              <w:p w14:paraId="374CD236" w14:textId="77777777" w:rsidR="00F54807" w:rsidRPr="00314B42" w:rsidRDefault="00E40881" w:rsidP="00F54807">
                <w:pPr>
                  <w:jc w:val="center"/>
                  <w:rPr>
                    <w:rFonts w:ascii="Century Gothic" w:hAnsi="Century Gothic" w:cs="Arial"/>
                  </w:rPr>
                </w:pPr>
                <w:r>
                  <w:rPr>
                    <w:rFonts w:ascii="MS Gothic" w:eastAsia="MS Gothic" w:hAnsi="MS Gothic" w:cs="Arial" w:hint="eastAsia"/>
                    <w:sz w:val="24"/>
                    <w:szCs w:val="24"/>
                  </w:rPr>
                  <w:t>☐</w:t>
                </w:r>
              </w:p>
            </w:tc>
          </w:sdtContent>
        </w:sdt>
        <w:tc>
          <w:tcPr>
            <w:tcW w:w="10440" w:type="dxa"/>
            <w:gridSpan w:val="4"/>
          </w:tcPr>
          <w:p w14:paraId="087D9162" w14:textId="06C51201"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- 11</w:t>
            </w:r>
            <w:r w:rsidRPr="0079569B">
              <w:rPr>
                <w:rFonts w:ascii="Century Gothic" w:hAnsi="Century Gothic" w:cs="Arial"/>
              </w:rPr>
              <w:t xml:space="preserve"> </w:t>
            </w:r>
          </w:p>
          <w:p w14:paraId="374CD238" w14:textId="77777777" w:rsidR="00F54807" w:rsidRPr="0079569B" w:rsidRDefault="00F54807" w:rsidP="00F54807">
            <w:pPr>
              <w:rPr>
                <w:rFonts w:ascii="Century Gothic" w:hAnsi="Century Gothic" w:cs="Arial"/>
              </w:rPr>
            </w:pPr>
            <w:r w:rsidRPr="0079569B">
              <w:rPr>
                <w:rFonts w:ascii="Century Gothic" w:hAnsi="Century Gothic" w:cs="Arial"/>
              </w:rPr>
              <w:t>LEGACY (EOB A118) – FACETS (AJW-claim, JLP-line)</w:t>
            </w:r>
          </w:p>
          <w:p w14:paraId="374CD239" w14:textId="77777777" w:rsidR="00F54807" w:rsidRPr="0079569B" w:rsidRDefault="00F54807" w:rsidP="00F54807">
            <w:pPr>
              <w:rPr>
                <w:rFonts w:ascii="Century Gothic" w:hAnsi="Century Gothic" w:cs="Arial"/>
              </w:rPr>
            </w:pPr>
          </w:p>
          <w:p w14:paraId="374CD23A" w14:textId="77777777" w:rsidR="00F54807" w:rsidRPr="0079569B" w:rsidRDefault="00F54807" w:rsidP="00F54807">
            <w:pPr>
              <w:rPr>
                <w:rFonts w:ascii="Century Gothic" w:hAnsi="Century Gothic" w:cs="Arial"/>
                <w:b/>
              </w:rPr>
            </w:pPr>
            <w:r w:rsidRPr="0079569B">
              <w:rPr>
                <w:rFonts w:ascii="Century Gothic" w:hAnsi="Century Gothic" w:cs="Arial"/>
                <w:b/>
              </w:rPr>
              <w:t xml:space="preserve">PRINCIPAL REASON:     </w:t>
            </w:r>
          </w:p>
          <w:p w14:paraId="374CD23B" w14:textId="77777777" w:rsidR="00F54807" w:rsidRPr="0079569B" w:rsidRDefault="00F54807" w:rsidP="00F54807">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3C" w14:textId="77777777" w:rsidR="00F54807" w:rsidRPr="0079569B" w:rsidRDefault="00F54807" w:rsidP="00F54807">
            <w:pPr>
              <w:rPr>
                <w:rFonts w:ascii="Century Gothic" w:hAnsi="Century Gothic" w:cs="Arial"/>
                <w:b/>
              </w:rPr>
            </w:pPr>
          </w:p>
          <w:p w14:paraId="374CD23D" w14:textId="77777777" w:rsidR="00F54807" w:rsidRPr="0079569B" w:rsidRDefault="00F54807" w:rsidP="00F54807">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3E" w14:textId="77777777" w:rsidR="00F54807" w:rsidRPr="00F269F3" w:rsidRDefault="00F54807" w:rsidP="00F54807">
            <w:pPr>
              <w:rPr>
                <w:rFonts w:ascii="Century Gothic" w:hAnsi="Century Gothic"/>
                <w:b/>
                <w:u w:val="single"/>
              </w:rPr>
            </w:pPr>
            <w:r w:rsidRPr="00F269F3">
              <w:rPr>
                <w:rFonts w:ascii="Century Gothic" w:hAnsi="Century Gothic"/>
                <w:b/>
                <w:u w:val="single"/>
              </w:rPr>
              <w:t>Repair of Hiatal Hernia Found Before Bariatric Surgery</w:t>
            </w:r>
          </w:p>
          <w:p w14:paraId="374CD23F" w14:textId="77777777" w:rsidR="00F54807" w:rsidRPr="00F62CF0" w:rsidRDefault="00F54807" w:rsidP="00F54807">
            <w:pPr>
              <w:rPr>
                <w:rFonts w:ascii="Century Gothic" w:hAnsi="Century Gothic"/>
              </w:rPr>
            </w:pPr>
            <w:r w:rsidRPr="00F62CF0">
              <w:rPr>
                <w:rFonts w:ascii="Century Gothic" w:hAnsi="Century Gothic"/>
              </w:rPr>
              <w:t xml:space="preserve">Your medical records do not contain a doctor’s statement, which states that your hernia is severe enough to cause problems with your stomach. </w:t>
            </w:r>
            <w:r w:rsidRPr="00B003EE">
              <w:rPr>
                <w:rFonts w:ascii="Century Gothic" w:hAnsi="Century Gothic"/>
              </w:rPr>
              <w:t xml:space="preserve">Therefore the requested surgery has been determined per Blue Shield of California’s Medical Policy as not medically necessary and has not been approved for payment. </w:t>
            </w:r>
          </w:p>
          <w:p w14:paraId="374CD240" w14:textId="77777777" w:rsidR="00F54807" w:rsidRPr="0079569B" w:rsidRDefault="00F54807" w:rsidP="00F54807">
            <w:pPr>
              <w:rPr>
                <w:rFonts w:ascii="Century Gothic" w:hAnsi="Century Gothic"/>
              </w:rPr>
            </w:pPr>
          </w:p>
          <w:p w14:paraId="374CD241" w14:textId="77777777" w:rsidR="00F54807" w:rsidRPr="00314B42" w:rsidRDefault="00F54807" w:rsidP="00F54807">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E40881" w:rsidRPr="00314B42" w14:paraId="374CD258" w14:textId="77777777" w:rsidTr="000C4C00">
        <w:tblPrEx>
          <w:tblLook w:val="04A0" w:firstRow="1" w:lastRow="0" w:firstColumn="1" w:lastColumn="0" w:noHBand="0" w:noVBand="1"/>
        </w:tblPrEx>
        <w:trPr>
          <w:trHeight w:val="1508"/>
          <w:jc w:val="center"/>
        </w:trPr>
        <w:sdt>
          <w:sdtPr>
            <w:rPr>
              <w:rFonts w:ascii="Century Gothic" w:hAnsi="Century Gothic" w:cs="Arial"/>
              <w:sz w:val="24"/>
              <w:szCs w:val="24"/>
            </w:rPr>
            <w:id w:val="1184163351"/>
            <w14:checkbox>
              <w14:checked w14:val="0"/>
              <w14:checkedState w14:val="2612" w14:font="MS Gothic"/>
              <w14:uncheckedState w14:val="2610" w14:font="MS Gothic"/>
            </w14:checkbox>
          </w:sdtPr>
          <w:sdtEndPr/>
          <w:sdtContent>
            <w:tc>
              <w:tcPr>
                <w:tcW w:w="630" w:type="dxa"/>
              </w:tcPr>
              <w:p w14:paraId="374CD243" w14:textId="77777777" w:rsidR="00E40881" w:rsidRPr="00314B42" w:rsidRDefault="00E40881" w:rsidP="00E40881">
                <w:pPr>
                  <w:jc w:val="center"/>
                  <w:rPr>
                    <w:rFonts w:ascii="Century Gothic" w:hAnsi="Century Gothic" w:cs="Arial"/>
                  </w:rPr>
                </w:pPr>
                <w:r>
                  <w:rPr>
                    <w:rFonts w:ascii="MS Gothic" w:eastAsia="MS Gothic" w:hAnsi="MS Gothic" w:cs="Arial" w:hint="eastAsia"/>
                    <w:sz w:val="24"/>
                    <w:szCs w:val="24"/>
                  </w:rPr>
                  <w:t>☐</w:t>
                </w:r>
              </w:p>
            </w:tc>
          </w:sdtContent>
        </w:sdt>
        <w:tc>
          <w:tcPr>
            <w:tcW w:w="10440" w:type="dxa"/>
            <w:gridSpan w:val="4"/>
          </w:tcPr>
          <w:p w14:paraId="06B746CF" w14:textId="20407CE5" w:rsidR="00922D15" w:rsidRPr="0079569B" w:rsidRDefault="00922D15" w:rsidP="00922D15">
            <w:pPr>
              <w:rPr>
                <w:rFonts w:ascii="Century Gothic" w:hAnsi="Century Gothic" w:cs="Arial"/>
              </w:rPr>
            </w:pPr>
            <w:r w:rsidRPr="0079569B">
              <w:rPr>
                <w:rFonts w:ascii="Century Gothic" w:hAnsi="Century Gothic" w:cs="Arial"/>
                <w:b/>
                <w:highlight w:val="yellow"/>
              </w:rPr>
              <w:t>NOT M</w:t>
            </w:r>
            <w:r>
              <w:rPr>
                <w:rFonts w:ascii="Century Gothic" w:hAnsi="Century Gothic" w:cs="Arial"/>
                <w:b/>
                <w:highlight w:val="yellow"/>
              </w:rPr>
              <w:t>ED NEC - 12</w:t>
            </w:r>
            <w:r w:rsidRPr="0079569B">
              <w:rPr>
                <w:rFonts w:ascii="Century Gothic" w:hAnsi="Century Gothic" w:cs="Arial"/>
              </w:rPr>
              <w:t xml:space="preserve"> </w:t>
            </w:r>
          </w:p>
          <w:p w14:paraId="374CD245" w14:textId="77777777" w:rsidR="00E40881" w:rsidRPr="0079569B" w:rsidRDefault="00E40881" w:rsidP="00E40881">
            <w:pPr>
              <w:rPr>
                <w:rFonts w:ascii="Century Gothic" w:hAnsi="Century Gothic" w:cs="Arial"/>
              </w:rPr>
            </w:pPr>
            <w:r w:rsidRPr="0079569B">
              <w:rPr>
                <w:rFonts w:ascii="Century Gothic" w:hAnsi="Century Gothic" w:cs="Arial"/>
              </w:rPr>
              <w:t>LEGACY (EOB A118) – FACETS (AJW-claim, JLP-line)</w:t>
            </w:r>
          </w:p>
          <w:p w14:paraId="374CD246" w14:textId="77777777" w:rsidR="00E40881" w:rsidRPr="0079569B" w:rsidRDefault="00E40881" w:rsidP="00E40881">
            <w:pPr>
              <w:rPr>
                <w:rFonts w:ascii="Century Gothic" w:hAnsi="Century Gothic" w:cs="Arial"/>
              </w:rPr>
            </w:pPr>
          </w:p>
          <w:p w14:paraId="374CD247" w14:textId="77777777" w:rsidR="00E40881" w:rsidRPr="0079569B" w:rsidRDefault="00E40881" w:rsidP="00E40881">
            <w:pPr>
              <w:rPr>
                <w:rFonts w:ascii="Century Gothic" w:hAnsi="Century Gothic" w:cs="Arial"/>
                <w:b/>
              </w:rPr>
            </w:pPr>
            <w:r w:rsidRPr="0079569B">
              <w:rPr>
                <w:rFonts w:ascii="Century Gothic" w:hAnsi="Century Gothic" w:cs="Arial"/>
                <w:b/>
              </w:rPr>
              <w:t xml:space="preserve">PRINCIPAL REASON:     </w:t>
            </w:r>
          </w:p>
          <w:p w14:paraId="374CD248" w14:textId="77777777" w:rsidR="00E40881" w:rsidRPr="0079569B" w:rsidRDefault="00E40881" w:rsidP="00E40881">
            <w:pPr>
              <w:rPr>
                <w:rFonts w:ascii="Century Gothic" w:hAnsi="Century Gothic" w:cs="Arial"/>
                <w:b/>
              </w:rPr>
            </w:pPr>
            <w:r w:rsidRPr="0079569B">
              <w:rPr>
                <w:rFonts w:ascii="Century Gothic" w:hAnsi="Century Gothic" w:cs="Arial"/>
              </w:rPr>
              <w:t>A Blue Shield of California Medical Director has reviewed the submitted medical documentation and determined the service is not medically necessary as established in the Blue Shield of California Medical Policy.</w:t>
            </w:r>
            <w:r w:rsidRPr="0079569B">
              <w:rPr>
                <w:rFonts w:ascii="Century Gothic" w:hAnsi="Century Gothic" w:cs="Arial"/>
                <w:b/>
              </w:rPr>
              <w:t xml:space="preserve"> </w:t>
            </w:r>
          </w:p>
          <w:p w14:paraId="374CD249" w14:textId="77777777" w:rsidR="00E40881" w:rsidRPr="0079569B" w:rsidRDefault="00E40881" w:rsidP="00E40881">
            <w:pPr>
              <w:rPr>
                <w:rFonts w:ascii="Century Gothic" w:hAnsi="Century Gothic" w:cs="Arial"/>
                <w:b/>
              </w:rPr>
            </w:pPr>
          </w:p>
          <w:p w14:paraId="374CD24A" w14:textId="77777777" w:rsidR="00E40881" w:rsidRPr="0079569B" w:rsidRDefault="00E40881" w:rsidP="00E40881">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374CD24B" w14:textId="77777777" w:rsidR="00E40881" w:rsidRPr="00E40881" w:rsidRDefault="00E40881" w:rsidP="00E40881">
            <w:pPr>
              <w:rPr>
                <w:rFonts w:ascii="Century Gothic" w:hAnsi="Century Gothic"/>
                <w:u w:val="single"/>
              </w:rPr>
            </w:pPr>
            <w:r w:rsidRPr="00E40881">
              <w:rPr>
                <w:rFonts w:ascii="Century Gothic" w:hAnsi="Century Gothic"/>
                <w:b/>
                <w:bCs/>
                <w:noProof/>
                <w:u w:val="single"/>
              </w:rPr>
              <w:t>Bariatric Surgery Contraindications</w:t>
            </w:r>
            <w:r w:rsidRPr="00E40881">
              <w:rPr>
                <w:rFonts w:ascii="Century Gothic" w:hAnsi="Century Gothic"/>
                <w:u w:val="single"/>
              </w:rPr>
              <w:t xml:space="preserve"> </w:t>
            </w:r>
          </w:p>
          <w:p w14:paraId="374CD24C" w14:textId="77777777" w:rsidR="004B2577" w:rsidRPr="00F62CF0" w:rsidRDefault="004B2577" w:rsidP="004B2577">
            <w:pPr>
              <w:rPr>
                <w:rFonts w:ascii="Century Gothic" w:hAnsi="Century Gothic"/>
              </w:rPr>
            </w:pPr>
            <w:r w:rsidRPr="00F62CF0">
              <w:rPr>
                <w:rFonts w:ascii="Century Gothic" w:hAnsi="Century Gothic"/>
              </w:rPr>
              <w:t xml:space="preserve">Your physician has requested authorization to perform a surgery for weight loss. This request has </w:t>
            </w:r>
            <w:r>
              <w:rPr>
                <w:rFonts w:ascii="Century Gothic" w:hAnsi="Century Gothic"/>
              </w:rPr>
              <w:t>not been approved for payment because t</w:t>
            </w:r>
            <w:r w:rsidRPr="00F62CF0">
              <w:rPr>
                <w:rFonts w:ascii="Century Gothic" w:hAnsi="Century Gothic"/>
              </w:rPr>
              <w:t>he medical records that your physic</w:t>
            </w:r>
            <w:r>
              <w:rPr>
                <w:rFonts w:ascii="Century Gothic" w:hAnsi="Century Gothic"/>
              </w:rPr>
              <w:t xml:space="preserve">ian sent in for review </w:t>
            </w:r>
            <w:r w:rsidRPr="00F62CF0">
              <w:rPr>
                <w:rFonts w:ascii="Century Gothic" w:hAnsi="Century Gothic"/>
              </w:rPr>
              <w:t>show that</w:t>
            </w:r>
            <w:r w:rsidR="00C65526">
              <w:rPr>
                <w:rFonts w:ascii="Century Gothic" w:hAnsi="Century Gothic"/>
              </w:rPr>
              <w:t>…</w:t>
            </w:r>
            <w:r w:rsidRPr="00F62CF0">
              <w:rPr>
                <w:rFonts w:ascii="Century Gothic" w:hAnsi="Century Gothic"/>
              </w:rPr>
              <w:t xml:space="preserve"> </w:t>
            </w:r>
            <w:r>
              <w:rPr>
                <w:rFonts w:ascii="Century Gothic" w:hAnsi="Century Gothic"/>
              </w:rPr>
              <w:t>(</w:t>
            </w:r>
            <w:r w:rsidRPr="00F62CF0">
              <w:rPr>
                <w:rFonts w:ascii="Century Gothic" w:hAnsi="Century Gothic"/>
                <w:b/>
                <w:color w:val="FF0000"/>
              </w:rPr>
              <w:t>Choose appropriate</w:t>
            </w:r>
            <w:r>
              <w:rPr>
                <w:rFonts w:ascii="Century Gothic" w:hAnsi="Century Gothic"/>
              </w:rPr>
              <w:t>)</w:t>
            </w:r>
          </w:p>
          <w:p w14:paraId="374CD24D" w14:textId="77777777" w:rsidR="004B2577" w:rsidRDefault="004B2577" w:rsidP="004B2577">
            <w:pPr>
              <w:rPr>
                <w:rFonts w:ascii="Century Gothic" w:hAnsi="Century Gothic"/>
              </w:rPr>
            </w:pPr>
          </w:p>
          <w:p w14:paraId="374CD24E" w14:textId="77777777" w:rsidR="00E40881" w:rsidRDefault="00E40881" w:rsidP="00E40881">
            <w:pPr>
              <w:rPr>
                <w:rFonts w:ascii="Century Gothic" w:hAnsi="Century Gothic"/>
              </w:rPr>
            </w:pPr>
            <w:r w:rsidRPr="00B003EE">
              <w:rPr>
                <w:rFonts w:ascii="Century Gothic" w:hAnsi="Century Gothic"/>
              </w:rPr>
              <w:t xml:space="preserve"> </w:t>
            </w:r>
            <w:r w:rsidR="00C65526">
              <w:rPr>
                <w:rFonts w:ascii="Century Gothic" w:hAnsi="Century Gothic"/>
              </w:rPr>
              <w:t>…</w:t>
            </w:r>
            <w:r w:rsidR="00C65526" w:rsidRPr="00F62CF0">
              <w:rPr>
                <w:rFonts w:ascii="Century Gothic" w:hAnsi="Century Gothic"/>
              </w:rPr>
              <w:t xml:space="preserve"> Your body mass index, which is a measure of obesity, is </w:t>
            </w:r>
            <w:r w:rsidR="00C65526">
              <w:rPr>
                <w:rFonts w:ascii="Century Gothic" w:hAnsi="Century Gothic"/>
              </w:rPr>
              <w:t>less</w:t>
            </w:r>
            <w:r w:rsidR="00C65526" w:rsidRPr="00F62CF0">
              <w:rPr>
                <w:rFonts w:ascii="Century Gothic" w:hAnsi="Century Gothic"/>
              </w:rPr>
              <w:t xml:space="preserve"> </w:t>
            </w:r>
            <w:r w:rsidR="00C65526">
              <w:rPr>
                <w:rFonts w:ascii="Century Gothic" w:hAnsi="Century Gothic"/>
              </w:rPr>
              <w:t>than or equal to</w:t>
            </w:r>
            <w:r w:rsidR="00C65526" w:rsidRPr="00F62CF0">
              <w:rPr>
                <w:rFonts w:ascii="Century Gothic" w:hAnsi="Century Gothic"/>
              </w:rPr>
              <w:t xml:space="preserve"> 35 kg/m</w:t>
            </w:r>
            <w:r w:rsidR="00C65526" w:rsidRPr="00F62CF0">
              <w:rPr>
                <w:rFonts w:ascii="Century Gothic" w:hAnsi="Century Gothic"/>
                <w:vertAlign w:val="superscript"/>
              </w:rPr>
              <w:t>2</w:t>
            </w:r>
            <w:r w:rsidR="00C65526">
              <w:rPr>
                <w:rFonts w:ascii="Century Gothic" w:hAnsi="Century Gothic"/>
                <w:vertAlign w:val="superscript"/>
              </w:rPr>
              <w:t xml:space="preserve"> </w:t>
            </w:r>
            <w:r w:rsidR="00C65526">
              <w:rPr>
                <w:rFonts w:ascii="Century Gothic" w:hAnsi="Century Gothic"/>
              </w:rPr>
              <w:t>at the time of surgery</w:t>
            </w:r>
          </w:p>
          <w:p w14:paraId="374CD24F" w14:textId="77777777" w:rsidR="00C65526" w:rsidRDefault="00C65526" w:rsidP="00E40881">
            <w:pPr>
              <w:rPr>
                <w:rFonts w:ascii="Century Gothic" w:hAnsi="Century Gothic"/>
              </w:rPr>
            </w:pPr>
            <w:r>
              <w:rPr>
                <w:rFonts w:ascii="Century Gothic" w:hAnsi="Century Gothic"/>
              </w:rPr>
              <w:t>…You are pregnant</w:t>
            </w:r>
          </w:p>
          <w:p w14:paraId="374CD250" w14:textId="77777777" w:rsidR="00C65526" w:rsidRDefault="00C65526" w:rsidP="00E40881">
            <w:pPr>
              <w:rPr>
                <w:rFonts w:ascii="Century Gothic" w:hAnsi="Century Gothic"/>
                <w:noProof/>
              </w:rPr>
            </w:pPr>
            <w:r>
              <w:rPr>
                <w:rFonts w:ascii="Century Gothic" w:hAnsi="Century Gothic"/>
              </w:rPr>
              <w:t xml:space="preserve">…You have a major contraindication to surgery (e.g., active </w:t>
            </w:r>
            <w:r w:rsidRPr="00523036">
              <w:rPr>
                <w:rFonts w:ascii="Century Gothic" w:hAnsi="Century Gothic"/>
                <w:noProof/>
              </w:rPr>
              <w:t>infection, uncontrolled bleeding diathesis, device allergies, etc.</w:t>
            </w:r>
            <w:r>
              <w:rPr>
                <w:rFonts w:ascii="Century Gothic" w:hAnsi="Century Gothic"/>
                <w:noProof/>
              </w:rPr>
              <w:t>)</w:t>
            </w:r>
          </w:p>
          <w:p w14:paraId="374CD251" w14:textId="77777777" w:rsidR="00C65526" w:rsidRPr="00C65526" w:rsidRDefault="00C65526" w:rsidP="00E40881">
            <w:pPr>
              <w:rPr>
                <w:rFonts w:ascii="Century Gothic" w:hAnsi="Century Gothic"/>
              </w:rPr>
            </w:pPr>
            <w:r>
              <w:rPr>
                <w:rFonts w:ascii="Century Gothic" w:hAnsi="Century Gothic"/>
                <w:noProof/>
              </w:rPr>
              <w:t>…</w:t>
            </w:r>
            <w:r w:rsidR="00CD353F">
              <w:rPr>
                <w:rFonts w:ascii="Century Gothic" w:hAnsi="Century Gothic"/>
                <w:noProof/>
              </w:rPr>
              <w:t>There is d</w:t>
            </w:r>
            <w:r>
              <w:rPr>
                <w:rFonts w:ascii="Century Gothic" w:hAnsi="Century Gothic"/>
                <w:noProof/>
              </w:rPr>
              <w:t xml:space="preserve">ocumented </w:t>
            </w:r>
            <w:r w:rsidRPr="00523036">
              <w:rPr>
                <w:rFonts w:ascii="Century Gothic" w:hAnsi="Century Gothic"/>
                <w:noProof/>
              </w:rPr>
              <w:t xml:space="preserve">use of tobacco products (no use within 6 </w:t>
            </w:r>
            <w:r w:rsidR="005823BD">
              <w:rPr>
                <w:rFonts w:ascii="Century Gothic" w:hAnsi="Century Gothic"/>
                <w:noProof/>
              </w:rPr>
              <w:t>weeks</w:t>
            </w:r>
            <w:r w:rsidRPr="00523036">
              <w:rPr>
                <w:rFonts w:ascii="Century Gothic" w:hAnsi="Century Gothic"/>
                <w:noProof/>
              </w:rPr>
              <w:t xml:space="preserve">), </w:t>
            </w:r>
            <w:r w:rsidR="005823BD">
              <w:rPr>
                <w:rFonts w:ascii="Century Gothic" w:hAnsi="Century Gothic"/>
                <w:noProof/>
              </w:rPr>
              <w:t>or history of recent alcohol or drug abuse</w:t>
            </w:r>
            <w:r w:rsidRPr="00523036">
              <w:rPr>
                <w:rFonts w:ascii="Century Gothic" w:hAnsi="Century Gothic"/>
                <w:noProof/>
              </w:rPr>
              <w:t xml:space="preserve"> (no treatment for alcohol or drug abuse within 1 year)</w:t>
            </w:r>
          </w:p>
          <w:p w14:paraId="374CD252" w14:textId="77777777" w:rsidR="00E40881" w:rsidRDefault="00C65526" w:rsidP="00E40881">
            <w:pPr>
              <w:rPr>
                <w:rFonts w:ascii="Century Gothic" w:hAnsi="Century Gothic"/>
                <w:noProof/>
              </w:rPr>
            </w:pPr>
            <w:r>
              <w:rPr>
                <w:rFonts w:ascii="Century Gothic" w:hAnsi="Century Gothic"/>
              </w:rPr>
              <w:t xml:space="preserve">…You have </w:t>
            </w:r>
            <w:r w:rsidRPr="00523036">
              <w:rPr>
                <w:rFonts w:ascii="Century Gothic" w:hAnsi="Century Gothic"/>
                <w:noProof/>
              </w:rPr>
              <w:t>an untreated or uncontrolled DSM-5 psychiatric disorder limiting compliance with medical and dietary post-surgical requirements</w:t>
            </w:r>
          </w:p>
          <w:p w14:paraId="374CD253" w14:textId="77777777" w:rsidR="00C65526" w:rsidRDefault="00C65526" w:rsidP="00E40881">
            <w:pPr>
              <w:rPr>
                <w:rFonts w:ascii="Century Gothic" w:hAnsi="Century Gothic"/>
                <w:noProof/>
              </w:rPr>
            </w:pPr>
            <w:r>
              <w:rPr>
                <w:rFonts w:ascii="Century Gothic" w:hAnsi="Century Gothic"/>
                <w:noProof/>
              </w:rPr>
              <w:t xml:space="preserve">…You are </w:t>
            </w:r>
            <w:r w:rsidRPr="00523036">
              <w:rPr>
                <w:rFonts w:ascii="Century Gothic" w:hAnsi="Century Gothic"/>
                <w:noProof/>
              </w:rPr>
              <w:t>unwilling to comply with post-surgical medical and dietary requirements and required follow-up appointments</w:t>
            </w:r>
          </w:p>
          <w:p w14:paraId="374CD254" w14:textId="77777777" w:rsidR="00CD353F" w:rsidRDefault="00CD353F" w:rsidP="00E40881">
            <w:pPr>
              <w:rPr>
                <w:rFonts w:ascii="Century Gothic" w:hAnsi="Century Gothic"/>
              </w:rPr>
            </w:pPr>
          </w:p>
          <w:p w14:paraId="374CD255" w14:textId="77777777" w:rsidR="00CD353F" w:rsidRPr="00F62CF0" w:rsidRDefault="00CD353F" w:rsidP="00CD353F">
            <w:pPr>
              <w:rPr>
                <w:rFonts w:ascii="Century Gothic" w:hAnsi="Century Gothic"/>
              </w:rPr>
            </w:pPr>
            <w:r w:rsidRPr="00B003EE">
              <w:rPr>
                <w:rFonts w:ascii="Century Gothic" w:hAnsi="Century Gothic"/>
              </w:rPr>
              <w:lastRenderedPageBreak/>
              <w:t xml:space="preserve">Therefore the requested surgery has been determined per Blue Shield of California’s Medical Policy as not medically necessary and has not been approved for payment. </w:t>
            </w:r>
          </w:p>
          <w:p w14:paraId="374CD256" w14:textId="77777777" w:rsidR="00CD353F" w:rsidRPr="0079569B" w:rsidRDefault="00CD353F" w:rsidP="00E40881">
            <w:pPr>
              <w:rPr>
                <w:rFonts w:ascii="Century Gothic" w:hAnsi="Century Gothic"/>
              </w:rPr>
            </w:pPr>
          </w:p>
          <w:p w14:paraId="374CD257" w14:textId="77777777" w:rsidR="00E40881" w:rsidRPr="00314B42" w:rsidRDefault="00E40881" w:rsidP="00E40881">
            <w:pPr>
              <w:rPr>
                <w:rFonts w:ascii="Century Gothic" w:hAnsi="Century Gothic" w:cs="Arial"/>
                <w:b/>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tc>
      </w:tr>
      <w:tr w:rsidR="000C4C00" w:rsidRPr="00314B42" w14:paraId="374CD25B" w14:textId="77777777" w:rsidTr="000C4C00">
        <w:tblPrEx>
          <w:tblLook w:val="04A0" w:firstRow="1" w:lastRow="0" w:firstColumn="1" w:lastColumn="0" w:noHBand="0" w:noVBand="1"/>
        </w:tblPrEx>
        <w:trPr>
          <w:trHeight w:val="554"/>
          <w:jc w:val="center"/>
        </w:trPr>
        <w:sdt>
          <w:sdtPr>
            <w:rPr>
              <w:rFonts w:ascii="Century Gothic" w:hAnsi="Century Gothic" w:cs="Arial"/>
              <w:sz w:val="24"/>
              <w:szCs w:val="24"/>
            </w:rPr>
            <w:id w:val="-142504105"/>
            <w14:checkbox>
              <w14:checked w14:val="0"/>
              <w14:checkedState w14:val="2612" w14:font="MS Gothic"/>
              <w14:uncheckedState w14:val="2610" w14:font="MS Gothic"/>
            </w14:checkbox>
          </w:sdtPr>
          <w:sdtEndPr/>
          <w:sdtContent>
            <w:tc>
              <w:tcPr>
                <w:tcW w:w="630" w:type="dxa"/>
              </w:tcPr>
              <w:p w14:paraId="374CD259" w14:textId="77777777" w:rsidR="000C4C00" w:rsidRPr="00314B42" w:rsidRDefault="00C202CD" w:rsidP="00CE74BD">
                <w:pPr>
                  <w:jc w:val="center"/>
                </w:pPr>
                <w:r w:rsidRPr="00902AF6">
                  <w:rPr>
                    <w:rFonts w:ascii="Segoe UI Symbol" w:eastAsia="MS Gothic" w:hAnsi="Segoe UI Symbol" w:cs="Segoe UI Symbol"/>
                    <w:sz w:val="24"/>
                    <w:szCs w:val="24"/>
                  </w:rPr>
                  <w:t>☐</w:t>
                </w:r>
              </w:p>
            </w:tc>
          </w:sdtContent>
        </w:sdt>
        <w:tc>
          <w:tcPr>
            <w:tcW w:w="10440" w:type="dxa"/>
            <w:gridSpan w:val="4"/>
          </w:tcPr>
          <w:p w14:paraId="374CD25A" w14:textId="77777777" w:rsidR="000C4C00" w:rsidRPr="00314B42" w:rsidRDefault="000C4C00" w:rsidP="00CE74BD">
            <w:pPr>
              <w:pStyle w:val="BulletLvl1"/>
              <w:numPr>
                <w:ilvl w:val="0"/>
                <w:numId w:val="0"/>
              </w:numPr>
              <w:rPr>
                <w:rFonts w:ascii="Century Gothic" w:hAnsi="Century Gothic" w:cs="Arial"/>
              </w:rPr>
            </w:pPr>
            <w:r w:rsidRPr="00314B42">
              <w:rPr>
                <w:rFonts w:ascii="Century Gothic" w:hAnsi="Century Gothic"/>
              </w:rPr>
              <w:t>The following documentation has not been submitted:</w:t>
            </w:r>
            <w:r w:rsidRPr="00314B42">
              <w:rPr>
                <w:rFonts w:ascii="Century Gothic" w:hAnsi="Century Gothic" w:cs="Arial"/>
              </w:rPr>
              <w:t xml:space="preserv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cs="Arial"/>
                <w:noProof/>
              </w:rPr>
              <w:t> </w:t>
            </w:r>
            <w:r w:rsidRPr="00314B42">
              <w:rPr>
                <w:rFonts w:cs="Arial"/>
                <w:noProof/>
              </w:rPr>
              <w:t> </w:t>
            </w:r>
            <w:r w:rsidRPr="00314B42">
              <w:rPr>
                <w:rFonts w:cs="Arial"/>
                <w:noProof/>
              </w:rPr>
              <w:t> </w:t>
            </w:r>
            <w:r w:rsidRPr="00314B42">
              <w:rPr>
                <w:rFonts w:cs="Arial"/>
                <w:noProof/>
              </w:rPr>
              <w:t> </w:t>
            </w:r>
            <w:r w:rsidRPr="00314B42">
              <w:rPr>
                <w:rFonts w:cs="Arial"/>
                <w:noProof/>
              </w:rPr>
              <w:t> </w:t>
            </w:r>
            <w:r w:rsidRPr="00314B42">
              <w:rPr>
                <w:rFonts w:ascii="Century Gothic" w:hAnsi="Century Gothic" w:cs="Arial"/>
              </w:rPr>
              <w:fldChar w:fldCharType="end"/>
            </w:r>
          </w:p>
        </w:tc>
      </w:tr>
      <w:tr w:rsidR="000C4C00" w:rsidRPr="00314B42" w14:paraId="374CD25D" w14:textId="77777777" w:rsidTr="000C4C00">
        <w:tblPrEx>
          <w:tblLook w:val="04A0" w:firstRow="1" w:lastRow="0" w:firstColumn="1" w:lastColumn="0" w:noHBand="0" w:noVBand="1"/>
        </w:tblPrEx>
        <w:trPr>
          <w:trHeight w:val="70"/>
          <w:jc w:val="center"/>
        </w:trPr>
        <w:tc>
          <w:tcPr>
            <w:tcW w:w="11070" w:type="dxa"/>
            <w:gridSpan w:val="5"/>
            <w:shd w:val="clear" w:color="auto" w:fill="00FF00"/>
          </w:tcPr>
          <w:p w14:paraId="374CD25C" w14:textId="77777777" w:rsidR="000C4C00" w:rsidRPr="00314B42" w:rsidRDefault="000C4C00" w:rsidP="00CE74BD">
            <w:pPr>
              <w:jc w:val="center"/>
              <w:rPr>
                <w:rFonts w:ascii="Century Gothic" w:hAnsi="Century Gothic" w:cs="Arial"/>
                <w:b/>
                <w:sz w:val="24"/>
                <w:szCs w:val="24"/>
              </w:rPr>
            </w:pPr>
            <w:r w:rsidRPr="00314B42">
              <w:rPr>
                <w:rFonts w:ascii="Century Gothic" w:hAnsi="Century Gothic" w:cs="Arial"/>
                <w:b/>
                <w:sz w:val="24"/>
                <w:szCs w:val="24"/>
              </w:rPr>
              <w:t>INVESTIGATIONAL/EXPERIMENTAL</w:t>
            </w:r>
          </w:p>
        </w:tc>
      </w:tr>
      <w:tr w:rsidR="00F54807" w:rsidRPr="00314B42" w14:paraId="374CD26A" w14:textId="77777777" w:rsidTr="000C4C00">
        <w:tblPrEx>
          <w:tblLook w:val="04A0" w:firstRow="1" w:lastRow="0" w:firstColumn="1" w:lastColumn="0" w:noHBand="0" w:noVBand="1"/>
        </w:tblPrEx>
        <w:trPr>
          <w:jc w:val="center"/>
        </w:trPr>
        <w:sdt>
          <w:sdtPr>
            <w:rPr>
              <w:rFonts w:ascii="Century Gothic" w:hAnsi="Century Gothic" w:cs="Arial"/>
              <w:sz w:val="24"/>
              <w:szCs w:val="24"/>
            </w:rPr>
            <w:id w:val="402185026"/>
            <w14:checkbox>
              <w14:checked w14:val="0"/>
              <w14:checkedState w14:val="2612" w14:font="MS Gothic"/>
              <w14:uncheckedState w14:val="2610" w14:font="MS Gothic"/>
            </w14:checkbox>
          </w:sdtPr>
          <w:sdtEndPr/>
          <w:sdtContent>
            <w:tc>
              <w:tcPr>
                <w:tcW w:w="630" w:type="dxa"/>
              </w:tcPr>
              <w:p w14:paraId="374CD25E" w14:textId="77777777" w:rsidR="00F54807" w:rsidRPr="00314B42" w:rsidRDefault="00F54807" w:rsidP="00F54807">
                <w:pPr>
                  <w:pStyle w:val="BulletedLvl0"/>
                  <w:numPr>
                    <w:ilvl w:val="0"/>
                    <w:numId w:val="0"/>
                  </w:numPr>
                  <w:jc w:val="center"/>
                  <w:rPr>
                    <w:rFonts w:ascii="Century Gothic" w:hAnsi="Century Gothic"/>
                  </w:rPr>
                </w:pPr>
                <w:r w:rsidRPr="00902AF6">
                  <w:rPr>
                    <w:rFonts w:ascii="Segoe UI Symbol" w:eastAsia="MS Gothic" w:hAnsi="Segoe UI Symbol" w:cs="Segoe UI Symbol"/>
                    <w:sz w:val="24"/>
                    <w:szCs w:val="24"/>
                  </w:rPr>
                  <w:t>☐</w:t>
                </w:r>
              </w:p>
            </w:tc>
          </w:sdtContent>
        </w:sdt>
        <w:tc>
          <w:tcPr>
            <w:tcW w:w="10440" w:type="dxa"/>
            <w:gridSpan w:val="4"/>
          </w:tcPr>
          <w:p w14:paraId="5D6A5803" w14:textId="77777777" w:rsidR="00922D15" w:rsidRPr="00314B42" w:rsidRDefault="00922D15" w:rsidP="00922D15">
            <w:pPr>
              <w:rPr>
                <w:rFonts w:ascii="Century Gothic" w:hAnsi="Century Gothic" w:cs="Arial"/>
                <w:b/>
              </w:rPr>
            </w:pPr>
            <w:r w:rsidRPr="00314B42">
              <w:rPr>
                <w:rFonts w:ascii="Century Gothic" w:hAnsi="Century Gothic" w:cs="Arial"/>
                <w:b/>
                <w:highlight w:val="green"/>
              </w:rPr>
              <w:t>I</w:t>
            </w:r>
            <w:r>
              <w:rPr>
                <w:rFonts w:ascii="Century Gothic" w:hAnsi="Century Gothic" w:cs="Arial"/>
                <w:b/>
                <w:highlight w:val="green"/>
              </w:rPr>
              <w:t>/E - 1</w:t>
            </w:r>
          </w:p>
          <w:p w14:paraId="374CD260" w14:textId="77777777" w:rsidR="00F54807" w:rsidRPr="00314B42" w:rsidRDefault="00F54807" w:rsidP="00F54807">
            <w:pPr>
              <w:rPr>
                <w:rFonts w:ascii="Century Gothic" w:hAnsi="Century Gothic" w:cs="Arial"/>
              </w:rPr>
            </w:pPr>
            <w:r w:rsidRPr="00314B42">
              <w:rPr>
                <w:rFonts w:ascii="Century Gothic" w:hAnsi="Century Gothic" w:cs="Arial"/>
              </w:rPr>
              <w:t>LEGACY (EOB A232) – FACETS (AJK-claim, JHR-line)</w:t>
            </w:r>
          </w:p>
          <w:p w14:paraId="374CD261" w14:textId="77777777" w:rsidR="00F54807" w:rsidRPr="00314B42" w:rsidRDefault="00F54807" w:rsidP="00F54807">
            <w:pPr>
              <w:rPr>
                <w:rFonts w:ascii="Century Gothic" w:hAnsi="Century Gothic" w:cs="Arial"/>
              </w:rPr>
            </w:pPr>
          </w:p>
          <w:p w14:paraId="374CD262" w14:textId="77777777" w:rsidR="00F54807" w:rsidRPr="00314B42" w:rsidRDefault="00F54807" w:rsidP="00F54807">
            <w:pPr>
              <w:rPr>
                <w:rFonts w:ascii="Century Gothic" w:hAnsi="Century Gothic" w:cs="Arial"/>
                <w:b/>
              </w:rPr>
            </w:pPr>
            <w:r w:rsidRPr="00314B42">
              <w:rPr>
                <w:rFonts w:ascii="Century Gothic" w:hAnsi="Century Gothic" w:cs="Arial"/>
                <w:b/>
              </w:rPr>
              <w:t xml:space="preserve">PRINCIPAL REASON:     </w:t>
            </w:r>
          </w:p>
          <w:p w14:paraId="374CD263" w14:textId="77777777" w:rsidR="00F54807" w:rsidRPr="00314B42" w:rsidRDefault="00F54807" w:rsidP="00F54807">
            <w:pPr>
              <w:rPr>
                <w:rFonts w:ascii="Century Gothic" w:hAnsi="Century Gothic" w:cs="Arial"/>
                <w:b/>
              </w:rPr>
            </w:pPr>
            <w:r w:rsidRPr="00314B42">
              <w:rPr>
                <w:rFonts w:ascii="Century Gothic" w:hAnsi="Century Gothic"/>
              </w:rPr>
              <w:t>A Blue Shield of California Medical Director has determined that the service or item is identified in Blue Shield of California Medical Policy as investigational or experimental and therefore, is not covered.</w:t>
            </w:r>
            <w:r w:rsidRPr="00314B42">
              <w:rPr>
                <w:rFonts w:ascii="Century Gothic" w:hAnsi="Century Gothic" w:cs="Arial"/>
                <w:b/>
              </w:rPr>
              <w:t xml:space="preserve"> </w:t>
            </w:r>
          </w:p>
          <w:p w14:paraId="374CD264" w14:textId="77777777" w:rsidR="00F54807" w:rsidRPr="00314B42" w:rsidRDefault="00F54807" w:rsidP="00F54807">
            <w:pPr>
              <w:rPr>
                <w:rFonts w:ascii="Century Gothic" w:hAnsi="Century Gothic" w:cs="Arial"/>
                <w:b/>
              </w:rPr>
            </w:pPr>
          </w:p>
          <w:p w14:paraId="374CD265" w14:textId="77777777" w:rsidR="00F54807" w:rsidRPr="00314B42" w:rsidRDefault="00F54807" w:rsidP="00F54807">
            <w:pPr>
              <w:rPr>
                <w:rFonts w:ascii="Century Gothic" w:hAnsi="Century Gothic" w:cs="Arial"/>
              </w:rPr>
            </w:pPr>
            <w:r w:rsidRPr="00314B42">
              <w:rPr>
                <w:rFonts w:ascii="Century Gothic" w:hAnsi="Century Gothic" w:cs="Arial"/>
                <w:b/>
              </w:rPr>
              <w:t>CLINICAL RATIONALE</w:t>
            </w:r>
            <w:r w:rsidRPr="00314B42">
              <w:rPr>
                <w:rFonts w:ascii="Century Gothic" w:hAnsi="Century Gothic" w:cs="Arial"/>
              </w:rPr>
              <w:t>:</w:t>
            </w:r>
          </w:p>
          <w:p w14:paraId="374CD266" w14:textId="77777777" w:rsidR="00F54807" w:rsidRPr="00675EE5" w:rsidRDefault="00F54807" w:rsidP="00F54807">
            <w:pPr>
              <w:rPr>
                <w:rFonts w:ascii="Century Gothic" w:hAnsi="Century Gothic"/>
                <w:b/>
                <w:u w:val="single"/>
              </w:rPr>
            </w:pPr>
            <w:r w:rsidRPr="00675EE5">
              <w:rPr>
                <w:rFonts w:ascii="Century Gothic" w:hAnsi="Century Gothic"/>
                <w:b/>
                <w:u w:val="single"/>
              </w:rPr>
              <w:t>Hiatal Hernia Repair</w:t>
            </w:r>
          </w:p>
          <w:p w14:paraId="374CD267" w14:textId="77777777" w:rsidR="00F54807" w:rsidRPr="00F54807" w:rsidRDefault="00F54807" w:rsidP="00F54807">
            <w:pPr>
              <w:rPr>
                <w:rFonts w:ascii="Century Gothic" w:hAnsi="Century Gothic" w:cs="Arial"/>
              </w:rPr>
            </w:pPr>
            <w:r w:rsidRPr="00675EE5">
              <w:rPr>
                <w:rFonts w:ascii="Century Gothic" w:hAnsi="Century Gothic" w:cs="Arial"/>
              </w:rPr>
              <w:t xml:space="preserve">Your </w:t>
            </w:r>
            <w:r w:rsidR="008B71F7">
              <w:rPr>
                <w:rFonts w:ascii="Century Gothic" w:hAnsi="Century Gothic" w:cs="Arial"/>
              </w:rPr>
              <w:t>physician</w:t>
            </w:r>
            <w:r w:rsidRPr="00675EE5">
              <w:rPr>
                <w:rFonts w:ascii="Century Gothic" w:hAnsi="Century Gothic" w:cs="Arial"/>
              </w:rPr>
              <w:t xml:space="preserve"> has requested approval to repair a hiatal hernia that causes you no symptoms during your weight loss surgery. This request has </w:t>
            </w:r>
            <w:r w:rsidR="001B213C">
              <w:rPr>
                <w:rFonts w:ascii="Century Gothic" w:hAnsi="Century Gothic" w:cs="Arial"/>
              </w:rPr>
              <w:t>not been approved for payment because t</w:t>
            </w:r>
            <w:r w:rsidRPr="00675EE5">
              <w:rPr>
                <w:rFonts w:ascii="Century Gothic" w:hAnsi="Century Gothic" w:cs="Arial"/>
              </w:rPr>
              <w:t xml:space="preserve">he medical records that your doctor has sent in do not show that you </w:t>
            </w:r>
            <w:r>
              <w:rPr>
                <w:rFonts w:ascii="Century Gothic" w:hAnsi="Century Gothic" w:cs="Arial"/>
              </w:rPr>
              <w:t xml:space="preserve">have </w:t>
            </w:r>
            <w:r w:rsidRPr="00675EE5">
              <w:rPr>
                <w:rFonts w:ascii="Century Gothic" w:hAnsi="Century Gothic" w:cs="Arial"/>
              </w:rPr>
              <w:t>a medical reason to repair you</w:t>
            </w:r>
            <w:r>
              <w:rPr>
                <w:rFonts w:ascii="Century Gothic" w:hAnsi="Century Gothic" w:cs="Arial"/>
              </w:rPr>
              <w:t>r</w:t>
            </w:r>
            <w:r w:rsidRPr="00675EE5">
              <w:rPr>
                <w:rFonts w:ascii="Century Gothic" w:hAnsi="Century Gothic" w:cs="Arial"/>
              </w:rPr>
              <w:t xml:space="preserve"> hernia. There is no medical evidence that this will improve your health. Therefore, the requested service has been determined </w:t>
            </w:r>
            <w:r>
              <w:rPr>
                <w:rFonts w:ascii="Century Gothic" w:hAnsi="Century Gothic"/>
              </w:rPr>
              <w:t>per Blue Shield of California’s Medical P</w:t>
            </w:r>
            <w:r w:rsidRPr="00675EE5">
              <w:rPr>
                <w:rFonts w:ascii="Century Gothic" w:hAnsi="Century Gothic"/>
              </w:rPr>
              <w:t xml:space="preserve">olicy </w:t>
            </w:r>
            <w:r w:rsidRPr="00675EE5">
              <w:rPr>
                <w:rFonts w:ascii="Century Gothic" w:hAnsi="Century Gothic" w:cs="Arial"/>
              </w:rPr>
              <w:t xml:space="preserve">to be </w:t>
            </w:r>
            <w:r>
              <w:rPr>
                <w:rFonts w:ascii="Century Gothic" w:hAnsi="Century Gothic" w:cs="Arial"/>
              </w:rPr>
              <w:t>investigational</w:t>
            </w:r>
            <w:r w:rsidRPr="00675EE5">
              <w:rPr>
                <w:rFonts w:ascii="Century Gothic" w:hAnsi="Century Gothic" w:cs="Arial"/>
              </w:rPr>
              <w:t xml:space="preserve"> and has not been approved for payment. </w:t>
            </w:r>
          </w:p>
          <w:p w14:paraId="374CD268" w14:textId="77777777" w:rsidR="00F54807" w:rsidRPr="00314B42" w:rsidRDefault="00F54807" w:rsidP="00F54807">
            <w:pPr>
              <w:rPr>
                <w:rFonts w:ascii="Century Gothic" w:eastAsiaTheme="minorHAnsi" w:hAnsi="Century Gothic" w:cs="Calibri"/>
              </w:rPr>
            </w:pPr>
          </w:p>
          <w:p w14:paraId="374CD269" w14:textId="77777777" w:rsidR="00F54807" w:rsidRPr="00314B42" w:rsidRDefault="00F54807" w:rsidP="00F54807">
            <w:pPr>
              <w:rPr>
                <w:rFonts w:ascii="Century Gothic" w:hAnsi="Century Gothic" w:cs="Arial"/>
                <w:b/>
              </w:rPr>
            </w:pPr>
            <w:r w:rsidRPr="00314B42">
              <w:rPr>
                <w:rFonts w:ascii="Century Gothic" w:hAnsi="Century Gothic"/>
              </w:rPr>
              <w:t xml:space="preserve">Additional comments:  </w:t>
            </w:r>
            <w:r w:rsidRPr="00314B42">
              <w:rPr>
                <w:rFonts w:ascii="Century Gothic" w:hAnsi="Century Gothic" w:cs="Arial"/>
                <w:color w:val="FF0000"/>
              </w:rPr>
              <w:fldChar w:fldCharType="begin">
                <w:ffData>
                  <w:name w:val=""/>
                  <w:enabled/>
                  <w:calcOnExit w:val="0"/>
                  <w:textInput/>
                </w:ffData>
              </w:fldChar>
            </w:r>
            <w:r w:rsidRPr="00314B42">
              <w:rPr>
                <w:rFonts w:ascii="Century Gothic" w:hAnsi="Century Gothic" w:cs="Arial"/>
                <w:color w:val="FF0000"/>
              </w:rPr>
              <w:instrText xml:space="preserve"> FORMTEXT </w:instrText>
            </w:r>
            <w:r w:rsidRPr="00314B42">
              <w:rPr>
                <w:rFonts w:ascii="Century Gothic" w:hAnsi="Century Gothic" w:cs="Arial"/>
                <w:color w:val="FF0000"/>
              </w:rPr>
            </w:r>
            <w:r w:rsidRPr="00314B42">
              <w:rPr>
                <w:rFonts w:ascii="Century Gothic" w:hAnsi="Century Gothic" w:cs="Arial"/>
                <w:color w:val="FF0000"/>
              </w:rPr>
              <w:fldChar w:fldCharType="separate"/>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ascii="Century Gothic" w:hAnsi="Century Gothic" w:cs="Arial"/>
                <w:color w:val="FF0000"/>
              </w:rPr>
              <w:fldChar w:fldCharType="end"/>
            </w:r>
          </w:p>
        </w:tc>
      </w:tr>
      <w:tr w:rsidR="00F54807" w:rsidRPr="00314B42" w14:paraId="374CD287" w14:textId="77777777" w:rsidTr="000C4C00">
        <w:tblPrEx>
          <w:tblLook w:val="04A0" w:firstRow="1" w:lastRow="0" w:firstColumn="1" w:lastColumn="0" w:noHBand="0" w:noVBand="1"/>
        </w:tblPrEx>
        <w:trPr>
          <w:jc w:val="center"/>
        </w:trPr>
        <w:sdt>
          <w:sdtPr>
            <w:rPr>
              <w:rFonts w:ascii="Century Gothic" w:hAnsi="Century Gothic" w:cs="Arial"/>
              <w:sz w:val="24"/>
              <w:szCs w:val="24"/>
            </w:rPr>
            <w:id w:val="1448898207"/>
            <w14:checkbox>
              <w14:checked w14:val="0"/>
              <w14:checkedState w14:val="2612" w14:font="MS Gothic"/>
              <w14:uncheckedState w14:val="2610" w14:font="MS Gothic"/>
            </w14:checkbox>
          </w:sdtPr>
          <w:sdtEndPr/>
          <w:sdtContent>
            <w:tc>
              <w:tcPr>
                <w:tcW w:w="630" w:type="dxa"/>
              </w:tcPr>
              <w:p w14:paraId="374CD26B" w14:textId="77777777" w:rsidR="00F54807" w:rsidRPr="00314B42" w:rsidRDefault="00F54807" w:rsidP="00F54807">
                <w:pPr>
                  <w:pStyle w:val="BulletedLvl0"/>
                  <w:numPr>
                    <w:ilvl w:val="0"/>
                    <w:numId w:val="0"/>
                  </w:numPr>
                  <w:jc w:val="center"/>
                  <w:rPr>
                    <w:rFonts w:ascii="Century Gothic" w:hAnsi="Century Gothic"/>
                  </w:rPr>
                </w:pPr>
                <w:r w:rsidRPr="00902AF6">
                  <w:rPr>
                    <w:rFonts w:ascii="Segoe UI Symbol" w:eastAsia="MS Gothic" w:hAnsi="Segoe UI Symbol" w:cs="Segoe UI Symbol"/>
                    <w:sz w:val="24"/>
                    <w:szCs w:val="24"/>
                  </w:rPr>
                  <w:t>☐</w:t>
                </w:r>
              </w:p>
            </w:tc>
          </w:sdtContent>
        </w:sdt>
        <w:tc>
          <w:tcPr>
            <w:tcW w:w="10440" w:type="dxa"/>
            <w:gridSpan w:val="4"/>
          </w:tcPr>
          <w:p w14:paraId="4FE997BA" w14:textId="665198F0" w:rsidR="00922D15" w:rsidRPr="00314B42" w:rsidRDefault="00922D15" w:rsidP="00922D15">
            <w:pPr>
              <w:rPr>
                <w:rFonts w:ascii="Century Gothic" w:hAnsi="Century Gothic" w:cs="Arial"/>
                <w:b/>
              </w:rPr>
            </w:pPr>
            <w:r w:rsidRPr="00314B42">
              <w:rPr>
                <w:rFonts w:ascii="Century Gothic" w:hAnsi="Century Gothic" w:cs="Arial"/>
                <w:b/>
                <w:highlight w:val="green"/>
              </w:rPr>
              <w:t>I</w:t>
            </w:r>
            <w:r>
              <w:rPr>
                <w:rFonts w:ascii="Century Gothic" w:hAnsi="Century Gothic" w:cs="Arial"/>
                <w:b/>
                <w:highlight w:val="green"/>
              </w:rPr>
              <w:t>/E - 2</w:t>
            </w:r>
          </w:p>
          <w:p w14:paraId="374CD26D" w14:textId="77777777" w:rsidR="00F54807" w:rsidRPr="00314B42" w:rsidRDefault="00F54807" w:rsidP="00F54807">
            <w:pPr>
              <w:rPr>
                <w:rFonts w:ascii="Century Gothic" w:hAnsi="Century Gothic" w:cs="Arial"/>
              </w:rPr>
            </w:pPr>
            <w:r w:rsidRPr="00314B42">
              <w:rPr>
                <w:rFonts w:ascii="Century Gothic" w:hAnsi="Century Gothic" w:cs="Arial"/>
              </w:rPr>
              <w:t>LEGACY (EOB A232) – FACETS (AJK-claim, JHR-line)</w:t>
            </w:r>
          </w:p>
          <w:p w14:paraId="374CD26E" w14:textId="77777777" w:rsidR="00F54807" w:rsidRPr="00314B42" w:rsidRDefault="00F54807" w:rsidP="00F54807">
            <w:pPr>
              <w:rPr>
                <w:rFonts w:ascii="Century Gothic" w:hAnsi="Century Gothic" w:cs="Arial"/>
              </w:rPr>
            </w:pPr>
          </w:p>
          <w:p w14:paraId="374CD26F" w14:textId="77777777" w:rsidR="00F54807" w:rsidRPr="00314B42" w:rsidRDefault="00F54807" w:rsidP="00F54807">
            <w:pPr>
              <w:rPr>
                <w:rFonts w:ascii="Century Gothic" w:hAnsi="Century Gothic" w:cs="Arial"/>
                <w:b/>
              </w:rPr>
            </w:pPr>
            <w:r w:rsidRPr="00314B42">
              <w:rPr>
                <w:rFonts w:ascii="Century Gothic" w:hAnsi="Century Gothic" w:cs="Arial"/>
                <w:b/>
              </w:rPr>
              <w:t xml:space="preserve">PRINCIPAL REASON:     </w:t>
            </w:r>
          </w:p>
          <w:p w14:paraId="374CD270" w14:textId="77777777" w:rsidR="00F54807" w:rsidRPr="00314B42" w:rsidRDefault="00F54807" w:rsidP="00F54807">
            <w:pPr>
              <w:rPr>
                <w:rFonts w:ascii="Century Gothic" w:hAnsi="Century Gothic" w:cs="Arial"/>
                <w:b/>
              </w:rPr>
            </w:pPr>
            <w:r w:rsidRPr="00314B42">
              <w:rPr>
                <w:rFonts w:ascii="Century Gothic" w:hAnsi="Century Gothic"/>
              </w:rPr>
              <w:t>A Blue Shield of California Medical Director has determined that the service or item is identified in Blue Shield of California Medical Policy as investigational or experimental and therefore, is not covered.</w:t>
            </w:r>
            <w:r w:rsidRPr="00314B42">
              <w:rPr>
                <w:rFonts w:ascii="Century Gothic" w:hAnsi="Century Gothic" w:cs="Arial"/>
                <w:b/>
              </w:rPr>
              <w:t xml:space="preserve"> </w:t>
            </w:r>
          </w:p>
          <w:p w14:paraId="374CD271" w14:textId="77777777" w:rsidR="00F54807" w:rsidRPr="00314B42" w:rsidRDefault="00F54807" w:rsidP="00F54807">
            <w:pPr>
              <w:rPr>
                <w:rFonts w:ascii="Century Gothic" w:hAnsi="Century Gothic" w:cs="Arial"/>
                <w:b/>
              </w:rPr>
            </w:pPr>
          </w:p>
          <w:p w14:paraId="374CD272" w14:textId="77777777" w:rsidR="00F54807" w:rsidRPr="00314B42" w:rsidRDefault="00F54807" w:rsidP="00F54807">
            <w:pPr>
              <w:rPr>
                <w:rFonts w:ascii="Century Gothic" w:hAnsi="Century Gothic" w:cs="Arial"/>
              </w:rPr>
            </w:pPr>
            <w:r w:rsidRPr="00314B42">
              <w:rPr>
                <w:rFonts w:ascii="Century Gothic" w:hAnsi="Century Gothic" w:cs="Arial"/>
                <w:b/>
              </w:rPr>
              <w:t>CLINICAL RATIONALE</w:t>
            </w:r>
            <w:r w:rsidRPr="00314B42">
              <w:rPr>
                <w:rFonts w:ascii="Century Gothic" w:hAnsi="Century Gothic" w:cs="Arial"/>
              </w:rPr>
              <w:t>:</w:t>
            </w:r>
          </w:p>
          <w:p w14:paraId="374CD273" w14:textId="77777777" w:rsidR="000902DE" w:rsidRPr="000902DE" w:rsidRDefault="000902DE" w:rsidP="001B213C">
            <w:pPr>
              <w:rPr>
                <w:rFonts w:ascii="Century Gothic" w:hAnsi="Century Gothic"/>
                <w:b/>
                <w:u w:val="single"/>
              </w:rPr>
            </w:pPr>
            <w:r w:rsidRPr="000902DE">
              <w:rPr>
                <w:rFonts w:ascii="Century Gothic" w:hAnsi="Century Gothic"/>
                <w:b/>
                <w:u w:val="single"/>
              </w:rPr>
              <w:t>Other Bariatric Surgery Procedures</w:t>
            </w:r>
          </w:p>
          <w:p w14:paraId="374CD274" w14:textId="77777777" w:rsidR="001B213C" w:rsidRPr="00F62CF0" w:rsidRDefault="001B213C" w:rsidP="001B213C">
            <w:pPr>
              <w:rPr>
                <w:rFonts w:ascii="Century Gothic" w:hAnsi="Century Gothic"/>
              </w:rPr>
            </w:pPr>
            <w:r w:rsidRPr="00F62CF0">
              <w:rPr>
                <w:rFonts w:ascii="Century Gothic" w:hAnsi="Century Gothic"/>
              </w:rPr>
              <w:t xml:space="preserve">Your physician has requested authorization to perform a surgery for weight loss. This </w:t>
            </w:r>
            <w:r>
              <w:rPr>
                <w:rFonts w:ascii="Century Gothic" w:hAnsi="Century Gothic"/>
              </w:rPr>
              <w:t>request has not been approved for payment because t</w:t>
            </w:r>
            <w:r w:rsidRPr="00F62CF0">
              <w:rPr>
                <w:rFonts w:ascii="Century Gothic" w:hAnsi="Century Gothic"/>
              </w:rPr>
              <w:t>he medical records show that your physician is requesting a surgery that is considered investigational for the treatment of obesity in adults who have failed weight loss by diet and exercise. The requested surgery (</w:t>
            </w:r>
            <w:r w:rsidRPr="007B1200">
              <w:rPr>
                <w:rFonts w:ascii="Century Gothic" w:hAnsi="Century Gothic"/>
                <w:b/>
                <w:color w:val="FF0000"/>
              </w:rPr>
              <w:t>Choose appropriate from list below and insert</w:t>
            </w:r>
            <w:r w:rsidRPr="00F62CF0">
              <w:rPr>
                <w:rFonts w:ascii="Century Gothic" w:hAnsi="Century Gothic"/>
              </w:rPr>
              <w:t xml:space="preserve">) </w:t>
            </w:r>
          </w:p>
          <w:p w14:paraId="374CD275" w14:textId="77777777" w:rsidR="001B213C" w:rsidRDefault="001B213C" w:rsidP="001B213C">
            <w:pPr>
              <w:rPr>
                <w:rFonts w:ascii="Century Gothic" w:hAnsi="Century Gothic"/>
              </w:rPr>
            </w:pPr>
          </w:p>
          <w:p w14:paraId="374CD276" w14:textId="77777777" w:rsidR="001B213C" w:rsidRDefault="001B213C" w:rsidP="001B213C">
            <w:pPr>
              <w:rPr>
                <w:rFonts w:ascii="Century Gothic" w:hAnsi="Century Gothic"/>
              </w:rPr>
            </w:pPr>
            <w:r w:rsidRPr="00F62CF0">
              <w:rPr>
                <w:rFonts w:ascii="Century Gothic" w:hAnsi="Century Gothic"/>
              </w:rPr>
              <w:t>The following surgeries are not approved:</w:t>
            </w:r>
          </w:p>
          <w:p w14:paraId="374CD277" w14:textId="77777777" w:rsidR="001B213C" w:rsidRPr="00F62CF0" w:rsidRDefault="001B213C" w:rsidP="001B213C">
            <w:pPr>
              <w:rPr>
                <w:rFonts w:ascii="Century Gothic" w:hAnsi="Century Gothic"/>
              </w:rPr>
            </w:pPr>
            <w:r>
              <w:rPr>
                <w:rFonts w:ascii="Century Gothic" w:hAnsi="Century Gothic"/>
              </w:rPr>
              <w:t>…</w:t>
            </w:r>
            <w:r w:rsidRPr="00F62CF0">
              <w:rPr>
                <w:rFonts w:ascii="Century Gothic" w:hAnsi="Century Gothic"/>
              </w:rPr>
              <w:t>Vertical-banded gastroplasty</w:t>
            </w:r>
          </w:p>
          <w:p w14:paraId="374CD278" w14:textId="77777777" w:rsidR="001B213C" w:rsidRPr="00F62CF0" w:rsidRDefault="001B213C" w:rsidP="001B213C">
            <w:pPr>
              <w:pStyle w:val="Bullet1"/>
              <w:numPr>
                <w:ilvl w:val="0"/>
                <w:numId w:val="0"/>
              </w:numPr>
              <w:spacing w:after="0"/>
              <w:rPr>
                <w:rFonts w:ascii="Century Gothic" w:hAnsi="Century Gothic"/>
              </w:rPr>
            </w:pPr>
            <w:r>
              <w:rPr>
                <w:rFonts w:ascii="Century Gothic" w:hAnsi="Century Gothic"/>
              </w:rPr>
              <w:t>…</w:t>
            </w:r>
            <w:r w:rsidRPr="00F62CF0">
              <w:rPr>
                <w:rFonts w:ascii="Century Gothic" w:hAnsi="Century Gothic"/>
              </w:rPr>
              <w:t>Gastric bypass using a Billroth II type of anastomosis (mini-gastric bypass)</w:t>
            </w:r>
          </w:p>
          <w:p w14:paraId="374CD279" w14:textId="77777777" w:rsidR="001B213C" w:rsidRPr="00F62CF0" w:rsidRDefault="001B213C" w:rsidP="001B213C">
            <w:pPr>
              <w:pStyle w:val="Bullet1"/>
              <w:numPr>
                <w:ilvl w:val="0"/>
                <w:numId w:val="0"/>
              </w:numPr>
              <w:spacing w:after="0"/>
              <w:rPr>
                <w:rFonts w:ascii="Century Gothic" w:hAnsi="Century Gothic"/>
              </w:rPr>
            </w:pPr>
            <w:r>
              <w:rPr>
                <w:rFonts w:ascii="Century Gothic" w:hAnsi="Century Gothic"/>
              </w:rPr>
              <w:t>…</w:t>
            </w:r>
            <w:r w:rsidRPr="00F62CF0">
              <w:rPr>
                <w:rFonts w:ascii="Century Gothic" w:hAnsi="Century Gothic"/>
              </w:rPr>
              <w:t>Biliopancreatic bypass without duodenal switch</w:t>
            </w:r>
          </w:p>
          <w:p w14:paraId="374CD27A" w14:textId="77777777" w:rsidR="001B213C" w:rsidRPr="00F62CF0" w:rsidRDefault="001B213C" w:rsidP="001B213C">
            <w:pPr>
              <w:pStyle w:val="Bullet1"/>
              <w:numPr>
                <w:ilvl w:val="0"/>
                <w:numId w:val="0"/>
              </w:numPr>
              <w:spacing w:after="0"/>
              <w:rPr>
                <w:rFonts w:ascii="Century Gothic" w:hAnsi="Century Gothic"/>
              </w:rPr>
            </w:pPr>
            <w:r>
              <w:rPr>
                <w:rFonts w:ascii="Century Gothic" w:hAnsi="Century Gothic"/>
              </w:rPr>
              <w:t>…</w:t>
            </w:r>
            <w:r w:rsidRPr="00F62CF0">
              <w:rPr>
                <w:rFonts w:ascii="Century Gothic" w:hAnsi="Century Gothic"/>
              </w:rPr>
              <w:t>Long-limb gastric bypass procedure (i.e., greater than</w:t>
            </w:r>
            <w:r>
              <w:rPr>
                <w:rFonts w:ascii="Century Gothic" w:hAnsi="Century Gothic"/>
              </w:rPr>
              <w:t xml:space="preserve"> </w:t>
            </w:r>
            <w:r w:rsidRPr="00F62CF0">
              <w:rPr>
                <w:rFonts w:ascii="Century Gothic" w:hAnsi="Century Gothic"/>
              </w:rPr>
              <w:t>150 cm)</w:t>
            </w:r>
          </w:p>
          <w:p w14:paraId="374CD27B" w14:textId="77777777" w:rsidR="001B213C" w:rsidRPr="00F62CF0" w:rsidRDefault="001B213C" w:rsidP="001B213C">
            <w:pPr>
              <w:pStyle w:val="Bullet1"/>
              <w:numPr>
                <w:ilvl w:val="0"/>
                <w:numId w:val="0"/>
              </w:numPr>
              <w:spacing w:after="0"/>
              <w:rPr>
                <w:rFonts w:ascii="Century Gothic" w:hAnsi="Century Gothic"/>
              </w:rPr>
            </w:pPr>
            <w:r>
              <w:rPr>
                <w:rFonts w:ascii="Century Gothic" w:hAnsi="Century Gothic"/>
              </w:rPr>
              <w:t>…</w:t>
            </w:r>
            <w:r w:rsidRPr="00F62CF0">
              <w:rPr>
                <w:rFonts w:ascii="Century Gothic" w:hAnsi="Century Gothic"/>
              </w:rPr>
              <w:t>Two-stage bariatric surgery procedures (e.g., sleeve gastrectomy as initial procedure followed by biliopancreatic diversion at a later time)</w:t>
            </w:r>
          </w:p>
          <w:p w14:paraId="374CD27C" w14:textId="77777777" w:rsidR="001B213C" w:rsidRPr="00F62CF0" w:rsidRDefault="001B213C" w:rsidP="001B213C">
            <w:pPr>
              <w:pStyle w:val="Bullet1"/>
              <w:numPr>
                <w:ilvl w:val="0"/>
                <w:numId w:val="0"/>
              </w:numPr>
              <w:autoSpaceDE w:val="0"/>
              <w:autoSpaceDN w:val="0"/>
              <w:adjustRightInd w:val="0"/>
              <w:spacing w:after="0"/>
              <w:rPr>
                <w:rFonts w:ascii="Century Gothic" w:hAnsi="Century Gothic"/>
              </w:rPr>
            </w:pPr>
            <w:r>
              <w:rPr>
                <w:rFonts w:ascii="Century Gothic" w:eastAsiaTheme="minorHAnsi" w:hAnsi="Century Gothic" w:cs="Arial"/>
              </w:rPr>
              <w:t>…</w:t>
            </w:r>
            <w:r w:rsidRPr="00F62CF0">
              <w:rPr>
                <w:rFonts w:ascii="Century Gothic" w:eastAsiaTheme="minorHAnsi" w:hAnsi="Century Gothic" w:cs="Arial"/>
              </w:rPr>
              <w:t>Endoscopic procedures as a primary bariatric procedure or as a revision procedure (i.e., to treat weight gain after bariatric surgery to remedy large gastric stoma or large gastric pouches) include, but are not limited to:</w:t>
            </w:r>
          </w:p>
          <w:p w14:paraId="374CD27D" w14:textId="77777777" w:rsidR="001B213C" w:rsidRDefault="001B213C" w:rsidP="001B213C">
            <w:pPr>
              <w:pStyle w:val="ListParagraph"/>
              <w:autoSpaceDE w:val="0"/>
              <w:autoSpaceDN w:val="0"/>
              <w:adjustRightInd w:val="0"/>
              <w:spacing w:after="0" w:line="240" w:lineRule="auto"/>
              <w:ind w:left="806"/>
              <w:rPr>
                <w:rFonts w:ascii="Century Gothic" w:hAnsi="Century Gothic" w:cs="Arial"/>
                <w:sz w:val="20"/>
                <w:szCs w:val="20"/>
              </w:rPr>
            </w:pPr>
            <w:r>
              <w:rPr>
                <w:rFonts w:ascii="Century Gothic" w:hAnsi="Century Gothic" w:cs="Arial"/>
                <w:sz w:val="20"/>
                <w:szCs w:val="20"/>
              </w:rPr>
              <w:t>…</w:t>
            </w:r>
            <w:r w:rsidRPr="00F62CF0">
              <w:rPr>
                <w:rFonts w:ascii="Century Gothic" w:hAnsi="Century Gothic" w:cs="Arial"/>
                <w:sz w:val="20"/>
                <w:szCs w:val="20"/>
              </w:rPr>
              <w:t>Insertion of the StomaphyX</w:t>
            </w:r>
            <w:r w:rsidRPr="00F62CF0">
              <w:rPr>
                <w:rFonts w:ascii="Century Gothic" w:hAnsi="Century Gothic" w:cs="Arial"/>
                <w:sz w:val="20"/>
                <w:szCs w:val="20"/>
                <w:vertAlign w:val="superscript"/>
              </w:rPr>
              <w:t>™</w:t>
            </w:r>
            <w:r w:rsidRPr="00F62CF0">
              <w:rPr>
                <w:rFonts w:ascii="Century Gothic" w:hAnsi="Century Gothic" w:cs="Arial"/>
                <w:sz w:val="20"/>
                <w:szCs w:val="20"/>
              </w:rPr>
              <w:t xml:space="preserve"> device </w:t>
            </w:r>
          </w:p>
          <w:p w14:paraId="374CD27E" w14:textId="77777777" w:rsidR="001B213C" w:rsidRPr="007B1200" w:rsidRDefault="001B213C" w:rsidP="001B213C">
            <w:pPr>
              <w:pStyle w:val="ListParagraph"/>
              <w:autoSpaceDE w:val="0"/>
              <w:autoSpaceDN w:val="0"/>
              <w:adjustRightInd w:val="0"/>
              <w:spacing w:after="0" w:line="240" w:lineRule="auto"/>
              <w:ind w:left="806"/>
              <w:rPr>
                <w:rFonts w:ascii="Century Gothic" w:hAnsi="Century Gothic" w:cs="Arial"/>
                <w:sz w:val="20"/>
                <w:szCs w:val="20"/>
              </w:rPr>
            </w:pPr>
            <w:r>
              <w:rPr>
                <w:rFonts w:ascii="Century Gothic" w:hAnsi="Century Gothic" w:cs="Arial"/>
                <w:sz w:val="20"/>
                <w:szCs w:val="20"/>
              </w:rPr>
              <w:t>…</w:t>
            </w:r>
            <w:r w:rsidRPr="007B1200">
              <w:rPr>
                <w:rFonts w:ascii="Century Gothic" w:hAnsi="Century Gothic" w:cs="Arial"/>
                <w:sz w:val="20"/>
                <w:szCs w:val="20"/>
              </w:rPr>
              <w:t>Insertion of a gastric balloon</w:t>
            </w:r>
          </w:p>
          <w:p w14:paraId="374CD27F" w14:textId="77777777" w:rsidR="001B213C" w:rsidRPr="00F62CF0" w:rsidRDefault="001B213C" w:rsidP="001B213C">
            <w:pPr>
              <w:pStyle w:val="ListParagraph"/>
              <w:autoSpaceDE w:val="0"/>
              <w:autoSpaceDN w:val="0"/>
              <w:adjustRightInd w:val="0"/>
              <w:spacing w:after="0" w:line="240" w:lineRule="auto"/>
              <w:ind w:left="806"/>
              <w:rPr>
                <w:rFonts w:ascii="Century Gothic" w:hAnsi="Century Gothic" w:cs="Arial"/>
                <w:sz w:val="20"/>
                <w:szCs w:val="20"/>
              </w:rPr>
            </w:pPr>
            <w:r>
              <w:rPr>
                <w:rFonts w:ascii="Century Gothic" w:hAnsi="Century Gothic" w:cs="Arial"/>
                <w:sz w:val="20"/>
                <w:szCs w:val="20"/>
              </w:rPr>
              <w:lastRenderedPageBreak/>
              <w:t>…</w:t>
            </w:r>
            <w:r w:rsidRPr="00F62CF0">
              <w:rPr>
                <w:rFonts w:ascii="Century Gothic" w:hAnsi="Century Gothic" w:cs="Arial"/>
                <w:sz w:val="20"/>
                <w:szCs w:val="20"/>
              </w:rPr>
              <w:t xml:space="preserve">Endoscopic gastroplasty </w:t>
            </w:r>
          </w:p>
          <w:p w14:paraId="374CD280" w14:textId="77777777" w:rsidR="001B213C" w:rsidRPr="00F62CF0" w:rsidRDefault="001B213C" w:rsidP="001B213C">
            <w:pPr>
              <w:pStyle w:val="ListParagraph"/>
              <w:autoSpaceDE w:val="0"/>
              <w:autoSpaceDN w:val="0"/>
              <w:adjustRightInd w:val="0"/>
              <w:spacing w:after="0" w:line="240" w:lineRule="auto"/>
              <w:ind w:left="806"/>
              <w:rPr>
                <w:rFonts w:ascii="Century Gothic" w:hAnsi="Century Gothic"/>
                <w:sz w:val="20"/>
                <w:szCs w:val="20"/>
              </w:rPr>
            </w:pPr>
            <w:r>
              <w:rPr>
                <w:rFonts w:ascii="Century Gothic" w:hAnsi="Century Gothic" w:cs="Arial"/>
                <w:sz w:val="20"/>
                <w:szCs w:val="20"/>
              </w:rPr>
              <w:t>…</w:t>
            </w:r>
            <w:r w:rsidRPr="00F62CF0">
              <w:rPr>
                <w:rFonts w:ascii="Century Gothic" w:hAnsi="Century Gothic" w:cs="Arial"/>
                <w:sz w:val="20"/>
                <w:szCs w:val="20"/>
              </w:rPr>
              <w:t>Use of an  endoscopically placed duodenojejeunal sleeve</w:t>
            </w:r>
          </w:p>
          <w:p w14:paraId="374CD281" w14:textId="77777777" w:rsidR="001B213C" w:rsidRDefault="001B213C" w:rsidP="001B213C">
            <w:pPr>
              <w:rPr>
                <w:rFonts w:ascii="Century Gothic" w:hAnsi="Century Gothic" w:cs="Arial"/>
              </w:rPr>
            </w:pPr>
            <w:r>
              <w:rPr>
                <w:rFonts w:ascii="Century Gothic" w:hAnsi="Century Gothic"/>
              </w:rPr>
              <w:t xml:space="preserve">               …</w:t>
            </w:r>
            <w:r w:rsidRPr="007B1200">
              <w:rPr>
                <w:rFonts w:ascii="Century Gothic" w:hAnsi="Century Gothic"/>
              </w:rPr>
              <w:t>Laparoscopic gastric plication</w:t>
            </w:r>
            <w:r w:rsidRPr="007B1200">
              <w:rPr>
                <w:rFonts w:ascii="Century Gothic" w:hAnsi="Century Gothic" w:cs="Arial"/>
              </w:rPr>
              <w:t xml:space="preserve"> </w:t>
            </w:r>
          </w:p>
          <w:p w14:paraId="374CD282" w14:textId="77777777" w:rsidR="001B213C" w:rsidRPr="007B1200" w:rsidRDefault="001B213C" w:rsidP="001B213C">
            <w:pPr>
              <w:rPr>
                <w:rFonts w:ascii="Century Gothic" w:hAnsi="Century Gothic" w:cs="Calibri"/>
              </w:rPr>
            </w:pPr>
            <w:r>
              <w:rPr>
                <w:rFonts w:ascii="Century Gothic" w:hAnsi="Century Gothic" w:cs="Arial"/>
              </w:rPr>
              <w:t xml:space="preserve">               …</w:t>
            </w:r>
            <w:r w:rsidRPr="00523036">
              <w:rPr>
                <w:rFonts w:ascii="Century Gothic" w:hAnsi="Century Gothic"/>
                <w:noProof/>
              </w:rPr>
              <w:t>Single anastomosis duodenoileal bypass with sleeve</w:t>
            </w:r>
            <w:r>
              <w:rPr>
                <w:rFonts w:ascii="Century Gothic" w:hAnsi="Century Gothic"/>
                <w:noProof/>
              </w:rPr>
              <w:t xml:space="preserve"> gastrectomy</w:t>
            </w:r>
          </w:p>
          <w:p w14:paraId="374CD283" w14:textId="77777777" w:rsidR="001B213C" w:rsidRPr="00F62CF0" w:rsidRDefault="001B213C" w:rsidP="001B213C">
            <w:pPr>
              <w:rPr>
                <w:rFonts w:ascii="Century Gothic" w:hAnsi="Century Gothic" w:cs="Arial"/>
              </w:rPr>
            </w:pPr>
          </w:p>
          <w:p w14:paraId="374CD284" w14:textId="77777777" w:rsidR="001B213C" w:rsidRPr="00F62CF0" w:rsidRDefault="001B213C" w:rsidP="001B213C">
            <w:pPr>
              <w:rPr>
                <w:rFonts w:ascii="Century Gothic" w:hAnsi="Century Gothic"/>
              </w:rPr>
            </w:pPr>
            <w:r w:rsidRPr="00F62CF0">
              <w:rPr>
                <w:rFonts w:ascii="Century Gothic" w:hAnsi="Century Gothic"/>
              </w:rPr>
              <w:t>This procedure has not been proven to be more effective and safer over standard weight loss surgeries. Therefore, the requested service has been determined per Blue Shield</w:t>
            </w:r>
            <w:r>
              <w:rPr>
                <w:rFonts w:ascii="Century Gothic" w:hAnsi="Century Gothic"/>
              </w:rPr>
              <w:t xml:space="preserve"> of California’s</w:t>
            </w:r>
            <w:r w:rsidRPr="00F62CF0">
              <w:rPr>
                <w:rFonts w:ascii="Century Gothic" w:hAnsi="Century Gothic"/>
              </w:rPr>
              <w:t xml:space="preserve"> Medical </w:t>
            </w:r>
            <w:r>
              <w:rPr>
                <w:rFonts w:ascii="Century Gothic" w:hAnsi="Century Gothic"/>
              </w:rPr>
              <w:t>P</w:t>
            </w:r>
            <w:r w:rsidRPr="00F62CF0">
              <w:rPr>
                <w:rFonts w:ascii="Century Gothic" w:hAnsi="Century Gothic"/>
              </w:rPr>
              <w:t xml:space="preserve">olicy to be </w:t>
            </w:r>
            <w:r>
              <w:rPr>
                <w:rFonts w:ascii="Century Gothic" w:hAnsi="Century Gothic"/>
              </w:rPr>
              <w:t>investigational</w:t>
            </w:r>
            <w:r w:rsidRPr="00F62CF0">
              <w:rPr>
                <w:rFonts w:ascii="Century Gothic" w:hAnsi="Century Gothic"/>
              </w:rPr>
              <w:t xml:space="preserve"> and has not been approved for payment.</w:t>
            </w:r>
          </w:p>
          <w:p w14:paraId="374CD285" w14:textId="77777777" w:rsidR="00F54807" w:rsidRPr="00314B42" w:rsidRDefault="00F54807" w:rsidP="00F54807">
            <w:pPr>
              <w:rPr>
                <w:rFonts w:ascii="Century Gothic" w:eastAsiaTheme="minorHAnsi" w:hAnsi="Century Gothic" w:cs="Calibri"/>
              </w:rPr>
            </w:pPr>
          </w:p>
          <w:p w14:paraId="374CD286" w14:textId="77777777" w:rsidR="00F54807" w:rsidRPr="00314B42" w:rsidRDefault="00F54807" w:rsidP="00F54807">
            <w:pPr>
              <w:rPr>
                <w:rFonts w:ascii="Century Gothic" w:hAnsi="Century Gothic" w:cs="Arial"/>
                <w:b/>
              </w:rPr>
            </w:pPr>
            <w:r w:rsidRPr="00314B42">
              <w:rPr>
                <w:rFonts w:ascii="Century Gothic" w:hAnsi="Century Gothic"/>
              </w:rPr>
              <w:t xml:space="preserve">Additional comments:  </w:t>
            </w:r>
            <w:r w:rsidRPr="00314B42">
              <w:rPr>
                <w:rFonts w:ascii="Century Gothic" w:hAnsi="Century Gothic" w:cs="Arial"/>
                <w:color w:val="FF0000"/>
              </w:rPr>
              <w:fldChar w:fldCharType="begin">
                <w:ffData>
                  <w:name w:val=""/>
                  <w:enabled/>
                  <w:calcOnExit w:val="0"/>
                  <w:textInput/>
                </w:ffData>
              </w:fldChar>
            </w:r>
            <w:r w:rsidRPr="00314B42">
              <w:rPr>
                <w:rFonts w:ascii="Century Gothic" w:hAnsi="Century Gothic" w:cs="Arial"/>
                <w:color w:val="FF0000"/>
              </w:rPr>
              <w:instrText xml:space="preserve"> FORMTEXT </w:instrText>
            </w:r>
            <w:r w:rsidRPr="00314B42">
              <w:rPr>
                <w:rFonts w:ascii="Century Gothic" w:hAnsi="Century Gothic" w:cs="Arial"/>
                <w:color w:val="FF0000"/>
              </w:rPr>
            </w:r>
            <w:r w:rsidRPr="00314B42">
              <w:rPr>
                <w:rFonts w:ascii="Century Gothic" w:hAnsi="Century Gothic" w:cs="Arial"/>
                <w:color w:val="FF0000"/>
              </w:rPr>
              <w:fldChar w:fldCharType="separate"/>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ascii="Century Gothic" w:hAnsi="Century Gothic" w:cs="Arial"/>
                <w:color w:val="FF0000"/>
              </w:rPr>
              <w:fldChar w:fldCharType="end"/>
            </w:r>
          </w:p>
        </w:tc>
      </w:tr>
      <w:tr w:rsidR="000C4C00" w:rsidRPr="00314B42" w14:paraId="374CD28A" w14:textId="77777777" w:rsidTr="000C4C00">
        <w:tblPrEx>
          <w:tblLook w:val="04A0" w:firstRow="1" w:lastRow="0" w:firstColumn="1" w:lastColumn="0" w:noHBand="0" w:noVBand="1"/>
        </w:tblPrEx>
        <w:trPr>
          <w:jc w:val="center"/>
        </w:trPr>
        <w:tc>
          <w:tcPr>
            <w:tcW w:w="11070" w:type="dxa"/>
            <w:gridSpan w:val="5"/>
            <w:shd w:val="clear" w:color="auto" w:fill="D99594" w:themeFill="accent2" w:themeFillTint="99"/>
          </w:tcPr>
          <w:p w14:paraId="374CD288" w14:textId="77777777" w:rsidR="000C4C00" w:rsidRPr="00314B42" w:rsidRDefault="000C4C00" w:rsidP="00CE74BD">
            <w:pPr>
              <w:jc w:val="center"/>
              <w:rPr>
                <w:rFonts w:ascii="Century Gothic" w:hAnsi="Century Gothic" w:cs="Arial"/>
                <w:b/>
              </w:rPr>
            </w:pPr>
            <w:r w:rsidRPr="00314B42">
              <w:rPr>
                <w:rFonts w:ascii="Century Gothic" w:hAnsi="Century Gothic" w:cs="Arial"/>
                <w:b/>
              </w:rPr>
              <w:lastRenderedPageBreak/>
              <w:t>NOT A COVERED BENEFIT</w:t>
            </w:r>
          </w:p>
          <w:p w14:paraId="374CD289" w14:textId="77777777" w:rsidR="000C4C00" w:rsidRPr="00314B42" w:rsidRDefault="000C4C00" w:rsidP="00CE74BD">
            <w:pPr>
              <w:jc w:val="center"/>
              <w:rPr>
                <w:rFonts w:ascii="Century Gothic" w:hAnsi="Century Gothic" w:cs="Arial"/>
                <w:b/>
              </w:rPr>
            </w:pPr>
            <w:r w:rsidRPr="00314B42">
              <w:rPr>
                <w:rFonts w:ascii="Century Gothic" w:hAnsi="Century Gothic" w:cs="Arial"/>
              </w:rPr>
              <w:t>LEGACY (EOB A511) – FACETS (AJQ-claim, JII-line)</w:t>
            </w:r>
          </w:p>
        </w:tc>
      </w:tr>
      <w:tr w:rsidR="000C4C00" w:rsidRPr="00314B42" w14:paraId="374CD293" w14:textId="77777777" w:rsidTr="000C4C00">
        <w:tblPrEx>
          <w:tblLook w:val="04A0" w:firstRow="1" w:lastRow="0" w:firstColumn="1" w:lastColumn="0" w:noHBand="0" w:noVBand="1"/>
        </w:tblPrEx>
        <w:trPr>
          <w:jc w:val="center"/>
        </w:trPr>
        <w:sdt>
          <w:sdtPr>
            <w:rPr>
              <w:rFonts w:ascii="Century Gothic" w:hAnsi="Century Gothic" w:cs="Arial"/>
              <w:sz w:val="24"/>
              <w:szCs w:val="24"/>
            </w:rPr>
            <w:id w:val="835496921"/>
            <w14:checkbox>
              <w14:checked w14:val="0"/>
              <w14:checkedState w14:val="2612" w14:font="MS Gothic"/>
              <w14:uncheckedState w14:val="2610" w14:font="MS Gothic"/>
            </w14:checkbox>
          </w:sdtPr>
          <w:sdtEndPr/>
          <w:sdtContent>
            <w:tc>
              <w:tcPr>
                <w:tcW w:w="630" w:type="dxa"/>
              </w:tcPr>
              <w:p w14:paraId="374CD28B" w14:textId="77777777" w:rsidR="000C4C00" w:rsidRPr="00314B42" w:rsidRDefault="00C202CD" w:rsidP="00CE74BD">
                <w:pPr>
                  <w:jc w:val="center"/>
                  <w:rPr>
                    <w:rFonts w:ascii="Century Gothic" w:hAnsi="Century Gothic" w:cs="Arial"/>
                  </w:rPr>
                </w:pPr>
                <w:r w:rsidRPr="00902AF6">
                  <w:rPr>
                    <w:rFonts w:ascii="Segoe UI Symbol" w:eastAsia="MS Gothic" w:hAnsi="Segoe UI Symbol" w:cs="Segoe UI Symbol"/>
                    <w:sz w:val="24"/>
                    <w:szCs w:val="24"/>
                  </w:rPr>
                  <w:t>☐</w:t>
                </w:r>
              </w:p>
            </w:tc>
          </w:sdtContent>
        </w:sdt>
        <w:tc>
          <w:tcPr>
            <w:tcW w:w="10440" w:type="dxa"/>
            <w:gridSpan w:val="4"/>
          </w:tcPr>
          <w:p w14:paraId="374CD28C" w14:textId="77777777" w:rsidR="000C4C00" w:rsidRPr="00314B42" w:rsidRDefault="000C4C00" w:rsidP="00CE74BD">
            <w:pPr>
              <w:rPr>
                <w:rFonts w:ascii="Century Gothic" w:hAnsi="Century Gothic" w:cs="Arial"/>
                <w:b/>
              </w:rPr>
            </w:pPr>
            <w:r w:rsidRPr="00314B42">
              <w:rPr>
                <w:rFonts w:ascii="Century Gothic" w:hAnsi="Century Gothic" w:cs="Arial"/>
                <w:b/>
              </w:rPr>
              <w:t xml:space="preserve">PRINCIPAL REASON:     </w:t>
            </w:r>
          </w:p>
          <w:p w14:paraId="374CD28D" w14:textId="77777777" w:rsidR="000C4C00" w:rsidRPr="00314B42" w:rsidRDefault="000C4C00" w:rsidP="00CE74BD">
            <w:pPr>
              <w:rPr>
                <w:rFonts w:ascii="Century Gothic" w:hAnsi="Century Gothic" w:cs="Arial"/>
              </w:rPr>
            </w:pPr>
            <w:r w:rsidRPr="00314B42">
              <w:rPr>
                <w:rFonts w:ascii="Century Gothic" w:hAnsi="Century Gothic" w:cs="Arial"/>
              </w:rPr>
              <w:t>A Blue Shield of California Medical Director has reviewed the submitted medical documentation and has determined the service is not a covered benefit per your Evidence of Coverage (EOC).</w:t>
            </w:r>
          </w:p>
          <w:p w14:paraId="374CD28E" w14:textId="77777777" w:rsidR="000C4C00" w:rsidRPr="00314B42" w:rsidRDefault="000C4C00" w:rsidP="00CE74BD">
            <w:pPr>
              <w:rPr>
                <w:rFonts w:ascii="Century Gothic" w:hAnsi="Century Gothic" w:cs="Arial"/>
              </w:rPr>
            </w:pPr>
            <w:r w:rsidRPr="00314B42">
              <w:rPr>
                <w:rFonts w:ascii="Century Gothic" w:hAnsi="Century Gothic" w:cs="Arial"/>
              </w:rPr>
              <w:t xml:space="preserve">EOC Provision Page Number: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p>
          <w:p w14:paraId="374CD28F" w14:textId="77777777" w:rsidR="000C4C00" w:rsidRDefault="000C4C00" w:rsidP="00CE74BD">
            <w:pPr>
              <w:rPr>
                <w:rFonts w:ascii="Century Gothic" w:hAnsi="Century Gothic" w:cs="Arial"/>
              </w:rPr>
            </w:pPr>
            <w:r w:rsidRPr="00314B42">
              <w:rPr>
                <w:rFonts w:ascii="Century Gothic" w:hAnsi="Century Gothic" w:cs="Arial"/>
              </w:rPr>
              <w:t xml:space="preserve">EOC Provision Language: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r w:rsidRPr="00314B42">
              <w:rPr>
                <w:rFonts w:ascii="Century Gothic" w:hAnsi="Century Gothic" w:cs="Arial"/>
              </w:rPr>
              <w:br/>
            </w:r>
            <w:r w:rsidRPr="00314B42">
              <w:rPr>
                <w:rFonts w:ascii="Century Gothic" w:hAnsi="Century Gothic" w:cs="Arial"/>
                <w:b/>
              </w:rPr>
              <w:t>COMMENTS</w:t>
            </w:r>
            <w:r w:rsidRPr="00314B42">
              <w:rPr>
                <w:rFonts w:ascii="Century Gothic" w:hAnsi="Century Gothic" w:cs="Arial"/>
              </w:rPr>
              <w:t xml:space="preserv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fldChar w:fldCharType="end"/>
            </w:r>
          </w:p>
          <w:p w14:paraId="374CD290" w14:textId="77777777" w:rsidR="00333094" w:rsidRDefault="00333094" w:rsidP="00CE74BD">
            <w:pPr>
              <w:rPr>
                <w:rFonts w:ascii="Century Gothic" w:hAnsi="Century Gothic" w:cs="Arial"/>
              </w:rPr>
            </w:pPr>
          </w:p>
          <w:p w14:paraId="374CD291" w14:textId="77777777" w:rsidR="00333094" w:rsidRPr="00314B42" w:rsidRDefault="00333094" w:rsidP="00333094">
            <w:pPr>
              <w:rPr>
                <w:rFonts w:ascii="Century Gothic" w:hAnsi="Century Gothic" w:cs="Arial"/>
              </w:rPr>
            </w:pPr>
            <w:r w:rsidRPr="00314B42">
              <w:rPr>
                <w:rFonts w:ascii="Century Gothic" w:hAnsi="Century Gothic" w:cs="Arial"/>
                <w:b/>
              </w:rPr>
              <w:t>CLINICAL RATIONALE</w:t>
            </w:r>
            <w:r w:rsidRPr="00314B42">
              <w:rPr>
                <w:rFonts w:ascii="Century Gothic" w:hAnsi="Century Gothic" w:cs="Arial"/>
              </w:rPr>
              <w:t>:</w:t>
            </w:r>
          </w:p>
          <w:p w14:paraId="374CD292" w14:textId="77777777" w:rsidR="00333094" w:rsidRPr="00314B42" w:rsidRDefault="00333094" w:rsidP="00CE74BD">
            <w:pPr>
              <w:rPr>
                <w:rFonts w:ascii="Century Gothic" w:hAnsi="Century Gothic" w:cs="Arial"/>
              </w:rPr>
            </w:pPr>
          </w:p>
        </w:tc>
      </w:tr>
    </w:tbl>
    <w:p w14:paraId="374CD294" w14:textId="77777777" w:rsidR="00F54194" w:rsidRDefault="00F54194"/>
    <w:sectPr w:rsidR="00F54194" w:rsidSect="000C4C00">
      <w:headerReference w:type="default" r:id="rId10"/>
      <w:footerReference w:type="default" r:id="rId11"/>
      <w:pgSz w:w="12240" w:h="15840"/>
      <w:pgMar w:top="360" w:right="720" w:bottom="720" w:left="720" w:header="366" w:footer="2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2493F" w14:textId="77777777" w:rsidR="00CB7DED" w:rsidRDefault="00CB7DED" w:rsidP="000C4C00">
      <w:r>
        <w:separator/>
      </w:r>
    </w:p>
  </w:endnote>
  <w:endnote w:type="continuationSeparator" w:id="0">
    <w:p w14:paraId="0724F817" w14:textId="77777777" w:rsidR="00CB7DED" w:rsidRDefault="00CB7DED" w:rsidP="000C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60"/>
      <w:gridCol w:w="1435"/>
    </w:tblGrid>
    <w:tr w:rsidR="000C4C00" w:rsidRPr="000C4C00" w14:paraId="374CD2A1" w14:textId="77777777" w:rsidTr="000C4C00">
      <w:tc>
        <w:tcPr>
          <w:tcW w:w="2695" w:type="dxa"/>
        </w:tcPr>
        <w:p w14:paraId="374CD29E" w14:textId="77777777" w:rsidR="000C4C00" w:rsidRPr="000C4C00" w:rsidRDefault="000C4C00" w:rsidP="00181F12">
          <w:pPr>
            <w:tabs>
              <w:tab w:val="center" w:pos="4680"/>
              <w:tab w:val="right" w:pos="9360"/>
            </w:tabs>
            <w:rPr>
              <w:rFonts w:ascii="Century Gothic" w:hAnsi="Century Gothic"/>
              <w:sz w:val="18"/>
              <w:szCs w:val="18"/>
            </w:rPr>
          </w:pPr>
          <w:r>
            <w:rPr>
              <w:rFonts w:ascii="Century Gothic" w:hAnsi="Century Gothic"/>
              <w:sz w:val="18"/>
              <w:szCs w:val="18"/>
            </w:rPr>
            <w:t>MDD Form</w:t>
          </w:r>
          <w:r w:rsidRPr="000C4C00">
            <w:rPr>
              <w:rFonts w:ascii="Century Gothic" w:hAnsi="Century Gothic"/>
              <w:sz w:val="18"/>
              <w:szCs w:val="18"/>
            </w:rPr>
            <w:t>_rev201</w:t>
          </w:r>
          <w:r w:rsidR="00181F12">
            <w:rPr>
              <w:rFonts w:ascii="Century Gothic" w:hAnsi="Century Gothic"/>
              <w:sz w:val="18"/>
              <w:szCs w:val="18"/>
            </w:rPr>
            <w:t>70315</w:t>
          </w:r>
          <w:r w:rsidRPr="000C4C00">
            <w:rPr>
              <w:rFonts w:ascii="Century Gothic" w:hAnsi="Century Gothic"/>
              <w:sz w:val="18"/>
              <w:szCs w:val="18"/>
            </w:rPr>
            <w:t xml:space="preserve">                                                          </w:t>
          </w:r>
        </w:p>
      </w:tc>
      <w:tc>
        <w:tcPr>
          <w:tcW w:w="6660" w:type="dxa"/>
        </w:tcPr>
        <w:p w14:paraId="374CD29F" w14:textId="77777777" w:rsidR="000C4C00" w:rsidRPr="000C4C00" w:rsidRDefault="000C4C00" w:rsidP="000C4C00">
          <w:pPr>
            <w:tabs>
              <w:tab w:val="center" w:pos="4680"/>
              <w:tab w:val="right" w:pos="9360"/>
            </w:tabs>
            <w:rPr>
              <w:rFonts w:ascii="Century Gothic" w:hAnsi="Century Gothic"/>
              <w:sz w:val="18"/>
              <w:szCs w:val="18"/>
            </w:rPr>
          </w:pPr>
          <w:r w:rsidRPr="000C4C00">
            <w:rPr>
              <w:rFonts w:ascii="Century Gothic" w:hAnsi="Century Gothic" w:cs="Arial"/>
              <w:sz w:val="18"/>
              <w:szCs w:val="18"/>
            </w:rPr>
            <w:t>This document is for Blue Shield of California internal use only</w:t>
          </w:r>
        </w:p>
      </w:tc>
      <w:tc>
        <w:tcPr>
          <w:tcW w:w="1435" w:type="dxa"/>
        </w:tcPr>
        <w:p w14:paraId="374CD2A0" w14:textId="726D8FEE" w:rsidR="000C4C00" w:rsidRPr="000C4C00" w:rsidRDefault="000C4C00" w:rsidP="000C4C00">
          <w:pPr>
            <w:tabs>
              <w:tab w:val="center" w:pos="4680"/>
              <w:tab w:val="right" w:pos="9360"/>
            </w:tabs>
            <w:jc w:val="right"/>
            <w:rPr>
              <w:rFonts w:ascii="Century Gothic" w:hAnsi="Century Gothic"/>
              <w:sz w:val="18"/>
              <w:szCs w:val="18"/>
            </w:rPr>
          </w:pPr>
          <w:r w:rsidRPr="000C4C00">
            <w:rPr>
              <w:rFonts w:ascii="Century Gothic" w:hAnsi="Century Gothic"/>
              <w:sz w:val="18"/>
              <w:szCs w:val="18"/>
            </w:rPr>
            <w:t xml:space="preserve">Page </w:t>
          </w:r>
          <w:r w:rsidRPr="000C4C00">
            <w:rPr>
              <w:rFonts w:ascii="Century Gothic" w:hAnsi="Century Gothic"/>
              <w:b/>
              <w:sz w:val="18"/>
              <w:szCs w:val="18"/>
            </w:rPr>
            <w:fldChar w:fldCharType="begin"/>
          </w:r>
          <w:r w:rsidRPr="000C4C00">
            <w:rPr>
              <w:rFonts w:ascii="Century Gothic" w:hAnsi="Century Gothic"/>
              <w:b/>
              <w:sz w:val="18"/>
              <w:szCs w:val="18"/>
            </w:rPr>
            <w:instrText xml:space="preserve"> PAGE </w:instrText>
          </w:r>
          <w:r w:rsidRPr="000C4C00">
            <w:rPr>
              <w:rFonts w:ascii="Century Gothic" w:hAnsi="Century Gothic"/>
              <w:b/>
              <w:sz w:val="18"/>
              <w:szCs w:val="18"/>
            </w:rPr>
            <w:fldChar w:fldCharType="separate"/>
          </w:r>
          <w:r w:rsidR="00AE7457">
            <w:rPr>
              <w:rFonts w:ascii="Century Gothic" w:hAnsi="Century Gothic"/>
              <w:b/>
              <w:noProof/>
              <w:sz w:val="18"/>
              <w:szCs w:val="18"/>
            </w:rPr>
            <w:t>1</w:t>
          </w:r>
          <w:r w:rsidRPr="000C4C00">
            <w:rPr>
              <w:rFonts w:ascii="Century Gothic" w:hAnsi="Century Gothic"/>
              <w:sz w:val="18"/>
              <w:szCs w:val="18"/>
            </w:rPr>
            <w:fldChar w:fldCharType="end"/>
          </w:r>
          <w:r w:rsidRPr="000C4C00">
            <w:rPr>
              <w:rFonts w:ascii="Century Gothic" w:hAnsi="Century Gothic"/>
              <w:sz w:val="18"/>
              <w:szCs w:val="18"/>
            </w:rPr>
            <w:t xml:space="preserve"> of </w:t>
          </w:r>
          <w:r w:rsidRPr="000C4C00">
            <w:rPr>
              <w:rFonts w:ascii="Century Gothic" w:hAnsi="Century Gothic"/>
              <w:b/>
              <w:sz w:val="18"/>
              <w:szCs w:val="18"/>
            </w:rPr>
            <w:fldChar w:fldCharType="begin"/>
          </w:r>
          <w:r w:rsidRPr="000C4C00">
            <w:rPr>
              <w:rFonts w:ascii="Century Gothic" w:hAnsi="Century Gothic"/>
              <w:b/>
              <w:sz w:val="18"/>
              <w:szCs w:val="18"/>
            </w:rPr>
            <w:instrText xml:space="preserve"> NUMPAGES  </w:instrText>
          </w:r>
          <w:r w:rsidRPr="000C4C00">
            <w:rPr>
              <w:rFonts w:ascii="Century Gothic" w:hAnsi="Century Gothic"/>
              <w:b/>
              <w:sz w:val="18"/>
              <w:szCs w:val="18"/>
            </w:rPr>
            <w:fldChar w:fldCharType="separate"/>
          </w:r>
          <w:r w:rsidR="00AE7457">
            <w:rPr>
              <w:rFonts w:ascii="Century Gothic" w:hAnsi="Century Gothic"/>
              <w:b/>
              <w:noProof/>
              <w:sz w:val="18"/>
              <w:szCs w:val="18"/>
            </w:rPr>
            <w:t>8</w:t>
          </w:r>
          <w:r w:rsidRPr="000C4C00">
            <w:rPr>
              <w:rFonts w:ascii="Century Gothic" w:hAnsi="Century Gothic"/>
              <w:sz w:val="18"/>
              <w:szCs w:val="18"/>
            </w:rPr>
            <w:fldChar w:fldCharType="end"/>
          </w:r>
        </w:p>
      </w:tc>
    </w:tr>
  </w:tbl>
  <w:p w14:paraId="374CD2A2" w14:textId="77777777" w:rsidR="000C4C00" w:rsidRDefault="000C4C00" w:rsidP="000C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22ADE" w14:textId="77777777" w:rsidR="00CB7DED" w:rsidRDefault="00CB7DED" w:rsidP="000C4C00">
      <w:r>
        <w:separator/>
      </w:r>
    </w:p>
  </w:footnote>
  <w:footnote w:type="continuationSeparator" w:id="0">
    <w:p w14:paraId="28913F73" w14:textId="77777777" w:rsidR="00CB7DED" w:rsidRDefault="00CB7DED" w:rsidP="000C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C4C00" w14:paraId="374CD29C" w14:textId="77777777" w:rsidTr="000C4C00">
      <w:tc>
        <w:tcPr>
          <w:tcW w:w="3596" w:type="dxa"/>
        </w:tcPr>
        <w:p w14:paraId="374CD299" w14:textId="77777777" w:rsidR="000C4C00" w:rsidRDefault="000C4C00">
          <w:pPr>
            <w:pStyle w:val="Header"/>
          </w:pPr>
          <w:r w:rsidRPr="006F17B6">
            <w:rPr>
              <w:noProof/>
              <w:sz w:val="24"/>
              <w:szCs w:val="24"/>
            </w:rPr>
            <w:drawing>
              <wp:anchor distT="0" distB="0" distL="114300" distR="114300" simplePos="0" relativeHeight="251659264" behindDoc="0" locked="0" layoutInCell="1" allowOverlap="1" wp14:anchorId="374CD2A3" wp14:editId="374CD2A4">
                <wp:simplePos x="0" y="0"/>
                <wp:positionH relativeFrom="column">
                  <wp:posOffset>-6350</wp:posOffset>
                </wp:positionH>
                <wp:positionV relativeFrom="paragraph">
                  <wp:posOffset>5080</wp:posOffset>
                </wp:positionV>
                <wp:extent cx="1981200" cy="209550"/>
                <wp:effectExtent l="19050" t="0" r="0" b="0"/>
                <wp:wrapNone/>
                <wp:docPr id="7" name="Picture 7" descr="BSC_pref_2c_spot_8-6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SC_pref_2c_spot_8-6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209550"/>
                        </a:xfrm>
                        <a:prstGeom prst="rect">
                          <a:avLst/>
                        </a:prstGeom>
                        <a:noFill/>
                        <a:ln>
                          <a:noFill/>
                        </a:ln>
                      </pic:spPr>
                    </pic:pic>
                  </a:graphicData>
                </a:graphic>
              </wp:anchor>
            </w:drawing>
          </w:r>
        </w:p>
      </w:tc>
      <w:tc>
        <w:tcPr>
          <w:tcW w:w="3597" w:type="dxa"/>
        </w:tcPr>
        <w:p w14:paraId="374CD29A" w14:textId="77777777" w:rsidR="000C4C00" w:rsidRPr="000C4C00" w:rsidRDefault="000C4C00" w:rsidP="000C4C00">
          <w:pPr>
            <w:pStyle w:val="Header"/>
            <w:jc w:val="center"/>
            <w:rPr>
              <w:rFonts w:ascii="Century Gothic" w:hAnsi="Century Gothic"/>
              <w:b/>
              <w:sz w:val="24"/>
              <w:szCs w:val="24"/>
            </w:rPr>
          </w:pPr>
          <w:r w:rsidRPr="000C4C00">
            <w:rPr>
              <w:rFonts w:ascii="Century Gothic" w:hAnsi="Century Gothic"/>
              <w:b/>
              <w:sz w:val="24"/>
              <w:szCs w:val="24"/>
            </w:rPr>
            <w:t>MDD Form</w:t>
          </w:r>
        </w:p>
      </w:tc>
      <w:tc>
        <w:tcPr>
          <w:tcW w:w="3597" w:type="dxa"/>
        </w:tcPr>
        <w:p w14:paraId="374CD29B" w14:textId="77777777" w:rsidR="000C4C00" w:rsidRPr="000C4C00" w:rsidRDefault="000C4C00" w:rsidP="000C4C00">
          <w:pPr>
            <w:pStyle w:val="Header"/>
            <w:jc w:val="right"/>
            <w:rPr>
              <w:rFonts w:ascii="Century Gothic" w:hAnsi="Century Gothic"/>
              <w:b/>
              <w:sz w:val="24"/>
              <w:szCs w:val="24"/>
            </w:rPr>
          </w:pPr>
          <w:r w:rsidRPr="000C4C00">
            <w:rPr>
              <w:rFonts w:ascii="Century Gothic" w:hAnsi="Century Gothic"/>
              <w:b/>
              <w:sz w:val="24"/>
              <w:szCs w:val="24"/>
            </w:rPr>
            <w:t>Medical Policy Department</w:t>
          </w:r>
        </w:p>
      </w:tc>
    </w:tr>
  </w:tbl>
  <w:p w14:paraId="374CD29D" w14:textId="77777777" w:rsidR="000C4C00" w:rsidRDefault="000C4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CDB"/>
    <w:multiLevelType w:val="hybridMultilevel"/>
    <w:tmpl w:val="4A9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E6B11"/>
    <w:multiLevelType w:val="hybridMultilevel"/>
    <w:tmpl w:val="67EC56F2"/>
    <w:lvl w:ilvl="0" w:tplc="0606558C">
      <w:start w:val="1"/>
      <w:numFmt w:val="bullet"/>
      <w:pStyle w:val="BulletedLv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342033"/>
    <w:multiLevelType w:val="multilevel"/>
    <w:tmpl w:val="E5B60128"/>
    <w:styleLink w:val="SPBulletStyle"/>
    <w:lvl w:ilvl="0">
      <w:start w:val="1"/>
      <w:numFmt w:val="bullet"/>
      <w:pStyle w:val="Bullet1"/>
      <w:lvlText w:val=""/>
      <w:lvlJc w:val="left"/>
      <w:pPr>
        <w:ind w:left="1080" w:hanging="360"/>
      </w:pPr>
      <w:rPr>
        <w:rFonts w:ascii="Symbol" w:hAnsi="Symbol" w:hint="default"/>
        <w:spacing w:val="-2"/>
        <w:position w:val="0"/>
      </w:rPr>
    </w:lvl>
    <w:lvl w:ilvl="1">
      <w:start w:val="1"/>
      <w:numFmt w:val="bullet"/>
      <w:pStyle w:val="Bullet2"/>
      <w:lvlText w:val="o"/>
      <w:lvlJc w:val="left"/>
      <w:pPr>
        <w:ind w:left="1800" w:hanging="360"/>
      </w:pPr>
      <w:rPr>
        <w:rFonts w:ascii="Courier New" w:hAnsi="Courier New" w:hint="default"/>
      </w:rPr>
    </w:lvl>
    <w:lvl w:ilvl="2">
      <w:start w:val="1"/>
      <w:numFmt w:val="bullet"/>
      <w:pStyle w:val="SPBullet3rdlevel"/>
      <w:lvlText w:val=""/>
      <w:lvlJc w:val="left"/>
      <w:pPr>
        <w:ind w:left="2520" w:hanging="360"/>
      </w:pPr>
      <w:rPr>
        <w:rFonts w:ascii="Wingdings" w:hAnsi="Wingdings" w:hint="default"/>
      </w:rPr>
    </w:lvl>
    <w:lvl w:ilvl="3">
      <w:start w:val="1"/>
      <w:numFmt w:val="bullet"/>
      <w:pStyle w:val="Bullet4"/>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72A601F"/>
    <w:multiLevelType w:val="hybridMultilevel"/>
    <w:tmpl w:val="464A120E"/>
    <w:lvl w:ilvl="0" w:tplc="0409000F">
      <w:start w:val="1"/>
      <w:numFmt w:val="bullet"/>
      <w:pStyle w:val="BulletLvl1"/>
      <w:lvlText w:val=""/>
      <w:lvlJc w:val="left"/>
      <w:pPr>
        <w:tabs>
          <w:tab w:val="num" w:pos="720"/>
        </w:tabs>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lvl w:ilvl="0">
        <w:numFmt w:val="decimal"/>
        <w:pStyle w:val="Bullet1"/>
        <w:lvlText w:val=""/>
        <w:lvlJc w:val="left"/>
      </w:lvl>
    </w:lvlOverride>
    <w:lvlOverride w:ilvl="1">
      <w:lvl w:ilvl="1">
        <w:numFmt w:val="decimal"/>
        <w:pStyle w:val="Bullet2"/>
        <w:lvlText w:val=""/>
        <w:lvlJc w:val="left"/>
      </w:lvl>
    </w:lvlOverride>
    <w:lvlOverride w:ilvl="2">
      <w:lvl w:ilvl="2">
        <w:start w:val="1"/>
        <w:numFmt w:val="bullet"/>
        <w:pStyle w:val="SPBullet3rdlevel"/>
        <w:lvlText w:val=""/>
        <w:lvlJc w:val="left"/>
        <w:pPr>
          <w:ind w:left="2520" w:hanging="360"/>
        </w:pPr>
        <w:rPr>
          <w:rFonts w:ascii="Wingdings" w:hAnsi="Wingdings"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00"/>
    <w:rsid w:val="00012A1E"/>
    <w:rsid w:val="00054C9F"/>
    <w:rsid w:val="000902DE"/>
    <w:rsid w:val="00094629"/>
    <w:rsid w:val="00097FE5"/>
    <w:rsid w:val="000C4C00"/>
    <w:rsid w:val="000E73EA"/>
    <w:rsid w:val="00125191"/>
    <w:rsid w:val="00155B0E"/>
    <w:rsid w:val="00160281"/>
    <w:rsid w:val="00181F12"/>
    <w:rsid w:val="001B1FFE"/>
    <w:rsid w:val="001B213C"/>
    <w:rsid w:val="00221DA9"/>
    <w:rsid w:val="002732FA"/>
    <w:rsid w:val="00273467"/>
    <w:rsid w:val="002965ED"/>
    <w:rsid w:val="002D325B"/>
    <w:rsid w:val="00305DBA"/>
    <w:rsid w:val="00333094"/>
    <w:rsid w:val="00343650"/>
    <w:rsid w:val="00395311"/>
    <w:rsid w:val="00447E17"/>
    <w:rsid w:val="004B1F1B"/>
    <w:rsid w:val="004B2577"/>
    <w:rsid w:val="00563B0A"/>
    <w:rsid w:val="005823BD"/>
    <w:rsid w:val="005D005E"/>
    <w:rsid w:val="0062636A"/>
    <w:rsid w:val="006A2EB3"/>
    <w:rsid w:val="006C6B36"/>
    <w:rsid w:val="007764C3"/>
    <w:rsid w:val="008B71F7"/>
    <w:rsid w:val="008C35F6"/>
    <w:rsid w:val="008F433B"/>
    <w:rsid w:val="00902AF6"/>
    <w:rsid w:val="00922D15"/>
    <w:rsid w:val="00935817"/>
    <w:rsid w:val="0097178A"/>
    <w:rsid w:val="009E2842"/>
    <w:rsid w:val="009E2DE3"/>
    <w:rsid w:val="00AB4AA4"/>
    <w:rsid w:val="00AE7457"/>
    <w:rsid w:val="00B12368"/>
    <w:rsid w:val="00B57FF8"/>
    <w:rsid w:val="00B76593"/>
    <w:rsid w:val="00B96A0E"/>
    <w:rsid w:val="00BB0606"/>
    <w:rsid w:val="00BB1F53"/>
    <w:rsid w:val="00C202CD"/>
    <w:rsid w:val="00C20852"/>
    <w:rsid w:val="00C653B1"/>
    <w:rsid w:val="00C65526"/>
    <w:rsid w:val="00CB7DED"/>
    <w:rsid w:val="00CD353F"/>
    <w:rsid w:val="00D147DC"/>
    <w:rsid w:val="00D224E2"/>
    <w:rsid w:val="00DB1611"/>
    <w:rsid w:val="00DF4D10"/>
    <w:rsid w:val="00E02E9D"/>
    <w:rsid w:val="00E23460"/>
    <w:rsid w:val="00E40881"/>
    <w:rsid w:val="00E54FA7"/>
    <w:rsid w:val="00E926CC"/>
    <w:rsid w:val="00E92BD9"/>
    <w:rsid w:val="00E94CD4"/>
    <w:rsid w:val="00EE52F1"/>
    <w:rsid w:val="00F2312E"/>
    <w:rsid w:val="00F54194"/>
    <w:rsid w:val="00F54807"/>
    <w:rsid w:val="00F5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4CD1A0"/>
  <w15:chartTrackingRefBased/>
  <w15:docId w15:val="{E09225E9-1825-4FC5-AC64-AC1A0272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C00"/>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C00"/>
    <w:pPr>
      <w:tabs>
        <w:tab w:val="center" w:pos="4680"/>
        <w:tab w:val="right" w:pos="9360"/>
      </w:tabs>
    </w:pPr>
  </w:style>
  <w:style w:type="character" w:customStyle="1" w:styleId="HeaderChar">
    <w:name w:val="Header Char"/>
    <w:basedOn w:val="DefaultParagraphFont"/>
    <w:link w:val="Header"/>
    <w:uiPriority w:val="99"/>
    <w:rsid w:val="000C4C00"/>
  </w:style>
  <w:style w:type="paragraph" w:styleId="Footer">
    <w:name w:val="footer"/>
    <w:basedOn w:val="Normal"/>
    <w:link w:val="FooterChar"/>
    <w:uiPriority w:val="99"/>
    <w:unhideWhenUsed/>
    <w:rsid w:val="000C4C00"/>
    <w:pPr>
      <w:tabs>
        <w:tab w:val="center" w:pos="4680"/>
        <w:tab w:val="right" w:pos="9360"/>
      </w:tabs>
    </w:pPr>
  </w:style>
  <w:style w:type="character" w:customStyle="1" w:styleId="FooterChar">
    <w:name w:val="Footer Char"/>
    <w:basedOn w:val="DefaultParagraphFont"/>
    <w:link w:val="Footer"/>
    <w:uiPriority w:val="99"/>
    <w:rsid w:val="000C4C00"/>
  </w:style>
  <w:style w:type="table" w:styleId="TableGrid">
    <w:name w:val="Table Grid"/>
    <w:basedOn w:val="TableNormal"/>
    <w:uiPriority w:val="59"/>
    <w:rsid w:val="000C4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vl1">
    <w:name w:val="BulletLvl1"/>
    <w:basedOn w:val="Normal"/>
    <w:next w:val="Normal"/>
    <w:rsid w:val="000C4C00"/>
    <w:pPr>
      <w:numPr>
        <w:numId w:val="2"/>
      </w:numPr>
    </w:pPr>
    <w:rPr>
      <w:rFonts w:ascii="Arial" w:hAnsi="Arial"/>
    </w:rPr>
  </w:style>
  <w:style w:type="paragraph" w:customStyle="1" w:styleId="BulletedLvl0">
    <w:name w:val="BulletedLvl0"/>
    <w:basedOn w:val="Normal"/>
    <w:rsid w:val="000C4C00"/>
    <w:pPr>
      <w:numPr>
        <w:numId w:val="1"/>
      </w:numPr>
      <w:tabs>
        <w:tab w:val="clear" w:pos="720"/>
      </w:tabs>
      <w:ind w:left="576" w:hanging="288"/>
    </w:pPr>
    <w:rPr>
      <w:rFonts w:ascii="Arial" w:hAnsi="Arial"/>
    </w:rPr>
  </w:style>
  <w:style w:type="table" w:customStyle="1" w:styleId="TableGrid1">
    <w:name w:val="Table Grid1"/>
    <w:basedOn w:val="TableNormal"/>
    <w:next w:val="TableGrid"/>
    <w:uiPriority w:val="59"/>
    <w:rsid w:val="000C4C00"/>
    <w:rPr>
      <w:rFonts w:ascii="Times New Roman" w:eastAsia="Times New Roman"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lock quotation"/>
    <w:basedOn w:val="Normal"/>
    <w:link w:val="ListParagraphChar"/>
    <w:uiPriority w:val="34"/>
    <w:qFormat/>
    <w:rsid w:val="001B213C"/>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Block quotation Char"/>
    <w:basedOn w:val="DefaultParagraphFont"/>
    <w:link w:val="ListParagraph"/>
    <w:uiPriority w:val="34"/>
    <w:rsid w:val="001B213C"/>
    <w:rPr>
      <w:rFonts w:asciiTheme="minorHAnsi" w:hAnsiTheme="minorHAnsi"/>
      <w:sz w:val="22"/>
    </w:rPr>
  </w:style>
  <w:style w:type="paragraph" w:customStyle="1" w:styleId="Bullet1">
    <w:name w:val="Bullet 1"/>
    <w:next w:val="Normal"/>
    <w:qFormat/>
    <w:rsid w:val="001B213C"/>
    <w:pPr>
      <w:numPr>
        <w:numId w:val="4"/>
      </w:numPr>
      <w:tabs>
        <w:tab w:val="left" w:pos="360"/>
      </w:tabs>
      <w:spacing w:after="120"/>
      <w:ind w:left="720"/>
    </w:pPr>
    <w:rPr>
      <w:rFonts w:ascii="Arial" w:eastAsiaTheme="minorEastAsia" w:hAnsi="Arial" w:cs="Times New Roman"/>
      <w:bCs/>
      <w:szCs w:val="20"/>
    </w:rPr>
  </w:style>
  <w:style w:type="paragraph" w:customStyle="1" w:styleId="Bullet2">
    <w:name w:val="Bullet 2"/>
    <w:basedOn w:val="Bullet1"/>
    <w:next w:val="Normal"/>
    <w:qFormat/>
    <w:rsid w:val="001B213C"/>
    <w:pPr>
      <w:numPr>
        <w:ilvl w:val="1"/>
      </w:numPr>
      <w:tabs>
        <w:tab w:val="clear" w:pos="360"/>
        <w:tab w:val="left" w:pos="504"/>
      </w:tabs>
      <w:ind w:left="1080"/>
    </w:pPr>
  </w:style>
  <w:style w:type="paragraph" w:customStyle="1" w:styleId="SPBullet3rdlevel">
    <w:name w:val="SP_Bullet_3rd level"/>
    <w:basedOn w:val="Bullet2"/>
    <w:rsid w:val="001B213C"/>
    <w:pPr>
      <w:numPr>
        <w:ilvl w:val="2"/>
      </w:numPr>
      <w:spacing w:before="60" w:after="60"/>
      <w:ind w:left="936"/>
    </w:pPr>
  </w:style>
  <w:style w:type="numbering" w:customStyle="1" w:styleId="SPBulletStyle">
    <w:name w:val="SP_BulletStyle"/>
    <w:basedOn w:val="NoList"/>
    <w:uiPriority w:val="99"/>
    <w:rsid w:val="001B213C"/>
    <w:pPr>
      <w:numPr>
        <w:numId w:val="5"/>
      </w:numPr>
    </w:pPr>
  </w:style>
  <w:style w:type="paragraph" w:customStyle="1" w:styleId="Bullet4">
    <w:name w:val="Bullet 4"/>
    <w:basedOn w:val="SPBullet3rdlevel"/>
    <w:next w:val="Normal"/>
    <w:qFormat/>
    <w:rsid w:val="001B213C"/>
    <w:pPr>
      <w:numPr>
        <w:ilvl w:val="3"/>
      </w:numPr>
      <w:tabs>
        <w:tab w:val="clear" w:pos="504"/>
        <w:tab w:val="left" w:pos="720"/>
      </w:tabs>
      <w:spacing w:before="0" w:after="0"/>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327C94D2D0EE4CA2336EF7F2C7C82A" ma:contentTypeVersion="28" ma:contentTypeDescription="Create a new document." ma:contentTypeScope="" ma:versionID="9b92339a167d21202da9aaca0a970b7d">
  <xsd:schema xmlns:xsd="http://www.w3.org/2001/XMLSchema" xmlns:xs="http://www.w3.org/2001/XMLSchema" xmlns:p="http://schemas.microsoft.com/office/2006/metadata/properties" xmlns:ns2="ea39aac5-58eb-48f8-a658-934cba4f9efe" xmlns:ns3="bd2272c9-cb4a-419b-81d0-df549e83398d" xmlns:ns4="1e0c5d9a-3cde-46e7-bc2b-84ec061f17f3" targetNamespace="http://schemas.microsoft.com/office/2006/metadata/properties" ma:root="true" ma:fieldsID="76bbd9be4b142f2e1b2255263f70e442" ns2:_="" ns3:_="" ns4:_="">
    <xsd:import namespace="ea39aac5-58eb-48f8-a658-934cba4f9efe"/>
    <xsd:import namespace="bd2272c9-cb4a-419b-81d0-df549e83398d"/>
    <xsd:import namespace="1e0c5d9a-3cde-46e7-bc2b-84ec061f17f3"/>
    <xsd:element name="properties">
      <xsd:complexType>
        <xsd:sequence>
          <xsd:element name="documentManagement">
            <xsd:complexType>
              <xsd:all>
                <xsd:element ref="ns2:Effective_x0020_Date" minOccurs="0"/>
                <xsd:element ref="ns2:End_x0020_Date" minOccurs="0"/>
                <xsd:element ref="ns2:Previous_x0020_Title" minOccurs="0"/>
                <xsd:element ref="ns2:Policy"/>
                <xsd:element ref="ns3:SharedWithUsers" minOccurs="0"/>
                <xsd:element ref="ns4:Activ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9aac5-58eb-48f8-a658-934cba4f9efe"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End_x0020_Date" ma:index="3" nillable="true" ma:displayName="End Date" ma:format="DateOnly" ma:internalName="End_x0020_Date" ma:readOnly="false">
      <xsd:simpleType>
        <xsd:restriction base="dms:DateTime"/>
      </xsd:simpleType>
    </xsd:element>
    <xsd:element name="Previous_x0020_Title" ma:index="4" nillable="true" ma:displayName="Previous Title" ma:internalName="Previous_x0020_Title" ma:readOnly="false">
      <xsd:simpleType>
        <xsd:restriction base="dms:Text">
          <xsd:maxLength value="255"/>
        </xsd:restriction>
      </xsd:simpleType>
    </xsd:element>
    <xsd:element name="Policy" ma:index="8" ma:displayName="Policy" ma:list="{a5219e70-3dec-4a75-b24c-548dcf7de7f1}" ma:internalName="Policy" ma:readOnly="false" ma:showField="Title" ma:web="2eb48061-6f3e-4d05-a13e-287c69ba47e9">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d2272c9-cb4a-419b-81d0-df549e83398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0c5d9a-3cde-46e7-bc2b-84ec061f17f3" elementFormDefault="qualified">
    <xsd:import namespace="http://schemas.microsoft.com/office/2006/documentManagement/types"/>
    <xsd:import namespace="http://schemas.microsoft.com/office/infopath/2007/PartnerControls"/>
    <xsd:element name="Active1" ma:index="14" nillable="true" ma:displayName="Active" ma:default="1" ma:internalName="Active1">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ous_x0020_Title xmlns="ea39aac5-58eb-48f8-a658-934cba4f9efe" xsi:nil="true"/>
    <Effective_x0020_Date xmlns="ea39aac5-58eb-48f8-a658-934cba4f9efe">2017-12-01T08:00:00+00:00</Effective_x0020_Date>
    <Policy xmlns="ea39aac5-58eb-48f8-a658-934cba4f9efe">44</Policy>
    <End_x0020_Date xmlns="ea39aac5-58eb-48f8-a658-934cba4f9efe">2018-03-31T07:00:00+00:00</End_x0020_Date>
    <SharedWithUsers xmlns="bd2272c9-cb4a-419b-81d0-df549e83398d">
      <UserInfo>
        <DisplayName/>
        <AccountId xsi:nil="true"/>
        <AccountType/>
      </UserInfo>
    </SharedWithUsers>
    <Active1 xmlns="1e0c5d9a-3cde-46e7-bc2b-84ec061f17f3">false</Active1>
  </documentManagement>
</p:properties>
</file>

<file path=customXml/itemProps1.xml><?xml version="1.0" encoding="utf-8"?>
<ds:datastoreItem xmlns:ds="http://schemas.openxmlformats.org/officeDocument/2006/customXml" ds:itemID="{753C9D17-B560-4ADD-800C-F54070CAD3E2}">
  <ds:schemaRefs>
    <ds:schemaRef ds:uri="http://schemas.microsoft.com/sharepoint/v3/contenttype/forms"/>
  </ds:schemaRefs>
</ds:datastoreItem>
</file>

<file path=customXml/itemProps2.xml><?xml version="1.0" encoding="utf-8"?>
<ds:datastoreItem xmlns:ds="http://schemas.openxmlformats.org/officeDocument/2006/customXml" ds:itemID="{EF31657B-CEB6-4F4D-87BF-EEE0F54E2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9aac5-58eb-48f8-a658-934cba4f9efe"/>
    <ds:schemaRef ds:uri="bd2272c9-cb4a-419b-81d0-df549e83398d"/>
    <ds:schemaRef ds:uri="1e0c5d9a-3cde-46e7-bc2b-84ec061f1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B6D4B-E550-4F31-8B38-51481BF9671F}">
  <ds:schemaRefs>
    <ds:schemaRef ds:uri="http://schemas.microsoft.com/office/infopath/2007/PartnerControls"/>
    <ds:schemaRef ds:uri="http://schemas.microsoft.com/office/2006/metadata/properties"/>
    <ds:schemaRef ds:uri="http://www.w3.org/XML/1998/namespace"/>
    <ds:schemaRef ds:uri="http://purl.org/dc/dcmitype/"/>
    <ds:schemaRef ds:uri="bd2272c9-cb4a-419b-81d0-df549e83398d"/>
    <ds:schemaRef ds:uri="ea39aac5-58eb-48f8-a658-934cba4f9efe"/>
    <ds:schemaRef ds:uri="http://purl.org/dc/terms/"/>
    <ds:schemaRef ds:uri="http://purl.org/dc/elements/1.1/"/>
    <ds:schemaRef ds:uri="http://schemas.microsoft.com/office/2006/documentManagement/types"/>
    <ds:schemaRef ds:uri="http://schemas.openxmlformats.org/package/2006/metadata/core-properties"/>
    <ds:schemaRef ds:uri="1e0c5d9a-3cde-46e7-bc2b-84ec061f17f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Braza, Carlo</dc:creator>
  <cp:keywords/>
  <dc:description/>
  <cp:lastModifiedBy>Willis, Alisha</cp:lastModifiedBy>
  <cp:revision>4</cp:revision>
  <dcterms:created xsi:type="dcterms:W3CDTF">2019-03-08T22:39:00Z</dcterms:created>
  <dcterms:modified xsi:type="dcterms:W3CDTF">2019-03-13T01:29:00Z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0x0101005E327C94D2D0EE4CA2336EF7F2C7C82A</vt:lpwstr>
  </property>
  <property fmtid="{D5CDD505-2E9C-101B-9397-08002B2CF9AE}" pid="3" name="Order">
    <vt:r8>264300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