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F1F7" w14:textId="2FF04C38" w:rsidR="00945EFA" w:rsidRPr="006D0A3C" w:rsidRDefault="00441B44">
      <w:pPr>
        <w:rPr>
          <w:b/>
          <w:bCs/>
          <w:sz w:val="28"/>
          <w:szCs w:val="28"/>
        </w:rPr>
      </w:pPr>
      <w:r w:rsidRPr="006D0A3C">
        <w:rPr>
          <w:b/>
          <w:bCs/>
          <w:sz w:val="28"/>
          <w:szCs w:val="28"/>
        </w:rPr>
        <w:t>Fake News or True?</w:t>
      </w:r>
    </w:p>
    <w:p w14:paraId="3BFEA0E6" w14:textId="326F6987" w:rsidR="00441B44" w:rsidRDefault="00441B44"/>
    <w:p w14:paraId="77302EF0" w14:textId="7DD358FB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315F9" wp14:editId="74AF3C8E">
                <wp:simplePos x="0" y="0"/>
                <wp:positionH relativeFrom="column">
                  <wp:posOffset>3556762</wp:posOffset>
                </wp:positionH>
                <wp:positionV relativeFrom="paragraph">
                  <wp:posOffset>670306</wp:posOffset>
                </wp:positionV>
                <wp:extent cx="1344168" cy="374904"/>
                <wp:effectExtent l="0" t="0" r="1524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374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23D9" w14:textId="32A84B09" w:rsidR="00441B44" w:rsidRDefault="00441B44" w:rsidP="00441B44">
                            <w:pPr>
                              <w:jc w:val="center"/>
                            </w:pPr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315F9" id="Rounded Rectangle 2" o:spid="_x0000_s1026" style="position:absolute;margin-left:280.05pt;margin-top:52.8pt;width:105.8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B1F23D9" w14:textId="32A84B09" w:rsidR="00441B44" w:rsidRDefault="00441B44" w:rsidP="00441B44">
                      <w:pPr>
                        <w:jc w:val="center"/>
                      </w:pPr>
                      <w:r>
                        <w:t>True/False</w:t>
                      </w:r>
                    </w:p>
                  </w:txbxContent>
                </v:textbox>
              </v:roundrect>
            </w:pict>
          </mc:Fallback>
        </mc:AlternateContent>
      </w:r>
      <w:r>
        <w:t>Put in your source:</w:t>
      </w:r>
    </w:p>
    <w:p w14:paraId="219C9D04" w14:textId="7D536F2F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6E44" wp14:editId="25DFE551">
                <wp:simplePos x="0" y="0"/>
                <wp:positionH relativeFrom="column">
                  <wp:posOffset>18288</wp:posOffset>
                </wp:positionH>
                <wp:positionV relativeFrom="paragraph">
                  <wp:posOffset>100203</wp:posOffset>
                </wp:positionV>
                <wp:extent cx="5769864" cy="301752"/>
                <wp:effectExtent l="0" t="0" r="8890" b="15875"/>
                <wp:wrapThrough wrapText="bothSides">
                  <wp:wrapPolygon edited="0">
                    <wp:start x="0" y="0"/>
                    <wp:lineTo x="0" y="21827"/>
                    <wp:lineTo x="21586" y="21827"/>
                    <wp:lineTo x="2158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864" cy="301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DD32" w14:textId="6F986E33" w:rsidR="00441B44" w:rsidRDefault="00441B44" w:rsidP="00441B44">
                            <w:pPr>
                              <w:jc w:val="center"/>
                            </w:pPr>
                            <w:r>
                              <w:t>Insert URL</w:t>
                            </w:r>
                          </w:p>
                          <w:p w14:paraId="45C889DF" w14:textId="77777777" w:rsidR="00441B44" w:rsidRDefault="00441B44" w:rsidP="00441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6E44" id="Rectangle 1" o:spid="_x0000_s1027" style="position:absolute;margin-left:1.45pt;margin-top:7.9pt;width:454.3pt;height: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5iaaAIAACU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4BCFDD32" w14:textId="6F986E33" w:rsidR="00441B44" w:rsidRDefault="00441B44" w:rsidP="00441B44">
                      <w:pPr>
                        <w:jc w:val="center"/>
                      </w:pPr>
                      <w:r>
                        <w:t>Insert URL</w:t>
                      </w:r>
                    </w:p>
                    <w:p w14:paraId="45C889DF" w14:textId="77777777" w:rsidR="00441B44" w:rsidRDefault="00441B44" w:rsidP="00441B4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According to our models, your news story is most likely </w:t>
      </w:r>
    </w:p>
    <w:p w14:paraId="04DD52E4" w14:textId="522947C7" w:rsidR="00441B44" w:rsidRDefault="00441B44"/>
    <w:p w14:paraId="14B37E54" w14:textId="4502189C" w:rsidR="00441B44" w:rsidRDefault="00441B44"/>
    <w:p w14:paraId="0BA5FB0C" w14:textId="0AC40B8C" w:rsidR="006D0A3C" w:rsidRDefault="006D0A3C">
      <w:r>
        <w:t>Here is why:</w:t>
      </w:r>
    </w:p>
    <w:p w14:paraId="4234F877" w14:textId="06C93E72" w:rsidR="006D0A3C" w:rsidRDefault="00441B44">
      <w:r>
        <w:t>[Insert number of models we used</w:t>
      </w:r>
      <w:r w:rsidR="006D0A3C">
        <w:t xml:space="preserve"> in analysis</w:t>
      </w:r>
      <w:r>
        <w:t>]</w:t>
      </w:r>
    </w:p>
    <w:p w14:paraId="36BE43A5" w14:textId="716D478B" w:rsidR="00441B44" w:rsidRDefault="00441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3C3BD" wp14:editId="052A5EEE">
                <wp:simplePos x="0" y="0"/>
                <wp:positionH relativeFrom="column">
                  <wp:posOffset>3355848</wp:posOffset>
                </wp:positionH>
                <wp:positionV relativeFrom="paragraph">
                  <wp:posOffset>187706</wp:posOffset>
                </wp:positionV>
                <wp:extent cx="2432304" cy="1508760"/>
                <wp:effectExtent l="0" t="0" r="19050" b="15240"/>
                <wp:wrapThrough wrapText="bothSides">
                  <wp:wrapPolygon edited="0">
                    <wp:start x="0" y="0"/>
                    <wp:lineTo x="0" y="21636"/>
                    <wp:lineTo x="21656" y="21636"/>
                    <wp:lineTo x="2165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7554E" w14:textId="37273A50" w:rsidR="006D0A3C" w:rsidRDefault="006D0A3C" w:rsidP="006D0A3C">
                            <w:pPr>
                              <w:jc w:val="center"/>
                            </w:pPr>
                            <w:r>
                              <w:t>Model 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3C3BD" id="Rectangle 4" o:spid="_x0000_s1028" style="position:absolute;margin-left:264.25pt;margin-top:14.8pt;width:191.5pt;height:1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" fillcolor="#4472c4 [3204]" strokecolor="#1f3763 [1604]" strokeweight="1pt">
                <v:textbox>
                  <w:txbxContent>
                    <w:p w14:paraId="7177554E" w14:textId="37273A50" w:rsidR="006D0A3C" w:rsidRDefault="006D0A3C" w:rsidP="006D0A3C">
                      <w:pPr>
                        <w:jc w:val="center"/>
                      </w:pPr>
                      <w:r>
                        <w:t>Model Y Chart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8E6292" w14:textId="5EFC3A96" w:rsidR="00441B44" w:rsidRDefault="006D0A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B5898" wp14:editId="5C83D3C2">
                <wp:simplePos x="0" y="0"/>
                <wp:positionH relativeFrom="column">
                  <wp:posOffset>347345</wp:posOffset>
                </wp:positionH>
                <wp:positionV relativeFrom="paragraph">
                  <wp:posOffset>1741551</wp:posOffset>
                </wp:positionV>
                <wp:extent cx="2935224" cy="338328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224" cy="33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A0B0" w14:textId="45D50329" w:rsidR="006D0A3C" w:rsidRDefault="006D0A3C" w:rsidP="006D0A3C">
                            <w:pPr>
                              <w:jc w:val="center"/>
                            </w:pPr>
                            <w:r>
                              <w:t>Percentage (from most accurate model)</w:t>
                            </w:r>
                          </w:p>
                          <w:p w14:paraId="1A834C23" w14:textId="77777777" w:rsidR="006D0A3C" w:rsidRDefault="006D0A3C" w:rsidP="006D0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B5898" id="Rectangle 5" o:spid="_x0000_s1029" style="position:absolute;margin-left:27.35pt;margin-top:137.15pt;width:231.1pt;height:2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" fillcolor="#4472c4 [3204]" strokecolor="#1f3763 [1604]" strokeweight="1pt">
                <v:textbox>
                  <w:txbxContent>
                    <w:p w14:paraId="45E6A0B0" w14:textId="45D50329" w:rsidR="006D0A3C" w:rsidRDefault="006D0A3C" w:rsidP="006D0A3C">
                      <w:pPr>
                        <w:jc w:val="center"/>
                      </w:pPr>
                      <w:r>
                        <w:t>Percentage (from most accurate model)</w:t>
                      </w:r>
                    </w:p>
                    <w:p w14:paraId="1A834C23" w14:textId="77777777" w:rsidR="006D0A3C" w:rsidRDefault="006D0A3C" w:rsidP="006D0A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1B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A063" wp14:editId="20234C14">
                <wp:simplePos x="0" y="0"/>
                <wp:positionH relativeFrom="column">
                  <wp:posOffset>18288</wp:posOffset>
                </wp:positionH>
                <wp:positionV relativeFrom="paragraph">
                  <wp:posOffset>10795</wp:posOffset>
                </wp:positionV>
                <wp:extent cx="2432304" cy="1508760"/>
                <wp:effectExtent l="0" t="0" r="19050" b="15240"/>
                <wp:wrapThrough wrapText="bothSides">
                  <wp:wrapPolygon edited="0">
                    <wp:start x="0" y="0"/>
                    <wp:lineTo x="0" y="21636"/>
                    <wp:lineTo x="21656" y="21636"/>
                    <wp:lineTo x="2165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78D53" w14:textId="76F4EC1F" w:rsidR="006D0A3C" w:rsidRDefault="006D0A3C" w:rsidP="006D0A3C">
                            <w:pPr>
                              <w:jc w:val="center"/>
                            </w:pPr>
                            <w:r>
                              <w:t>Model X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1A063" id="Rectangle 3" o:spid="_x0000_s1030" style="position:absolute;margin-left:1.45pt;margin-top:.85pt;width:191.5pt;height:1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" fillcolor="#4472c4 [3204]" strokecolor="#1f3763 [1604]" strokeweight="1pt">
                <v:textbox>
                  <w:txbxContent>
                    <w:p w14:paraId="53678D53" w14:textId="76F4EC1F" w:rsidR="006D0A3C" w:rsidRDefault="006D0A3C" w:rsidP="006D0A3C">
                      <w:pPr>
                        <w:jc w:val="center"/>
                      </w:pPr>
                      <w:r>
                        <w:t>Model X Chart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F923C3" w14:textId="554CA57B" w:rsidR="006D0A3C" w:rsidRDefault="006D0A3C">
      <w:r>
        <w:t xml:space="preserve">It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likely that the prediction above is accurate. </w:t>
      </w:r>
    </w:p>
    <w:p w14:paraId="78753A6B" w14:textId="444F19CD" w:rsidR="006974A6" w:rsidRDefault="006974A6"/>
    <w:p w14:paraId="299D9BED" w14:textId="1E738D65" w:rsidR="006974A6" w:rsidRDefault="006974A6"/>
    <w:p w14:paraId="52041B4E" w14:textId="00A58DE8" w:rsidR="006974A6" w:rsidRDefault="006974A6">
      <w:r>
        <w:t>How everything will be connected:</w:t>
      </w:r>
    </w:p>
    <w:p w14:paraId="6A419ACD" w14:textId="0D2186EA" w:rsidR="006974A6" w:rsidRDefault="006974A6" w:rsidP="006974A6">
      <w:pPr>
        <w:pStyle w:val="ListParagraph"/>
        <w:numPr>
          <w:ilvl w:val="0"/>
          <w:numId w:val="1"/>
        </w:numPr>
      </w:pPr>
      <w:r>
        <w:t xml:space="preserve">Charts through Tableau and displayed on </w:t>
      </w:r>
      <w:proofErr w:type="spellStart"/>
      <w:r>
        <w:t>url</w:t>
      </w:r>
      <w:proofErr w:type="spellEnd"/>
      <w:r>
        <w:t xml:space="preserve"> (similar to “mars” challenge)</w:t>
      </w:r>
    </w:p>
    <w:p w14:paraId="5A4186A3" w14:textId="0CA7BDCE" w:rsidR="006974A6" w:rsidRDefault="006974A6" w:rsidP="006974A6">
      <w:pPr>
        <w:pStyle w:val="ListParagraph"/>
        <w:numPr>
          <w:ilvl w:val="0"/>
          <w:numId w:val="1"/>
        </w:numPr>
      </w:pPr>
      <w:r>
        <w:t xml:space="preserve">Tableau and </w:t>
      </w:r>
      <w:proofErr w:type="spellStart"/>
      <w:r>
        <w:t>jupyter</w:t>
      </w:r>
      <w:proofErr w:type="spellEnd"/>
      <w:r>
        <w:t xml:space="preserve"> notebook data connected through </w:t>
      </w:r>
      <w:proofErr w:type="spellStart"/>
      <w:r>
        <w:t>tabpy</w:t>
      </w:r>
      <w:proofErr w:type="spellEnd"/>
      <w:r>
        <w:t xml:space="preserve"> (pending details on this, it may make more sense to use another connection since this might not be available to us with tableau public)</w:t>
      </w:r>
    </w:p>
    <w:p w14:paraId="1A2940EF" w14:textId="0E22F28F" w:rsidR="00F02E5F" w:rsidRDefault="00F02E5F" w:rsidP="00F02E5F">
      <w:pPr>
        <w:pStyle w:val="ListParagraph"/>
        <w:numPr>
          <w:ilvl w:val="1"/>
          <w:numId w:val="1"/>
        </w:numPr>
      </w:pPr>
      <w:r>
        <w:t>Interactive elements:</w:t>
      </w:r>
    </w:p>
    <w:p w14:paraId="0BA63739" w14:textId="376FB43F" w:rsidR="006974A6" w:rsidRDefault="006974A6" w:rsidP="00F02E5F">
      <w:pPr>
        <w:pStyle w:val="ListParagraph"/>
        <w:numPr>
          <w:ilvl w:val="2"/>
          <w:numId w:val="1"/>
        </w:numPr>
      </w:pPr>
      <w:r>
        <w:t xml:space="preserve">Present a way for users to input </w:t>
      </w:r>
      <w:proofErr w:type="spellStart"/>
      <w:r>
        <w:t>urls</w:t>
      </w:r>
      <w:proofErr w:type="spellEnd"/>
      <w:r w:rsidR="000D3AC1">
        <w:t xml:space="preserve"> and have that run through our code, parsing out various details</w:t>
      </w:r>
    </w:p>
    <w:p w14:paraId="5362B432" w14:textId="2346B0BE" w:rsidR="00F02E5F" w:rsidRDefault="00F02E5F" w:rsidP="00F02E5F">
      <w:pPr>
        <w:pStyle w:val="ListParagraph"/>
        <w:numPr>
          <w:ilvl w:val="2"/>
          <w:numId w:val="1"/>
        </w:numPr>
      </w:pPr>
      <w:r>
        <w:t>Will display a “true” or “false” message once the code runs</w:t>
      </w:r>
    </w:p>
    <w:p w14:paraId="69F72D22" w14:textId="67522FC1" w:rsidR="00F02E5F" w:rsidRDefault="00F02E5F" w:rsidP="00F02E5F">
      <w:pPr>
        <w:pStyle w:val="ListParagraph"/>
        <w:numPr>
          <w:ilvl w:val="2"/>
          <w:numId w:val="1"/>
        </w:numPr>
      </w:pPr>
      <w:r>
        <w:t>Users will be able to see how the models modeled out the results</w:t>
      </w:r>
    </w:p>
    <w:p w14:paraId="56FEE0AB" w14:textId="6F913965" w:rsidR="00F02E5F" w:rsidRDefault="00F02E5F" w:rsidP="00F02E5F">
      <w:pPr>
        <w:pStyle w:val="ListParagraph"/>
        <w:numPr>
          <w:ilvl w:val="2"/>
          <w:numId w:val="1"/>
        </w:numPr>
      </w:pPr>
      <w:r>
        <w:t xml:space="preserve">Most accurate model will be used to add in a percentage in the last box. That model will always be the same, but interesting element to see how other models might react to the </w:t>
      </w:r>
      <w:proofErr w:type="spellStart"/>
      <w:r>
        <w:t>url</w:t>
      </w:r>
      <w:proofErr w:type="spellEnd"/>
      <w:r>
        <w:t xml:space="preserve"> input. </w:t>
      </w:r>
    </w:p>
    <w:sectPr w:rsidR="00F02E5F" w:rsidSect="002F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12CAD"/>
    <w:multiLevelType w:val="hybridMultilevel"/>
    <w:tmpl w:val="308A80D8"/>
    <w:lvl w:ilvl="0" w:tplc="696271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1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4"/>
    <w:rsid w:val="000D3AC1"/>
    <w:rsid w:val="002F1EC5"/>
    <w:rsid w:val="00441B44"/>
    <w:rsid w:val="006974A6"/>
    <w:rsid w:val="006D0A3C"/>
    <w:rsid w:val="00945EFA"/>
    <w:rsid w:val="00F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BC5B"/>
  <w15:chartTrackingRefBased/>
  <w15:docId w15:val="{72573369-39DF-C24C-99C8-1AE47A2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Kalugina</dc:creator>
  <cp:keywords/>
  <dc:description/>
  <cp:lastModifiedBy>Natalia Kalugina</cp:lastModifiedBy>
  <cp:revision>3</cp:revision>
  <dcterms:created xsi:type="dcterms:W3CDTF">2022-07-25T03:10:00Z</dcterms:created>
  <dcterms:modified xsi:type="dcterms:W3CDTF">2022-07-25T03:32:00Z</dcterms:modified>
</cp:coreProperties>
</file>