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B99ED" w14:textId="77777777" w:rsidR="00C90E9D" w:rsidRDefault="00CB0CC9">
      <w:pPr>
        <w:widowControl w:val="0"/>
        <w:pBdr>
          <w:top w:val="nil"/>
          <w:left w:val="nil"/>
          <w:bottom w:val="nil"/>
          <w:right w:val="nil"/>
          <w:between w:val="nil"/>
        </w:pBdr>
        <w:spacing w:line="1363" w:lineRule="auto"/>
        <w:rPr>
          <w:rFonts w:ascii="Calibri" w:eastAsia="Calibri" w:hAnsi="Calibri" w:cs="Calibri"/>
          <w:color w:val="000000"/>
        </w:rPr>
      </w:pPr>
      <w:r>
        <w:t xml:space="preserve"> </w:t>
      </w:r>
      <w:r>
        <w:rPr>
          <w:noProof/>
          <w:color w:val="000000"/>
        </w:rPr>
        <w:drawing>
          <wp:inline distT="19050" distB="19050" distL="19050" distR="19050" wp14:anchorId="318F6EFC" wp14:editId="66A18CDD">
            <wp:extent cx="1102614" cy="212522"/>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1102614" cy="212522"/>
                    </a:xfrm>
                    <a:prstGeom prst="rect">
                      <a:avLst/>
                    </a:prstGeom>
                    <a:ln/>
                  </pic:spPr>
                </pic:pic>
              </a:graphicData>
            </a:graphic>
          </wp:inline>
        </w:drawing>
      </w:r>
      <w:r>
        <w:rPr>
          <w:rFonts w:ascii="Calibri" w:eastAsia="Calibri" w:hAnsi="Calibri" w:cs="Calibri"/>
          <w:b/>
          <w:color w:val="000000"/>
        </w:rPr>
        <w:t>Introduction</w:t>
      </w:r>
      <w:r>
        <w:rPr>
          <w:rFonts w:ascii="Calibri" w:eastAsia="Calibri" w:hAnsi="Calibri" w:cs="Calibri"/>
          <w:color w:val="000000"/>
        </w:rPr>
        <w:t xml:space="preserve">: </w:t>
      </w:r>
    </w:p>
    <w:p w14:paraId="519CF2DC" w14:textId="77777777" w:rsidR="00C90E9D" w:rsidRDefault="00CB0CC9">
      <w:pPr>
        <w:widowControl w:val="0"/>
        <w:pBdr>
          <w:top w:val="nil"/>
          <w:left w:val="nil"/>
          <w:bottom w:val="nil"/>
          <w:right w:val="nil"/>
          <w:between w:val="nil"/>
        </w:pBdr>
        <w:spacing w:line="240" w:lineRule="auto"/>
        <w:rPr>
          <w:rFonts w:ascii="Calibri" w:eastAsia="Calibri" w:hAnsi="Calibri" w:cs="Calibri"/>
          <w:b/>
          <w:color w:val="000000"/>
          <w:sz w:val="31"/>
          <w:szCs w:val="31"/>
          <w:u w:val="single"/>
        </w:rPr>
        <w:sectPr w:rsidR="00C90E9D">
          <w:pgSz w:w="12240" w:h="15840"/>
          <w:pgMar w:top="758" w:right="3972" w:bottom="1850" w:left="1455" w:header="0" w:footer="720" w:gutter="0"/>
          <w:pgNumType w:start="1"/>
          <w:cols w:num="2" w:space="720" w:equalWidth="0">
            <w:col w:w="3420" w:space="0"/>
            <w:col w:w="3420" w:space="0"/>
          </w:cols>
        </w:sectPr>
      </w:pPr>
      <w:r>
        <w:rPr>
          <w:rFonts w:ascii="Calibri" w:eastAsia="Calibri" w:hAnsi="Calibri" w:cs="Calibri"/>
          <w:b/>
          <w:color w:val="000000"/>
          <w:sz w:val="31"/>
          <w:szCs w:val="31"/>
          <w:u w:val="single"/>
        </w:rPr>
        <w:t xml:space="preserve">Project 1: Cloud and Networking </w:t>
      </w:r>
    </w:p>
    <w:p w14:paraId="0D1DD2FE" w14:textId="77777777" w:rsidR="00C90E9D" w:rsidRDefault="00CB0CC9">
      <w:pPr>
        <w:widowControl w:val="0"/>
        <w:pBdr>
          <w:top w:val="nil"/>
          <w:left w:val="nil"/>
          <w:bottom w:val="nil"/>
          <w:right w:val="nil"/>
          <w:between w:val="nil"/>
        </w:pBdr>
        <w:spacing w:before="1110" w:line="262" w:lineRule="auto"/>
        <w:ind w:left="52" w:right="615" w:hanging="6"/>
        <w:rPr>
          <w:rFonts w:ascii="Calibri" w:eastAsia="Calibri" w:hAnsi="Calibri" w:cs="Calibri"/>
          <w:color w:val="000000"/>
        </w:rPr>
      </w:pPr>
      <w:r>
        <w:rPr>
          <w:rFonts w:ascii="Calibri" w:eastAsia="Calibri" w:hAnsi="Calibri" w:cs="Calibri"/>
          <w:color w:val="000000"/>
        </w:rPr>
        <w:t xml:space="preserve">So far you have studied networking and the concepts of cloud computing. There are 2 case studies </w:t>
      </w:r>
      <w:proofErr w:type="gramStart"/>
      <w:r>
        <w:rPr>
          <w:rFonts w:ascii="Calibri" w:eastAsia="Calibri" w:hAnsi="Calibri" w:cs="Calibri"/>
          <w:color w:val="000000"/>
        </w:rPr>
        <w:t>given  in</w:t>
      </w:r>
      <w:proofErr w:type="gramEnd"/>
      <w:r>
        <w:rPr>
          <w:rFonts w:ascii="Calibri" w:eastAsia="Calibri" w:hAnsi="Calibri" w:cs="Calibri"/>
          <w:color w:val="000000"/>
        </w:rPr>
        <w:t xml:space="preserve"> this project, you are required to go through these case studies and then answer the questions </w:t>
      </w:r>
      <w:proofErr w:type="gramStart"/>
      <w:r>
        <w:rPr>
          <w:rFonts w:ascii="Calibri" w:eastAsia="Calibri" w:hAnsi="Calibri" w:cs="Calibri"/>
          <w:color w:val="000000"/>
        </w:rPr>
        <w:t>asked  under</w:t>
      </w:r>
      <w:proofErr w:type="gramEnd"/>
      <w:r>
        <w:rPr>
          <w:rFonts w:ascii="Calibri" w:eastAsia="Calibri" w:hAnsi="Calibri" w:cs="Calibri"/>
          <w:color w:val="000000"/>
        </w:rPr>
        <w:t xml:space="preserve"> the deliverables section. This project will check your concepts about cloud computing </w:t>
      </w:r>
      <w:proofErr w:type="gramStart"/>
      <w:r>
        <w:rPr>
          <w:rFonts w:ascii="Calibri" w:eastAsia="Calibri" w:hAnsi="Calibri" w:cs="Calibri"/>
          <w:color w:val="000000"/>
        </w:rPr>
        <w:t>and  networking</w:t>
      </w:r>
      <w:proofErr w:type="gramEnd"/>
      <w:r>
        <w:rPr>
          <w:rFonts w:ascii="Calibri" w:eastAsia="Calibri" w:hAnsi="Calibri" w:cs="Calibri"/>
          <w:color w:val="000000"/>
        </w:rPr>
        <w:t xml:space="preserve">.  </w:t>
      </w:r>
    </w:p>
    <w:p w14:paraId="4C34116C" w14:textId="77777777" w:rsidR="00C90E9D" w:rsidRDefault="00CB0CC9">
      <w:pPr>
        <w:widowControl w:val="0"/>
        <w:pBdr>
          <w:top w:val="nil"/>
          <w:left w:val="nil"/>
          <w:bottom w:val="nil"/>
          <w:right w:val="nil"/>
          <w:between w:val="nil"/>
        </w:pBdr>
        <w:spacing w:before="749" w:line="240" w:lineRule="auto"/>
        <w:ind w:left="49"/>
        <w:rPr>
          <w:rFonts w:ascii="Calibri" w:eastAsia="Calibri" w:hAnsi="Calibri" w:cs="Calibri"/>
          <w:b/>
          <w:color w:val="000000"/>
          <w:sz w:val="28"/>
          <w:szCs w:val="28"/>
        </w:rPr>
      </w:pPr>
      <w:r>
        <w:rPr>
          <w:rFonts w:ascii="Calibri" w:eastAsia="Calibri" w:hAnsi="Calibri" w:cs="Calibri"/>
          <w:b/>
          <w:color w:val="000000"/>
          <w:sz w:val="28"/>
          <w:szCs w:val="28"/>
          <w:u w:val="single"/>
        </w:rPr>
        <w:t>CASE STUDY ONE: REAL World CASE STUDY (Why NEED OF CLOUD COMPUTING)</w:t>
      </w:r>
      <w:r>
        <w:rPr>
          <w:rFonts w:ascii="Calibri" w:eastAsia="Calibri" w:hAnsi="Calibri" w:cs="Calibri"/>
          <w:b/>
          <w:color w:val="000000"/>
          <w:sz w:val="28"/>
          <w:szCs w:val="28"/>
        </w:rPr>
        <w:t xml:space="preserve"> </w:t>
      </w:r>
    </w:p>
    <w:p w14:paraId="048D2A17" w14:textId="77777777" w:rsidR="00C90E9D" w:rsidRDefault="00CB0CC9">
      <w:pPr>
        <w:widowControl w:val="0"/>
        <w:pBdr>
          <w:top w:val="nil"/>
          <w:left w:val="nil"/>
          <w:bottom w:val="nil"/>
          <w:right w:val="nil"/>
          <w:between w:val="nil"/>
        </w:pBdr>
        <w:spacing w:before="733" w:line="262" w:lineRule="auto"/>
        <w:ind w:left="41" w:right="813" w:firstLine="15"/>
        <w:rPr>
          <w:rFonts w:ascii="Calibri" w:eastAsia="Calibri" w:hAnsi="Calibri" w:cs="Calibri"/>
          <w:color w:val="000000"/>
          <w:highlight w:val="yellow"/>
        </w:rPr>
      </w:pPr>
      <w:r>
        <w:rPr>
          <w:rFonts w:ascii="Calibri" w:eastAsia="Calibri" w:hAnsi="Calibri" w:cs="Calibri"/>
          <w:color w:val="000000"/>
          <w:highlight w:val="yellow"/>
        </w:rPr>
        <w:t xml:space="preserve">Note: Cross Country </w:t>
      </w:r>
      <w:proofErr w:type="gramStart"/>
      <w:r>
        <w:rPr>
          <w:rFonts w:ascii="Calibri" w:eastAsia="Calibri" w:hAnsi="Calibri" w:cs="Calibri"/>
          <w:color w:val="000000"/>
          <w:highlight w:val="yellow"/>
        </w:rPr>
        <w:t>it’s</w:t>
      </w:r>
      <w:proofErr w:type="gramEnd"/>
      <w:r>
        <w:rPr>
          <w:rFonts w:ascii="Calibri" w:eastAsia="Calibri" w:hAnsi="Calibri" w:cs="Calibri"/>
          <w:color w:val="000000"/>
          <w:highlight w:val="yellow"/>
        </w:rPr>
        <w:t xml:space="preserve"> a Train service in UK currently they are not using Cloud services they are </w:t>
      </w:r>
      <w:proofErr w:type="gramStart"/>
      <w:r>
        <w:rPr>
          <w:rFonts w:ascii="Calibri" w:eastAsia="Calibri" w:hAnsi="Calibri" w:cs="Calibri"/>
          <w:color w:val="000000"/>
          <w:highlight w:val="yellow"/>
        </w:rPr>
        <w:t>using  their</w:t>
      </w:r>
      <w:proofErr w:type="gramEnd"/>
      <w:r>
        <w:rPr>
          <w:rFonts w:ascii="Calibri" w:eastAsia="Calibri" w:hAnsi="Calibri" w:cs="Calibri"/>
          <w:color w:val="000000"/>
          <w:highlight w:val="yellow"/>
        </w:rPr>
        <w:t xml:space="preserve"> local IT Infrastructure (On-Premises) </w:t>
      </w:r>
    </w:p>
    <w:p w14:paraId="36945D44" w14:textId="77777777" w:rsidR="00C90E9D" w:rsidRDefault="00CB0CC9">
      <w:pPr>
        <w:widowControl w:val="0"/>
        <w:pBdr>
          <w:top w:val="nil"/>
          <w:left w:val="nil"/>
          <w:bottom w:val="nil"/>
          <w:right w:val="nil"/>
          <w:between w:val="nil"/>
        </w:pBdr>
        <w:spacing w:before="621" w:line="240" w:lineRule="auto"/>
        <w:ind w:left="39"/>
        <w:rPr>
          <w:rFonts w:ascii="Calibri" w:eastAsia="Calibri" w:hAnsi="Calibri" w:cs="Calibri"/>
          <w:b/>
          <w:color w:val="000000"/>
        </w:rPr>
      </w:pPr>
      <w:r>
        <w:rPr>
          <w:rFonts w:ascii="Calibri" w:eastAsia="Calibri" w:hAnsi="Calibri" w:cs="Calibri"/>
          <w:b/>
          <w:color w:val="000000"/>
        </w:rPr>
        <w:t xml:space="preserve">Train Service Cross-Country UK Ticket Booking from 9 Am To 2 Pm in UK </w:t>
      </w:r>
    </w:p>
    <w:p w14:paraId="74CADA48" w14:textId="77777777" w:rsidR="00C90E9D" w:rsidRDefault="00CB0CC9">
      <w:pPr>
        <w:widowControl w:val="0"/>
        <w:pBdr>
          <w:top w:val="nil"/>
          <w:left w:val="nil"/>
          <w:bottom w:val="nil"/>
          <w:right w:val="nil"/>
          <w:between w:val="nil"/>
        </w:pBdr>
        <w:spacing w:before="191" w:line="262" w:lineRule="auto"/>
        <w:ind w:left="768" w:right="733" w:hanging="348"/>
        <w:rPr>
          <w:rFonts w:ascii="Calibri" w:eastAsia="Calibri" w:hAnsi="Calibri" w:cs="Calibri"/>
          <w:color w:val="000000"/>
        </w:rPr>
      </w:pPr>
      <w:r>
        <w:rPr>
          <w:rFonts w:ascii="Calibri" w:eastAsia="Calibri" w:hAnsi="Calibri" w:cs="Calibri"/>
          <w:color w:val="000000"/>
        </w:rPr>
        <w:t>• For ticket booking in the UK</w:t>
      </w:r>
      <w:proofErr w:type="gramStart"/>
      <w:r>
        <w:rPr>
          <w:rFonts w:ascii="Calibri" w:eastAsia="Calibri" w:hAnsi="Calibri" w:cs="Calibri"/>
          <w:color w:val="000000"/>
        </w:rPr>
        <w:t>, for</w:t>
      </w:r>
      <w:proofErr w:type="gramEnd"/>
      <w:r>
        <w:rPr>
          <w:rFonts w:ascii="Calibri" w:eastAsia="Calibri" w:hAnsi="Calibri" w:cs="Calibri"/>
          <w:color w:val="000000"/>
        </w:rPr>
        <w:t xml:space="preserve"> booking of </w:t>
      </w:r>
      <w:proofErr w:type="gramStart"/>
      <w:r>
        <w:rPr>
          <w:rFonts w:ascii="Calibri" w:eastAsia="Calibri" w:hAnsi="Calibri" w:cs="Calibri"/>
          <w:color w:val="000000"/>
        </w:rPr>
        <w:t>ticket</w:t>
      </w:r>
      <w:proofErr w:type="gramEnd"/>
      <w:r>
        <w:rPr>
          <w:rFonts w:ascii="Calibri" w:eastAsia="Calibri" w:hAnsi="Calibri" w:cs="Calibri"/>
          <w:color w:val="000000"/>
        </w:rPr>
        <w:t xml:space="preserve"> in peak hours is 10 times higher than the </w:t>
      </w:r>
      <w:proofErr w:type="gramStart"/>
      <w:r>
        <w:rPr>
          <w:rFonts w:ascii="Calibri" w:eastAsia="Calibri" w:hAnsi="Calibri" w:cs="Calibri"/>
          <w:color w:val="000000"/>
        </w:rPr>
        <w:t>rest  of</w:t>
      </w:r>
      <w:proofErr w:type="gramEnd"/>
      <w:r>
        <w:rPr>
          <w:rFonts w:ascii="Calibri" w:eastAsia="Calibri" w:hAnsi="Calibri" w:cs="Calibri"/>
          <w:color w:val="000000"/>
        </w:rPr>
        <w:t xml:space="preserve"> the day. The site of https: crosscountry.co.uk /hits by users in 49 transaction/second </w:t>
      </w:r>
      <w:proofErr w:type="gramStart"/>
      <w:r>
        <w:rPr>
          <w:rFonts w:ascii="Calibri" w:eastAsia="Calibri" w:hAnsi="Calibri" w:cs="Calibri"/>
          <w:color w:val="000000"/>
        </w:rPr>
        <w:t>and  GOOGLE</w:t>
      </w:r>
      <w:proofErr w:type="gramEnd"/>
      <w:r>
        <w:rPr>
          <w:rFonts w:ascii="Calibri" w:eastAsia="Calibri" w:hAnsi="Calibri" w:cs="Calibri"/>
          <w:color w:val="000000"/>
        </w:rPr>
        <w:t xml:space="preserve"> hits by users 42000 transaction/second  </w:t>
      </w:r>
    </w:p>
    <w:p w14:paraId="25250188" w14:textId="77777777" w:rsidR="00C90E9D" w:rsidRDefault="00CB0CC9">
      <w:pPr>
        <w:widowControl w:val="0"/>
        <w:pBdr>
          <w:top w:val="nil"/>
          <w:left w:val="nil"/>
          <w:bottom w:val="nil"/>
          <w:right w:val="nil"/>
          <w:between w:val="nil"/>
        </w:pBdr>
        <w:spacing w:before="170" w:line="262" w:lineRule="auto"/>
        <w:ind w:left="774" w:right="889" w:hanging="355"/>
        <w:rPr>
          <w:rFonts w:ascii="Calibri" w:eastAsia="Calibri" w:hAnsi="Calibri" w:cs="Calibri"/>
          <w:color w:val="000000"/>
        </w:rPr>
      </w:pPr>
      <w:r>
        <w:rPr>
          <w:rFonts w:ascii="Calibri" w:eastAsia="Calibri" w:hAnsi="Calibri" w:cs="Calibri"/>
          <w:color w:val="000000"/>
        </w:rPr>
        <w:t xml:space="preserve">• Cross country Train service has a locking </w:t>
      </w:r>
      <w:r>
        <w:rPr>
          <w:rFonts w:ascii="Calibri" w:eastAsia="Calibri" w:hAnsi="Calibri" w:cs="Calibri"/>
        </w:rPr>
        <w:t>mechanism that means</w:t>
      </w:r>
      <w:r>
        <w:rPr>
          <w:rFonts w:ascii="Calibri" w:eastAsia="Calibri" w:hAnsi="Calibri" w:cs="Calibri"/>
          <w:color w:val="000000"/>
        </w:rPr>
        <w:t xml:space="preserve"> one seat cannot be allotted to other people, but GOOGLE can share same information to different peoples.  </w:t>
      </w:r>
    </w:p>
    <w:p w14:paraId="17B87E2C" w14:textId="77777777" w:rsidR="00C90E9D" w:rsidRDefault="00CB0CC9">
      <w:pPr>
        <w:widowControl w:val="0"/>
        <w:pBdr>
          <w:top w:val="nil"/>
          <w:left w:val="nil"/>
          <w:bottom w:val="nil"/>
          <w:right w:val="nil"/>
          <w:between w:val="nil"/>
        </w:pBdr>
        <w:spacing w:before="170" w:line="262" w:lineRule="auto"/>
        <w:ind w:left="774" w:right="910" w:hanging="355"/>
        <w:rPr>
          <w:rFonts w:ascii="Calibri" w:eastAsia="Calibri" w:hAnsi="Calibri" w:cs="Calibri"/>
          <w:color w:val="000000"/>
        </w:rPr>
      </w:pPr>
      <w:proofErr w:type="gramStart"/>
      <w:r>
        <w:rPr>
          <w:rFonts w:ascii="Calibri" w:eastAsia="Calibri" w:hAnsi="Calibri" w:cs="Calibri"/>
          <w:color w:val="000000"/>
        </w:rPr>
        <w:t>• Then</w:t>
      </w:r>
      <w:proofErr w:type="gramEnd"/>
      <w:r>
        <w:rPr>
          <w:rFonts w:ascii="Calibri" w:eastAsia="Calibri" w:hAnsi="Calibri" w:cs="Calibri"/>
          <w:color w:val="000000"/>
        </w:rPr>
        <w:t xml:space="preserve"> how we manage these transactions, Rail </w:t>
      </w:r>
      <w:proofErr w:type="gramStart"/>
      <w:r>
        <w:rPr>
          <w:rFonts w:ascii="Calibri" w:eastAsia="Calibri" w:hAnsi="Calibri" w:cs="Calibri"/>
          <w:color w:val="000000"/>
        </w:rPr>
        <w:t>Cross-country</w:t>
      </w:r>
      <w:proofErr w:type="gramEnd"/>
      <w:r>
        <w:rPr>
          <w:rFonts w:ascii="Calibri" w:eastAsia="Calibri" w:hAnsi="Calibri" w:cs="Calibri"/>
          <w:color w:val="000000"/>
        </w:rPr>
        <w:t xml:space="preserve"> provided a temporal solution </w:t>
      </w:r>
      <w:proofErr w:type="gramStart"/>
      <w:r>
        <w:rPr>
          <w:rFonts w:ascii="Calibri" w:eastAsia="Calibri" w:hAnsi="Calibri" w:cs="Calibri"/>
          <w:color w:val="000000"/>
        </w:rPr>
        <w:t>by  barring</w:t>
      </w:r>
      <w:proofErr w:type="gramEnd"/>
      <w:r>
        <w:rPr>
          <w:rFonts w:ascii="Calibri" w:eastAsia="Calibri" w:hAnsi="Calibri" w:cs="Calibri"/>
          <w:color w:val="000000"/>
        </w:rPr>
        <w:t xml:space="preserve"> agent </w:t>
      </w:r>
      <w:proofErr w:type="gramStart"/>
      <w:r>
        <w:rPr>
          <w:rFonts w:ascii="Calibri" w:eastAsia="Calibri" w:hAnsi="Calibri" w:cs="Calibri"/>
          <w:color w:val="000000"/>
        </w:rPr>
        <w:t>login</w:t>
      </w:r>
      <w:proofErr w:type="gramEnd"/>
      <w:r>
        <w:rPr>
          <w:rFonts w:ascii="Calibri" w:eastAsia="Calibri" w:hAnsi="Calibri" w:cs="Calibri"/>
          <w:color w:val="000000"/>
        </w:rPr>
        <w:t xml:space="preserve"> at peak times, but it is not a good approach.  </w:t>
      </w:r>
    </w:p>
    <w:p w14:paraId="1BCD2791" w14:textId="77777777" w:rsidR="00C90E9D" w:rsidRDefault="00CB0CC9">
      <w:pPr>
        <w:widowControl w:val="0"/>
        <w:pBdr>
          <w:top w:val="nil"/>
          <w:left w:val="nil"/>
          <w:bottom w:val="nil"/>
          <w:right w:val="nil"/>
          <w:between w:val="nil"/>
        </w:pBdr>
        <w:spacing w:before="172" w:line="260" w:lineRule="auto"/>
        <w:ind w:left="768" w:right="782" w:hanging="348"/>
        <w:rPr>
          <w:rFonts w:ascii="Calibri" w:eastAsia="Calibri" w:hAnsi="Calibri" w:cs="Calibri"/>
          <w:color w:val="000000"/>
        </w:rPr>
      </w:pPr>
      <w:r>
        <w:rPr>
          <w:rFonts w:ascii="Calibri" w:eastAsia="Calibri" w:hAnsi="Calibri" w:cs="Calibri"/>
          <w:color w:val="000000"/>
        </w:rPr>
        <w:t xml:space="preserve">• </w:t>
      </w:r>
      <w:r>
        <w:rPr>
          <w:rFonts w:ascii="Calibri" w:eastAsia="Calibri" w:hAnsi="Calibri" w:cs="Calibri"/>
        </w:rPr>
        <w:t>Another</w:t>
      </w:r>
      <w:r>
        <w:rPr>
          <w:rFonts w:ascii="Calibri" w:eastAsia="Calibri" w:hAnsi="Calibri" w:cs="Calibri"/>
          <w:color w:val="000000"/>
        </w:rPr>
        <w:t xml:space="preserve"> solution is that adding more thousand servers but buying these servers is very tough </w:t>
      </w:r>
      <w:proofErr w:type="gramStart"/>
      <w:r>
        <w:rPr>
          <w:rFonts w:ascii="Calibri" w:eastAsia="Calibri" w:hAnsi="Calibri" w:cs="Calibri"/>
          <w:color w:val="000000"/>
        </w:rPr>
        <w:t>for  companies</w:t>
      </w:r>
      <w:proofErr w:type="gramEnd"/>
      <w:r>
        <w:rPr>
          <w:rFonts w:ascii="Calibri" w:eastAsia="Calibri" w:hAnsi="Calibri" w:cs="Calibri"/>
          <w:color w:val="000000"/>
        </w:rPr>
        <w:t xml:space="preserve"> which </w:t>
      </w:r>
      <w:proofErr w:type="gramStart"/>
      <w:r>
        <w:rPr>
          <w:rFonts w:ascii="Calibri" w:eastAsia="Calibri" w:hAnsi="Calibri" w:cs="Calibri"/>
          <w:color w:val="000000"/>
        </w:rPr>
        <w:t>is</w:t>
      </w:r>
      <w:proofErr w:type="gramEnd"/>
      <w:r>
        <w:rPr>
          <w:rFonts w:ascii="Calibri" w:eastAsia="Calibri" w:hAnsi="Calibri" w:cs="Calibri"/>
          <w:color w:val="000000"/>
        </w:rPr>
        <w:t xml:space="preserve"> already in tight budget.  </w:t>
      </w:r>
    </w:p>
    <w:p w14:paraId="2873A764" w14:textId="77777777" w:rsidR="00C90E9D" w:rsidRDefault="00CB0CC9">
      <w:pPr>
        <w:widowControl w:val="0"/>
        <w:pBdr>
          <w:top w:val="nil"/>
          <w:left w:val="nil"/>
          <w:bottom w:val="nil"/>
          <w:right w:val="nil"/>
          <w:between w:val="nil"/>
        </w:pBdr>
        <w:spacing w:before="174" w:line="261" w:lineRule="auto"/>
        <w:ind w:left="774" w:right="1192" w:hanging="355"/>
        <w:rPr>
          <w:rFonts w:ascii="Calibri" w:eastAsia="Calibri" w:hAnsi="Calibri" w:cs="Calibri"/>
          <w:color w:val="000000"/>
        </w:rPr>
      </w:pPr>
      <w:r>
        <w:rPr>
          <w:rFonts w:ascii="Calibri" w:eastAsia="Calibri" w:hAnsi="Calibri" w:cs="Calibri"/>
          <w:color w:val="000000"/>
        </w:rPr>
        <w:t xml:space="preserve">• For some big companies if they </w:t>
      </w:r>
      <w:r>
        <w:rPr>
          <w:rFonts w:ascii="Calibri" w:eastAsia="Calibri" w:hAnsi="Calibri" w:cs="Calibri"/>
        </w:rPr>
        <w:t>buy a thousand</w:t>
      </w:r>
      <w:r>
        <w:rPr>
          <w:rFonts w:ascii="Calibri" w:eastAsia="Calibri" w:hAnsi="Calibri" w:cs="Calibri"/>
          <w:color w:val="000000"/>
        </w:rPr>
        <w:t xml:space="preserve"> servers, but for managing peak hours </w:t>
      </w:r>
      <w:proofErr w:type="gramStart"/>
      <w:r>
        <w:rPr>
          <w:rFonts w:ascii="Calibri" w:eastAsia="Calibri" w:hAnsi="Calibri" w:cs="Calibri"/>
          <w:color w:val="000000"/>
        </w:rPr>
        <w:t>traffic  buying</w:t>
      </w:r>
      <w:proofErr w:type="gramEnd"/>
      <w:r>
        <w:rPr>
          <w:rFonts w:ascii="Calibri" w:eastAsia="Calibri" w:hAnsi="Calibri" w:cs="Calibri"/>
          <w:color w:val="000000"/>
        </w:rPr>
        <w:t xml:space="preserve"> these servers is not the right approach.  </w:t>
      </w:r>
    </w:p>
    <w:p w14:paraId="77E96644" w14:textId="77777777" w:rsidR="00C90E9D" w:rsidRDefault="00CB0CC9">
      <w:pPr>
        <w:widowControl w:val="0"/>
        <w:pBdr>
          <w:top w:val="nil"/>
          <w:left w:val="nil"/>
          <w:bottom w:val="nil"/>
          <w:right w:val="nil"/>
          <w:between w:val="nil"/>
        </w:pBdr>
        <w:spacing w:before="173" w:line="240" w:lineRule="auto"/>
        <w:ind w:left="419"/>
        <w:rPr>
          <w:rFonts w:ascii="Calibri" w:eastAsia="Calibri" w:hAnsi="Calibri" w:cs="Calibri"/>
          <w:color w:val="000000"/>
        </w:rPr>
      </w:pPr>
      <w:r>
        <w:rPr>
          <w:rFonts w:ascii="Calibri" w:eastAsia="Calibri" w:hAnsi="Calibri" w:cs="Calibri"/>
          <w:color w:val="000000"/>
        </w:rPr>
        <w:t>• So, there is a need for cloud computing who can manage fluctuations.</w:t>
      </w:r>
    </w:p>
    <w:p w14:paraId="50052EB8" w14:textId="77777777" w:rsidR="00C90E9D" w:rsidRDefault="00C90E9D">
      <w:pPr>
        <w:widowControl w:val="0"/>
        <w:pBdr>
          <w:top w:val="nil"/>
          <w:left w:val="nil"/>
          <w:bottom w:val="nil"/>
          <w:right w:val="nil"/>
          <w:between w:val="nil"/>
        </w:pBdr>
        <w:spacing w:before="173" w:line="240" w:lineRule="auto"/>
        <w:ind w:left="419"/>
        <w:rPr>
          <w:rFonts w:ascii="Calibri" w:eastAsia="Calibri" w:hAnsi="Calibri" w:cs="Calibri"/>
        </w:rPr>
      </w:pPr>
    </w:p>
    <w:p w14:paraId="71DE37F6" w14:textId="77777777" w:rsidR="00C90E9D" w:rsidRDefault="00C90E9D">
      <w:pPr>
        <w:widowControl w:val="0"/>
        <w:pBdr>
          <w:top w:val="nil"/>
          <w:left w:val="nil"/>
          <w:bottom w:val="nil"/>
          <w:right w:val="nil"/>
          <w:between w:val="nil"/>
        </w:pBdr>
        <w:spacing w:before="173" w:line="240" w:lineRule="auto"/>
        <w:ind w:left="419"/>
        <w:rPr>
          <w:rFonts w:ascii="Calibri" w:eastAsia="Calibri" w:hAnsi="Calibri" w:cs="Calibri"/>
        </w:rPr>
      </w:pPr>
    </w:p>
    <w:p w14:paraId="7515C084" w14:textId="77777777" w:rsidR="00C90E9D" w:rsidRDefault="00C90E9D">
      <w:pPr>
        <w:widowControl w:val="0"/>
        <w:pBdr>
          <w:top w:val="nil"/>
          <w:left w:val="nil"/>
          <w:bottom w:val="nil"/>
          <w:right w:val="nil"/>
          <w:between w:val="nil"/>
        </w:pBdr>
        <w:spacing w:before="173" w:line="240" w:lineRule="auto"/>
        <w:ind w:left="419"/>
        <w:rPr>
          <w:rFonts w:ascii="Calibri" w:eastAsia="Calibri" w:hAnsi="Calibri" w:cs="Calibri"/>
        </w:rPr>
      </w:pPr>
    </w:p>
    <w:p w14:paraId="5E87745F" w14:textId="77777777" w:rsidR="00C90E9D" w:rsidRDefault="00CB0CC9">
      <w:pPr>
        <w:widowControl w:val="0"/>
        <w:pBdr>
          <w:top w:val="nil"/>
          <w:left w:val="nil"/>
          <w:bottom w:val="nil"/>
          <w:right w:val="nil"/>
          <w:between w:val="nil"/>
        </w:pBdr>
        <w:spacing w:line="240" w:lineRule="auto"/>
        <w:ind w:left="72"/>
        <w:rPr>
          <w:rFonts w:ascii="Calibri" w:eastAsia="Calibri" w:hAnsi="Calibri" w:cs="Calibri"/>
          <w:color w:val="000000"/>
        </w:rPr>
      </w:pPr>
      <w:r>
        <w:rPr>
          <w:rFonts w:ascii="Calibri" w:eastAsia="Calibri" w:hAnsi="Calibri" w:cs="Calibri"/>
          <w:noProof/>
          <w:color w:val="000000"/>
        </w:rPr>
        <w:lastRenderedPageBreak/>
        <w:drawing>
          <wp:inline distT="19050" distB="19050" distL="19050" distR="19050" wp14:anchorId="5EA5F9E3" wp14:editId="2070601E">
            <wp:extent cx="1102614" cy="212522"/>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1102614" cy="212522"/>
                    </a:xfrm>
                    <a:prstGeom prst="rect">
                      <a:avLst/>
                    </a:prstGeom>
                    <a:ln/>
                  </pic:spPr>
                </pic:pic>
              </a:graphicData>
            </a:graphic>
          </wp:inline>
        </w:drawing>
      </w:r>
    </w:p>
    <w:p w14:paraId="0D885A6C" w14:textId="77777777" w:rsidR="00C90E9D" w:rsidRDefault="00CB0CC9">
      <w:pPr>
        <w:widowControl w:val="0"/>
        <w:pBdr>
          <w:top w:val="nil"/>
          <w:left w:val="nil"/>
          <w:bottom w:val="nil"/>
          <w:right w:val="nil"/>
          <w:between w:val="nil"/>
        </w:pBdr>
        <w:spacing w:before="569" w:line="240" w:lineRule="auto"/>
        <w:ind w:left="53"/>
        <w:rPr>
          <w:rFonts w:ascii="Calibri" w:eastAsia="Calibri" w:hAnsi="Calibri" w:cs="Calibri"/>
          <w:b/>
          <w:color w:val="000000"/>
        </w:rPr>
      </w:pPr>
      <w:r>
        <w:rPr>
          <w:rFonts w:ascii="Calibri" w:eastAsia="Calibri" w:hAnsi="Calibri" w:cs="Calibri"/>
          <w:b/>
          <w:color w:val="000000"/>
        </w:rPr>
        <w:t xml:space="preserve">Deliverables: </w:t>
      </w:r>
    </w:p>
    <w:p w14:paraId="4301A904" w14:textId="77777777" w:rsidR="00C90E9D" w:rsidRDefault="00CB0CC9">
      <w:pPr>
        <w:widowControl w:val="0"/>
        <w:pBdr>
          <w:top w:val="nil"/>
          <w:left w:val="nil"/>
          <w:bottom w:val="nil"/>
          <w:right w:val="nil"/>
          <w:between w:val="nil"/>
        </w:pBdr>
        <w:spacing w:before="642" w:line="262" w:lineRule="auto"/>
        <w:ind w:left="417" w:right="600"/>
        <w:jc w:val="center"/>
        <w:rPr>
          <w:rFonts w:ascii="Calibri" w:eastAsia="Calibri" w:hAnsi="Calibri" w:cs="Calibri"/>
          <w:b/>
          <w:color w:val="000000"/>
        </w:rPr>
      </w:pPr>
      <w:r>
        <w:rPr>
          <w:rFonts w:ascii="Calibri" w:eastAsia="Calibri" w:hAnsi="Calibri" w:cs="Calibri"/>
          <w:color w:val="000000"/>
        </w:rPr>
        <w:t xml:space="preserve">1. What type of cloud services </w:t>
      </w:r>
      <w:r>
        <w:rPr>
          <w:rFonts w:ascii="Calibri" w:eastAsia="Calibri" w:hAnsi="Calibri" w:cs="Calibri"/>
        </w:rPr>
        <w:t>can we</w:t>
      </w:r>
      <w:r>
        <w:rPr>
          <w:rFonts w:ascii="Calibri" w:eastAsia="Calibri" w:hAnsi="Calibri" w:cs="Calibri"/>
          <w:color w:val="000000"/>
        </w:rPr>
        <w:t xml:space="preserve"> use to get rid of this peak hour’s situation and why? </w:t>
      </w:r>
      <w:proofErr w:type="gramStart"/>
      <w:r>
        <w:rPr>
          <w:rFonts w:ascii="Calibri" w:eastAsia="Calibri" w:hAnsi="Calibri" w:cs="Calibri"/>
          <w:color w:val="000000"/>
          <w:highlight w:val="yellow"/>
        </w:rPr>
        <w:t>it’s</w:t>
      </w:r>
      <w:proofErr w:type="gramEnd"/>
      <w:r>
        <w:rPr>
          <w:rFonts w:ascii="Calibri" w:eastAsia="Calibri" w:hAnsi="Calibri" w:cs="Calibri"/>
          <w:color w:val="000000"/>
          <w:highlight w:val="yellow"/>
        </w:rPr>
        <w:t xml:space="preserve"> </w:t>
      </w:r>
      <w:proofErr w:type="gramStart"/>
      <w:r>
        <w:rPr>
          <w:rFonts w:ascii="Calibri" w:eastAsia="Calibri" w:hAnsi="Calibri" w:cs="Calibri"/>
          <w:color w:val="000000"/>
          <w:highlight w:val="yellow"/>
        </w:rPr>
        <w:t xml:space="preserve">your </w:t>
      </w:r>
      <w:r>
        <w:rPr>
          <w:rFonts w:ascii="Calibri" w:eastAsia="Calibri" w:hAnsi="Calibri" w:cs="Calibri"/>
          <w:color w:val="000000"/>
        </w:rPr>
        <w:t xml:space="preserve"> </w:t>
      </w:r>
      <w:r>
        <w:rPr>
          <w:rFonts w:ascii="Calibri" w:eastAsia="Calibri" w:hAnsi="Calibri" w:cs="Calibri"/>
          <w:color w:val="000000"/>
          <w:highlight w:val="yellow"/>
        </w:rPr>
        <w:t>choice</w:t>
      </w:r>
      <w:proofErr w:type="gramEnd"/>
      <w:r>
        <w:rPr>
          <w:rFonts w:ascii="Calibri" w:eastAsia="Calibri" w:hAnsi="Calibri" w:cs="Calibri"/>
          <w:color w:val="000000"/>
          <w:highlight w:val="yellow"/>
        </w:rPr>
        <w:t xml:space="preserve"> you can use any cloud platform because Cloud computing providers, such as </w:t>
      </w:r>
      <w:proofErr w:type="gramStart"/>
      <w:r>
        <w:rPr>
          <w:rFonts w:ascii="Calibri" w:eastAsia="Calibri" w:hAnsi="Calibri" w:cs="Calibri"/>
          <w:color w:val="000000"/>
          <w:highlight w:val="yellow"/>
        </w:rPr>
        <w:t xml:space="preserve">Amazon </w:t>
      </w:r>
      <w:r>
        <w:rPr>
          <w:rFonts w:ascii="Calibri" w:eastAsia="Calibri" w:hAnsi="Calibri" w:cs="Calibri"/>
          <w:color w:val="000000"/>
        </w:rPr>
        <w:t xml:space="preserve"> </w:t>
      </w:r>
      <w:r>
        <w:rPr>
          <w:rFonts w:ascii="Calibri" w:eastAsia="Calibri" w:hAnsi="Calibri" w:cs="Calibri"/>
          <w:color w:val="000000"/>
          <w:highlight w:val="yellow"/>
        </w:rPr>
        <w:t>Web</w:t>
      </w:r>
      <w:proofErr w:type="gramEnd"/>
      <w:r>
        <w:rPr>
          <w:rFonts w:ascii="Calibri" w:eastAsia="Calibri" w:hAnsi="Calibri" w:cs="Calibri"/>
          <w:color w:val="000000"/>
          <w:highlight w:val="yellow"/>
        </w:rPr>
        <w:t xml:space="preserve"> Services (AWS), Microsoft Azure, and Google Cloud Platform (GCP), </w:t>
      </w:r>
      <w:r>
        <w:rPr>
          <w:rFonts w:ascii="Calibri" w:eastAsia="Calibri" w:hAnsi="Calibri" w:cs="Calibri"/>
          <w:highlight w:val="yellow"/>
        </w:rPr>
        <w:t>offer</w:t>
      </w:r>
      <w:r>
        <w:rPr>
          <w:rFonts w:ascii="Calibri" w:eastAsia="Calibri" w:hAnsi="Calibri" w:cs="Calibri"/>
          <w:color w:val="000000"/>
          <w:highlight w:val="yellow"/>
        </w:rPr>
        <w:t xml:space="preserve"> this feature</w:t>
      </w:r>
      <w:r>
        <w:rPr>
          <w:rFonts w:ascii="Calibri" w:eastAsia="Calibri" w:hAnsi="Calibri" w:cs="Calibri"/>
          <w:color w:val="000000"/>
        </w:rPr>
        <w:t xml:space="preserve">. </w:t>
      </w:r>
      <w:proofErr w:type="gramStart"/>
      <w:r>
        <w:rPr>
          <w:rFonts w:ascii="Calibri" w:eastAsia="Calibri" w:hAnsi="Calibri" w:cs="Calibri"/>
          <w:color w:val="000000"/>
        </w:rPr>
        <w:t>In  this</w:t>
      </w:r>
      <w:proofErr w:type="gramEnd"/>
      <w:r>
        <w:rPr>
          <w:rFonts w:ascii="Calibri" w:eastAsia="Calibri" w:hAnsi="Calibri" w:cs="Calibri"/>
          <w:color w:val="000000"/>
        </w:rPr>
        <w:t xml:space="preserve"> point describe the name of this feature, how it works and </w:t>
      </w:r>
      <w:proofErr w:type="gramStart"/>
      <w:r>
        <w:rPr>
          <w:rFonts w:ascii="Calibri" w:eastAsia="Calibri" w:hAnsi="Calibri" w:cs="Calibri"/>
          <w:color w:val="000000"/>
        </w:rPr>
        <w:t>make</w:t>
      </w:r>
      <w:proofErr w:type="gramEnd"/>
      <w:r>
        <w:rPr>
          <w:rFonts w:ascii="Calibri" w:eastAsia="Calibri" w:hAnsi="Calibri" w:cs="Calibri"/>
          <w:color w:val="000000"/>
        </w:rPr>
        <w:t xml:space="preserve"> a diagram </w:t>
      </w:r>
      <w:r>
        <w:rPr>
          <w:rFonts w:ascii="Calibri" w:eastAsia="Calibri" w:hAnsi="Calibri" w:cs="Calibri"/>
          <w:b/>
          <w:color w:val="000000"/>
        </w:rPr>
        <w:t>(you can create the diagram in</w:t>
      </w:r>
      <w:r>
        <w:rPr>
          <w:rFonts w:ascii="Calibri" w:eastAsia="Calibri" w:hAnsi="Calibri" w:cs="Calibri"/>
          <w:b/>
        </w:rPr>
        <w:t xml:space="preserve"> </w:t>
      </w:r>
      <w:r>
        <w:rPr>
          <w:rFonts w:ascii="Calibri" w:eastAsia="Calibri" w:hAnsi="Calibri" w:cs="Calibri"/>
          <w:b/>
          <w:color w:val="000000"/>
        </w:rPr>
        <w:t>PowerPoint if needed and then upload the diagram in a word document)</w:t>
      </w:r>
    </w:p>
    <w:p w14:paraId="31BDD8BE" w14:textId="77777777" w:rsidR="00C90E9D" w:rsidRDefault="00CB0CC9">
      <w:pPr>
        <w:widowControl w:val="0"/>
        <w:pBdr>
          <w:top w:val="nil"/>
          <w:left w:val="nil"/>
          <w:bottom w:val="nil"/>
          <w:right w:val="nil"/>
          <w:between w:val="nil"/>
        </w:pBdr>
        <w:spacing w:before="642" w:line="262" w:lineRule="auto"/>
        <w:ind w:left="417" w:right="600"/>
        <w:rPr>
          <w:b/>
        </w:rPr>
      </w:pPr>
      <w:r>
        <w:rPr>
          <w:b/>
        </w:rPr>
        <w:t>There are various cloud services available that can be used depending on the situation. I think the most important cloud service here for this scenario is IAAS, Infrastructure as a service. We can offer and use IAAS to add more servers with a pay as you go service which makes it more affordable. This means that IAAS will help to provide the resources needed and only pay for those resources, no hidden fees. Also, the servers and resources provided by IAAS are high performance, reliable, and fast / high speed</w:t>
      </w:r>
      <w:r>
        <w:rPr>
          <w:b/>
        </w:rPr>
        <w:t xml:space="preserve">. IAAS maintains the servers and resources that the customer needs, on-demand. IAAS cloud provider manages the underlying data center infrastructure for the client, but the customer manages applications, the operating system, and data. </w:t>
      </w:r>
    </w:p>
    <w:p w14:paraId="5B30C624" w14:textId="77777777" w:rsidR="00C90E9D" w:rsidRDefault="00CB0CC9">
      <w:pPr>
        <w:widowControl w:val="0"/>
        <w:pBdr>
          <w:top w:val="nil"/>
          <w:left w:val="nil"/>
          <w:bottom w:val="nil"/>
          <w:right w:val="nil"/>
          <w:between w:val="nil"/>
        </w:pBdr>
        <w:spacing w:before="642" w:line="262" w:lineRule="auto"/>
        <w:ind w:left="417" w:right="600"/>
        <w:rPr>
          <w:b/>
        </w:rPr>
      </w:pPr>
      <w:r>
        <w:rPr>
          <w:b/>
          <w:noProof/>
        </w:rPr>
        <w:drawing>
          <wp:inline distT="114300" distB="114300" distL="114300" distR="114300" wp14:anchorId="122432E5" wp14:editId="11C1466C">
            <wp:extent cx="6342329" cy="35687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6342329" cy="3568700"/>
                    </a:xfrm>
                    <a:prstGeom prst="rect">
                      <a:avLst/>
                    </a:prstGeom>
                    <a:ln/>
                  </pic:spPr>
                </pic:pic>
              </a:graphicData>
            </a:graphic>
          </wp:inline>
        </w:drawing>
      </w:r>
    </w:p>
    <w:p w14:paraId="792E3A1A" w14:textId="77777777" w:rsidR="00C90E9D" w:rsidRDefault="00C90E9D">
      <w:pPr>
        <w:widowControl w:val="0"/>
        <w:pBdr>
          <w:top w:val="nil"/>
          <w:left w:val="nil"/>
          <w:bottom w:val="nil"/>
          <w:right w:val="nil"/>
          <w:between w:val="nil"/>
        </w:pBdr>
        <w:spacing w:before="642" w:line="262" w:lineRule="auto"/>
        <w:ind w:left="417" w:right="600"/>
        <w:rPr>
          <w:b/>
        </w:rPr>
      </w:pPr>
    </w:p>
    <w:p w14:paraId="7D77EE47" w14:textId="77777777" w:rsidR="00C90E9D" w:rsidRDefault="00CB0CC9">
      <w:pPr>
        <w:widowControl w:val="0"/>
        <w:pBdr>
          <w:top w:val="nil"/>
          <w:left w:val="nil"/>
          <w:bottom w:val="nil"/>
          <w:right w:val="nil"/>
          <w:between w:val="nil"/>
        </w:pBdr>
        <w:spacing w:before="170" w:line="263" w:lineRule="auto"/>
        <w:ind w:left="768" w:right="747" w:hanging="357"/>
        <w:rPr>
          <w:rFonts w:ascii="Calibri" w:eastAsia="Calibri" w:hAnsi="Calibri" w:cs="Calibri"/>
          <w:color w:val="000000"/>
        </w:rPr>
      </w:pPr>
      <w:r>
        <w:rPr>
          <w:rFonts w:ascii="Calibri" w:eastAsia="Calibri" w:hAnsi="Calibri" w:cs="Calibri"/>
          <w:color w:val="000000"/>
        </w:rPr>
        <w:t xml:space="preserve">2. We just need these extra </w:t>
      </w:r>
      <w:r>
        <w:rPr>
          <w:rFonts w:ascii="Calibri" w:eastAsia="Calibri" w:hAnsi="Calibri" w:cs="Calibri"/>
        </w:rPr>
        <w:t>server</w:t>
      </w:r>
      <w:r>
        <w:rPr>
          <w:rFonts w:ascii="Calibri" w:eastAsia="Calibri" w:hAnsi="Calibri" w:cs="Calibri"/>
          <w:color w:val="000000"/>
        </w:rPr>
        <w:t xml:space="preserve"> loads for 5 peak hours, so what do you think </w:t>
      </w:r>
      <w:proofErr w:type="gramStart"/>
      <w:r>
        <w:rPr>
          <w:rFonts w:ascii="Calibri" w:eastAsia="Calibri" w:hAnsi="Calibri" w:cs="Calibri"/>
          <w:color w:val="000000"/>
        </w:rPr>
        <w:t>cloud</w:t>
      </w:r>
      <w:proofErr w:type="gramEnd"/>
      <w:r>
        <w:rPr>
          <w:rFonts w:ascii="Calibri" w:eastAsia="Calibri" w:hAnsi="Calibri" w:cs="Calibri"/>
          <w:color w:val="000000"/>
        </w:rPr>
        <w:t xml:space="preserve"> will </w:t>
      </w:r>
      <w:proofErr w:type="gramStart"/>
      <w:r>
        <w:rPr>
          <w:rFonts w:ascii="Calibri" w:eastAsia="Calibri" w:hAnsi="Calibri" w:cs="Calibri"/>
          <w:color w:val="000000"/>
        </w:rPr>
        <w:t>be  cheap</w:t>
      </w:r>
      <w:proofErr w:type="gramEnd"/>
      <w:r>
        <w:rPr>
          <w:rFonts w:ascii="Calibri" w:eastAsia="Calibri" w:hAnsi="Calibri" w:cs="Calibri"/>
          <w:color w:val="000000"/>
        </w:rPr>
        <w:t xml:space="preserve"> for us instead we buy some more servers to solve this issue. What’s your idea about </w:t>
      </w:r>
      <w:proofErr w:type="gramStart"/>
      <w:r>
        <w:rPr>
          <w:rFonts w:ascii="Calibri" w:eastAsia="Calibri" w:hAnsi="Calibri" w:cs="Calibri"/>
          <w:color w:val="000000"/>
        </w:rPr>
        <w:t>this  and</w:t>
      </w:r>
      <w:proofErr w:type="gramEnd"/>
      <w:r>
        <w:rPr>
          <w:rFonts w:ascii="Calibri" w:eastAsia="Calibri" w:hAnsi="Calibri" w:cs="Calibri"/>
          <w:color w:val="000000"/>
        </w:rPr>
        <w:t xml:space="preserve"> if we choose cloud then why </w:t>
      </w:r>
      <w:r>
        <w:rPr>
          <w:rFonts w:ascii="Calibri" w:eastAsia="Calibri" w:hAnsi="Calibri" w:cs="Calibri"/>
        </w:rPr>
        <w:t>is it</w:t>
      </w:r>
      <w:r>
        <w:rPr>
          <w:rFonts w:ascii="Calibri" w:eastAsia="Calibri" w:hAnsi="Calibri" w:cs="Calibri"/>
          <w:color w:val="000000"/>
        </w:rPr>
        <w:t xml:space="preserve"> beneficial for us? </w:t>
      </w:r>
    </w:p>
    <w:p w14:paraId="7CFD1D4A" w14:textId="77777777" w:rsidR="00C90E9D" w:rsidRDefault="00CB0CC9">
      <w:pPr>
        <w:widowControl w:val="0"/>
        <w:pBdr>
          <w:top w:val="nil"/>
          <w:left w:val="nil"/>
          <w:bottom w:val="nil"/>
          <w:right w:val="nil"/>
          <w:between w:val="nil"/>
        </w:pBdr>
        <w:spacing w:before="170" w:line="263" w:lineRule="auto"/>
        <w:ind w:left="768" w:right="747" w:hanging="357"/>
        <w:rPr>
          <w:b/>
        </w:rPr>
      </w:pPr>
      <w:r>
        <w:rPr>
          <w:b/>
        </w:rPr>
        <w:t>My idea is that choosing cloud is the better option. Cloud is the most beneficial option for us because of many reasons, but in this scenario a primary reason is due to the cost efficiency. As stated in the scenario bullets above, they are on a tight budget. Cloud computing helps businesses and companies economically, and only charges what is used without any upfront charges or hidden fees. Not only does cloud help with low costs but it also helps with better performance, scalability, and disaster recovery.</w:t>
      </w:r>
      <w:r>
        <w:rPr>
          <w:b/>
        </w:rPr>
        <w:t xml:space="preserve"> Also cloud services, such as IAAS, only delivers the resources (extra server loads) that the client needs. The client only pays for what is utilized. Whether the client needs to scale down or in, cloud can make it an easy task without adding any sudden expensive fees. </w:t>
      </w:r>
    </w:p>
    <w:p w14:paraId="155997B2" w14:textId="77777777" w:rsidR="00C90E9D" w:rsidRDefault="00C90E9D">
      <w:pPr>
        <w:widowControl w:val="0"/>
        <w:pBdr>
          <w:top w:val="nil"/>
          <w:left w:val="nil"/>
          <w:bottom w:val="nil"/>
          <w:right w:val="nil"/>
          <w:between w:val="nil"/>
        </w:pBdr>
        <w:spacing w:before="170" w:line="263" w:lineRule="auto"/>
        <w:ind w:left="768" w:right="747" w:hanging="357"/>
        <w:rPr>
          <w:b/>
        </w:rPr>
      </w:pPr>
    </w:p>
    <w:p w14:paraId="291D4C3A" w14:textId="77777777" w:rsidR="00C90E9D" w:rsidRDefault="00CB0CC9">
      <w:pPr>
        <w:widowControl w:val="0"/>
        <w:pBdr>
          <w:top w:val="nil"/>
          <w:left w:val="nil"/>
          <w:bottom w:val="nil"/>
          <w:right w:val="nil"/>
          <w:between w:val="nil"/>
        </w:pBdr>
        <w:spacing w:before="169" w:line="262" w:lineRule="auto"/>
        <w:ind w:left="767" w:right="1190" w:hanging="357"/>
        <w:rPr>
          <w:rFonts w:ascii="Calibri" w:eastAsia="Calibri" w:hAnsi="Calibri" w:cs="Calibri"/>
          <w:color w:val="000000"/>
        </w:rPr>
      </w:pPr>
      <w:r>
        <w:rPr>
          <w:rFonts w:ascii="Calibri" w:eastAsia="Calibri" w:hAnsi="Calibri" w:cs="Calibri"/>
          <w:color w:val="000000"/>
        </w:rPr>
        <w:t xml:space="preserve">3. Cloud Computing with Real Life Case Studies and a New Approach of Solving Security, </w:t>
      </w:r>
      <w:proofErr w:type="gramStart"/>
      <w:r>
        <w:rPr>
          <w:rFonts w:ascii="Calibri" w:eastAsia="Calibri" w:hAnsi="Calibri" w:cs="Calibri"/>
          <w:color w:val="000000"/>
        </w:rPr>
        <w:t>and  servers</w:t>
      </w:r>
      <w:proofErr w:type="gramEnd"/>
      <w:r>
        <w:rPr>
          <w:rFonts w:ascii="Calibri" w:eastAsia="Calibri" w:hAnsi="Calibri" w:cs="Calibri"/>
          <w:color w:val="000000"/>
        </w:rPr>
        <w:t xml:space="preserve">’ availability Issues and Putting Data in Cloud. </w:t>
      </w:r>
    </w:p>
    <w:p w14:paraId="64020843" w14:textId="77777777" w:rsidR="00C90E9D" w:rsidRDefault="00CB0CC9">
      <w:pPr>
        <w:widowControl w:val="0"/>
        <w:pBdr>
          <w:top w:val="nil"/>
          <w:left w:val="nil"/>
          <w:bottom w:val="nil"/>
          <w:right w:val="nil"/>
          <w:between w:val="nil"/>
        </w:pBdr>
        <w:spacing w:before="170" w:line="262" w:lineRule="auto"/>
        <w:ind w:left="768" w:right="727" w:firstLine="8"/>
        <w:rPr>
          <w:rFonts w:ascii="Calibri" w:eastAsia="Calibri" w:hAnsi="Calibri" w:cs="Calibri"/>
          <w:color w:val="000000"/>
        </w:rPr>
      </w:pPr>
      <w:r>
        <w:rPr>
          <w:rFonts w:ascii="Calibri" w:eastAsia="Calibri" w:hAnsi="Calibri" w:cs="Calibri"/>
          <w:color w:val="000000"/>
        </w:rPr>
        <w:t xml:space="preserve">Right now, Cross-country Train service </w:t>
      </w:r>
      <w:r>
        <w:rPr>
          <w:rFonts w:ascii="Calibri" w:eastAsia="Calibri" w:hAnsi="Calibri" w:cs="Calibri"/>
        </w:rPr>
        <w:t>uses</w:t>
      </w:r>
      <w:r>
        <w:rPr>
          <w:rFonts w:ascii="Calibri" w:eastAsia="Calibri" w:hAnsi="Calibri" w:cs="Calibri"/>
          <w:color w:val="000000"/>
        </w:rPr>
        <w:t xml:space="preserve"> local on-premises servers and these servers’ availability is 85% because they have 2 </w:t>
      </w:r>
      <w:proofErr w:type="gramStart"/>
      <w:r>
        <w:rPr>
          <w:rFonts w:ascii="Calibri" w:eastAsia="Calibri" w:hAnsi="Calibri" w:cs="Calibri"/>
          <w:color w:val="000000"/>
        </w:rPr>
        <w:t>datacenters</w:t>
      </w:r>
      <w:proofErr w:type="gramEnd"/>
      <w:r>
        <w:rPr>
          <w:rFonts w:ascii="Calibri" w:eastAsia="Calibri" w:hAnsi="Calibri" w:cs="Calibri"/>
          <w:color w:val="000000"/>
        </w:rPr>
        <w:t xml:space="preserve"> one in London </w:t>
      </w:r>
      <w:proofErr w:type="gramStart"/>
      <w:r>
        <w:rPr>
          <w:rFonts w:ascii="Calibri" w:eastAsia="Calibri" w:hAnsi="Calibri" w:cs="Calibri"/>
          <w:color w:val="000000"/>
        </w:rPr>
        <w:t>City</w:t>
      </w:r>
      <w:proofErr w:type="gramEnd"/>
      <w:r>
        <w:rPr>
          <w:rFonts w:ascii="Calibri" w:eastAsia="Calibri" w:hAnsi="Calibri" w:cs="Calibri"/>
          <w:color w:val="000000"/>
        </w:rPr>
        <w:t xml:space="preserve"> UK and another is </w:t>
      </w:r>
      <w:proofErr w:type="gramStart"/>
      <w:r>
        <w:rPr>
          <w:rFonts w:ascii="Calibri" w:eastAsia="Calibri" w:hAnsi="Calibri" w:cs="Calibri"/>
          <w:color w:val="000000"/>
        </w:rPr>
        <w:t>in  Manchester</w:t>
      </w:r>
      <w:proofErr w:type="gramEnd"/>
      <w:r>
        <w:rPr>
          <w:rFonts w:ascii="Calibri" w:eastAsia="Calibri" w:hAnsi="Calibri" w:cs="Calibri"/>
          <w:color w:val="000000"/>
        </w:rPr>
        <w:t xml:space="preserve"> city UK, </w:t>
      </w:r>
      <w:r>
        <w:rPr>
          <w:rFonts w:ascii="Calibri" w:eastAsia="Calibri" w:hAnsi="Calibri" w:cs="Calibri"/>
        </w:rPr>
        <w:t>if the London</w:t>
      </w:r>
      <w:r>
        <w:rPr>
          <w:rFonts w:ascii="Calibri" w:eastAsia="Calibri" w:hAnsi="Calibri" w:cs="Calibri"/>
          <w:color w:val="000000"/>
        </w:rPr>
        <w:t xml:space="preserve"> datacenter is down Manchester datacenter gives them backup.  Manchester city data center is down then London data center </w:t>
      </w:r>
      <w:r>
        <w:rPr>
          <w:rFonts w:ascii="Calibri" w:eastAsia="Calibri" w:hAnsi="Calibri" w:cs="Calibri"/>
        </w:rPr>
        <w:t>gives</w:t>
      </w:r>
      <w:r>
        <w:rPr>
          <w:rFonts w:ascii="Calibri" w:eastAsia="Calibri" w:hAnsi="Calibri" w:cs="Calibri"/>
          <w:color w:val="000000"/>
        </w:rPr>
        <w:t xml:space="preserve"> them backup. You have </w:t>
      </w:r>
      <w:proofErr w:type="gramStart"/>
      <w:r>
        <w:rPr>
          <w:rFonts w:ascii="Calibri" w:eastAsia="Calibri" w:hAnsi="Calibri" w:cs="Calibri"/>
          <w:color w:val="000000"/>
        </w:rPr>
        <w:t>more  responsibility</w:t>
      </w:r>
      <w:proofErr w:type="gramEnd"/>
      <w:r>
        <w:rPr>
          <w:rFonts w:ascii="Calibri" w:eastAsia="Calibri" w:hAnsi="Calibri" w:cs="Calibri"/>
          <w:color w:val="000000"/>
        </w:rPr>
        <w:t xml:space="preserve"> to manage both </w:t>
      </w:r>
      <w:r>
        <w:rPr>
          <w:rFonts w:ascii="Calibri" w:eastAsia="Calibri" w:hAnsi="Calibri" w:cs="Calibri"/>
        </w:rPr>
        <w:t>data centers</w:t>
      </w:r>
      <w:r>
        <w:rPr>
          <w:rFonts w:ascii="Calibri" w:eastAsia="Calibri" w:hAnsi="Calibri" w:cs="Calibri"/>
          <w:color w:val="000000"/>
        </w:rPr>
        <w:t xml:space="preserve"> 24/7 staff available for facility support, </w:t>
      </w:r>
      <w:proofErr w:type="gramStart"/>
      <w:r>
        <w:rPr>
          <w:rFonts w:ascii="Calibri" w:eastAsia="Calibri" w:hAnsi="Calibri" w:cs="Calibri"/>
          <w:color w:val="000000"/>
        </w:rPr>
        <w:t>Redundancy  and</w:t>
      </w:r>
      <w:proofErr w:type="gramEnd"/>
      <w:r>
        <w:rPr>
          <w:rFonts w:ascii="Calibri" w:eastAsia="Calibri" w:hAnsi="Calibri" w:cs="Calibri"/>
          <w:color w:val="000000"/>
        </w:rPr>
        <w:t xml:space="preserve"> load balancing for High availability.  </w:t>
      </w:r>
    </w:p>
    <w:p w14:paraId="3D03DF36" w14:textId="77777777" w:rsidR="00C90E9D" w:rsidRDefault="00CB0CC9">
      <w:pPr>
        <w:widowControl w:val="0"/>
        <w:pBdr>
          <w:top w:val="nil"/>
          <w:left w:val="nil"/>
          <w:bottom w:val="nil"/>
          <w:right w:val="nil"/>
          <w:between w:val="nil"/>
        </w:pBdr>
        <w:spacing w:before="170" w:line="263" w:lineRule="auto"/>
        <w:ind w:left="766" w:right="789"/>
        <w:rPr>
          <w:rFonts w:ascii="Calibri" w:eastAsia="Calibri" w:hAnsi="Calibri" w:cs="Calibri"/>
          <w:b/>
          <w:color w:val="000000"/>
        </w:rPr>
      </w:pPr>
      <w:r>
        <w:rPr>
          <w:rFonts w:ascii="Calibri" w:eastAsia="Calibri" w:hAnsi="Calibri" w:cs="Calibri"/>
          <w:color w:val="000000"/>
        </w:rPr>
        <w:t xml:space="preserve">So, what do you think if we migrate to the cloud, so cloud will give us that kind of Servers /  datacenter availability feature or not? if Yes </w:t>
      </w:r>
      <w:r>
        <w:rPr>
          <w:rFonts w:ascii="Calibri" w:eastAsia="Calibri" w:hAnsi="Calibri" w:cs="Calibri"/>
          <w:b/>
          <w:color w:val="000000"/>
        </w:rPr>
        <w:t xml:space="preserve">Describe in few words with the help of diagram (you can create the diagram in PowerPoint if needed and then upload the diagram in a word  document) </w:t>
      </w:r>
    </w:p>
    <w:p w14:paraId="5896F188" w14:textId="77777777" w:rsidR="00C90E9D" w:rsidRDefault="00CB0CC9">
      <w:pPr>
        <w:widowControl w:val="0"/>
        <w:pBdr>
          <w:top w:val="nil"/>
          <w:left w:val="nil"/>
          <w:bottom w:val="nil"/>
          <w:right w:val="nil"/>
          <w:between w:val="nil"/>
        </w:pBdr>
        <w:spacing w:before="170" w:line="263" w:lineRule="auto"/>
        <w:ind w:left="766" w:right="789"/>
        <w:rPr>
          <w:b/>
        </w:rPr>
      </w:pPr>
      <w:r>
        <w:rPr>
          <w:b/>
        </w:rPr>
        <w:t xml:space="preserve">Yes, migrating to the cloud is a better option because on premises data centers have more limitations. For example, on premises </w:t>
      </w:r>
      <w:proofErr w:type="gramStart"/>
      <w:r>
        <w:rPr>
          <w:b/>
        </w:rPr>
        <w:t>servers</w:t>
      </w:r>
      <w:proofErr w:type="gramEnd"/>
      <w:r>
        <w:rPr>
          <w:b/>
        </w:rPr>
        <w:t xml:space="preserve"> availability percentage is 85% but the cloud provides enhanced availability, which means there is very little downtime and better continuity. The cloud infrastructure percentage for </w:t>
      </w:r>
      <w:proofErr w:type="gramStart"/>
      <w:r>
        <w:rPr>
          <w:b/>
        </w:rPr>
        <w:t>servers</w:t>
      </w:r>
      <w:proofErr w:type="gramEnd"/>
      <w:r>
        <w:rPr>
          <w:b/>
        </w:rPr>
        <w:t xml:space="preserve"> availability is 99.99%. Also, the cloud offers more availability data center zones within each region, which also enhances business/client continuity and reduces failures. Contrary to on-prem services, the cloud provides regions that have many availability zones, so if one availability zone fails it doesn't affec</w:t>
      </w:r>
      <w:r>
        <w:rPr>
          <w:b/>
        </w:rPr>
        <w:t xml:space="preserve">t other availability zones that are still active (see diagram below). Allocating resources across availability zones within regions ensures redundancy, high availability, and superior performance. Additionally, in cloud infrastructure, load balancing prevents overloads and enhances scaling. In this scenario, using load balancers ensures that the </w:t>
      </w:r>
      <w:proofErr w:type="gramStart"/>
      <w:r>
        <w:rPr>
          <w:b/>
        </w:rPr>
        <w:t>cross country</w:t>
      </w:r>
      <w:proofErr w:type="gramEnd"/>
      <w:r>
        <w:rPr>
          <w:b/>
        </w:rPr>
        <w:t xml:space="preserve"> train service is </w:t>
      </w:r>
      <w:proofErr w:type="gramStart"/>
      <w:r>
        <w:rPr>
          <w:b/>
        </w:rPr>
        <w:t>distributing</w:t>
      </w:r>
      <w:proofErr w:type="gramEnd"/>
      <w:r>
        <w:rPr>
          <w:b/>
        </w:rPr>
        <w:t xml:space="preserve"> traffic efficiently during peak hours. Also, the client can choose between AWS, Azure, or google </w:t>
      </w:r>
      <w:r>
        <w:rPr>
          <w:b/>
        </w:rPr>
        <w:lastRenderedPageBreak/>
        <w:t>cloud as the cloud prov</w:t>
      </w:r>
      <w:r>
        <w:rPr>
          <w:b/>
        </w:rPr>
        <w:t xml:space="preserve">ider. </w:t>
      </w:r>
    </w:p>
    <w:p w14:paraId="31BCE338" w14:textId="77777777" w:rsidR="00C90E9D" w:rsidRDefault="00CB0CC9">
      <w:pPr>
        <w:widowControl w:val="0"/>
        <w:pBdr>
          <w:top w:val="nil"/>
          <w:left w:val="nil"/>
          <w:bottom w:val="nil"/>
          <w:right w:val="nil"/>
          <w:between w:val="nil"/>
        </w:pBdr>
        <w:spacing w:before="170" w:line="263" w:lineRule="auto"/>
        <w:ind w:left="-450" w:right="789"/>
        <w:rPr>
          <w:b/>
        </w:rPr>
      </w:pPr>
      <w:r>
        <w:rPr>
          <w:b/>
          <w:noProof/>
        </w:rPr>
        <w:drawing>
          <wp:inline distT="114300" distB="114300" distL="114300" distR="114300" wp14:anchorId="3EB75ECC" wp14:editId="1BBC8F7A">
            <wp:extent cx="6477267" cy="3650056"/>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6477267" cy="3650056"/>
                    </a:xfrm>
                    <a:prstGeom prst="rect">
                      <a:avLst/>
                    </a:prstGeom>
                    <a:ln/>
                  </pic:spPr>
                </pic:pic>
              </a:graphicData>
            </a:graphic>
          </wp:inline>
        </w:drawing>
      </w:r>
    </w:p>
    <w:p w14:paraId="3665BC01" w14:textId="77777777" w:rsidR="00C90E9D" w:rsidRDefault="00C90E9D">
      <w:pPr>
        <w:widowControl w:val="0"/>
        <w:pBdr>
          <w:top w:val="nil"/>
          <w:left w:val="nil"/>
          <w:bottom w:val="nil"/>
          <w:right w:val="nil"/>
          <w:between w:val="nil"/>
        </w:pBdr>
        <w:spacing w:before="170" w:line="263" w:lineRule="auto"/>
        <w:ind w:left="766" w:right="789"/>
        <w:rPr>
          <w:b/>
        </w:rPr>
      </w:pPr>
    </w:p>
    <w:p w14:paraId="77EA31F9" w14:textId="77777777" w:rsidR="00C90E9D" w:rsidRDefault="00CB0CC9">
      <w:pPr>
        <w:widowControl w:val="0"/>
        <w:pBdr>
          <w:top w:val="nil"/>
          <w:left w:val="nil"/>
          <w:bottom w:val="nil"/>
          <w:right w:val="nil"/>
          <w:between w:val="nil"/>
        </w:pBdr>
        <w:spacing w:before="169" w:line="262" w:lineRule="auto"/>
        <w:ind w:left="762" w:right="543" w:hanging="358"/>
        <w:rPr>
          <w:rFonts w:ascii="Calibri" w:eastAsia="Calibri" w:hAnsi="Calibri" w:cs="Calibri"/>
          <w:color w:val="000000"/>
        </w:rPr>
      </w:pPr>
      <w:r>
        <w:rPr>
          <w:rFonts w:ascii="Calibri" w:eastAsia="Calibri" w:hAnsi="Calibri" w:cs="Calibri"/>
          <w:color w:val="000000"/>
        </w:rPr>
        <w:t xml:space="preserve">4. Assume that </w:t>
      </w:r>
      <w:r>
        <w:rPr>
          <w:rFonts w:ascii="Calibri" w:eastAsia="Calibri" w:hAnsi="Calibri" w:cs="Calibri"/>
        </w:rPr>
        <w:t>CrossCountry Trains service</w:t>
      </w:r>
      <w:r>
        <w:rPr>
          <w:rFonts w:ascii="Calibri" w:eastAsia="Calibri" w:hAnsi="Calibri" w:cs="Calibri"/>
          <w:color w:val="000000"/>
        </w:rPr>
        <w:t xml:space="preserve"> currently using 500 servers (On-prem)and the company  policy and it is necessary to update the servers after 4 years which is cost </w:t>
      </w:r>
      <w:r>
        <w:rPr>
          <w:rFonts w:ascii="Calibri" w:eastAsia="Calibri" w:hAnsi="Calibri" w:cs="Calibri"/>
        </w:rPr>
        <w:t>affecting</w:t>
      </w:r>
      <w:r>
        <w:rPr>
          <w:rFonts w:ascii="Calibri" w:eastAsia="Calibri" w:hAnsi="Calibri" w:cs="Calibri"/>
          <w:color w:val="000000"/>
        </w:rPr>
        <w:t xml:space="preserve"> every 4 years  and these servers consume electricity , labors, On-premises datacenter day and night shift staff,  high secure environment, disaster recovery measure, now you have to go the cloud(AWS or  Azure, Google cloud) what is the best tool you can use for these calculation whether your  company should go for cloud or not. This part giv</w:t>
      </w:r>
      <w:r>
        <w:rPr>
          <w:rFonts w:ascii="Calibri" w:eastAsia="Calibri" w:hAnsi="Calibri" w:cs="Calibri"/>
          <w:color w:val="000000"/>
        </w:rPr>
        <w:t xml:space="preserve">es you the estimated cost of cloud with </w:t>
      </w:r>
      <w:proofErr w:type="gramStart"/>
      <w:r>
        <w:rPr>
          <w:rFonts w:ascii="Calibri" w:eastAsia="Calibri" w:hAnsi="Calibri" w:cs="Calibri"/>
          <w:color w:val="000000"/>
        </w:rPr>
        <w:t>your  existing</w:t>
      </w:r>
      <w:proofErr w:type="gramEnd"/>
      <w:r>
        <w:rPr>
          <w:rFonts w:ascii="Calibri" w:eastAsia="Calibri" w:hAnsi="Calibri" w:cs="Calibri"/>
          <w:color w:val="000000"/>
        </w:rPr>
        <w:t xml:space="preserve"> current on-premises </w:t>
      </w:r>
      <w:proofErr w:type="gramStart"/>
      <w:r>
        <w:rPr>
          <w:rFonts w:ascii="Calibri" w:eastAsia="Calibri" w:hAnsi="Calibri" w:cs="Calibri"/>
          <w:color w:val="000000"/>
        </w:rPr>
        <w:t>environment.(</w:t>
      </w:r>
      <w:proofErr w:type="gramEnd"/>
      <w:r>
        <w:rPr>
          <w:rFonts w:ascii="Calibri" w:eastAsia="Calibri" w:hAnsi="Calibri" w:cs="Calibri"/>
          <w:color w:val="000000"/>
        </w:rPr>
        <w:t xml:space="preserve"> This feature is available in Amazon Web </w:t>
      </w:r>
      <w:proofErr w:type="gramStart"/>
      <w:r>
        <w:rPr>
          <w:rFonts w:ascii="Calibri" w:eastAsia="Calibri" w:hAnsi="Calibri" w:cs="Calibri"/>
          <w:color w:val="000000"/>
        </w:rPr>
        <w:t>Services  (</w:t>
      </w:r>
      <w:proofErr w:type="gramEnd"/>
      <w:r>
        <w:rPr>
          <w:rFonts w:ascii="Calibri" w:eastAsia="Calibri" w:hAnsi="Calibri" w:cs="Calibri"/>
          <w:color w:val="000000"/>
        </w:rPr>
        <w:t xml:space="preserve">AWS), Microsoft Azure, and Google Cloud Platform GCP use this feature and estimate the cost </w:t>
      </w:r>
      <w:proofErr w:type="gramStart"/>
      <w:r>
        <w:rPr>
          <w:rFonts w:ascii="Calibri" w:eastAsia="Calibri" w:hAnsi="Calibri" w:cs="Calibri"/>
          <w:color w:val="000000"/>
        </w:rPr>
        <w:t>in  Excel</w:t>
      </w:r>
      <w:proofErr w:type="gramEnd"/>
      <w:r>
        <w:rPr>
          <w:rFonts w:ascii="Calibri" w:eastAsia="Calibri" w:hAnsi="Calibri" w:cs="Calibri"/>
          <w:color w:val="000000"/>
        </w:rPr>
        <w:t xml:space="preserve"> file) </w:t>
      </w:r>
    </w:p>
    <w:p w14:paraId="6E8C25D3" w14:textId="77777777" w:rsidR="00C90E9D" w:rsidRDefault="00CB0CC9">
      <w:pPr>
        <w:widowControl w:val="0"/>
        <w:pBdr>
          <w:top w:val="nil"/>
          <w:left w:val="nil"/>
          <w:bottom w:val="nil"/>
          <w:right w:val="nil"/>
          <w:between w:val="nil"/>
        </w:pBdr>
        <w:spacing w:before="169" w:line="262" w:lineRule="auto"/>
        <w:ind w:left="762" w:right="543" w:hanging="358"/>
        <w:rPr>
          <w:b/>
          <w:color w:val="16191F"/>
          <w:shd w:val="clear" w:color="auto" w:fill="F0F9FF"/>
        </w:rPr>
      </w:pPr>
      <w:r>
        <w:rPr>
          <w:b/>
        </w:rPr>
        <w:t xml:space="preserve">Whether the company chooses cloud or not, the best tool to use for this specific situation is the pricing tool found on AWS, Azure, or Google cloud. The pricing tool is beneficial because it estimates the amount that will be paid before any resource is deployed or launched. The pricing tool allows better decision making, due to forecasting/prediction, and cost optimization. I used the AWS pricing </w:t>
      </w:r>
      <w:proofErr w:type="gramStart"/>
      <w:r>
        <w:rPr>
          <w:b/>
        </w:rPr>
        <w:t>tool</w:t>
      </w:r>
      <w:proofErr w:type="gramEnd"/>
      <w:r>
        <w:rPr>
          <w:b/>
        </w:rPr>
        <w:t xml:space="preserve"> and I specified the instance amount, according to the data given. The cost was estimated at a </w:t>
      </w:r>
      <w:r>
        <w:rPr>
          <w:b/>
          <w:color w:val="16191F"/>
          <w:shd w:val="clear" w:color="auto" w:fill="F0F9FF"/>
        </w:rPr>
        <w:t xml:space="preserve">monthly cost of $1.46/Month for the train </w:t>
      </w:r>
      <w:proofErr w:type="gramStart"/>
      <w:r>
        <w:rPr>
          <w:b/>
          <w:color w:val="16191F"/>
          <w:shd w:val="clear" w:color="auto" w:fill="F0F9FF"/>
        </w:rPr>
        <w:t>service</w:t>
      </w:r>
      <w:proofErr w:type="gramEnd"/>
      <w:r>
        <w:rPr>
          <w:b/>
          <w:color w:val="16191F"/>
          <w:shd w:val="clear" w:color="auto" w:fill="F0F9FF"/>
        </w:rPr>
        <w:t xml:space="preserve"> which </w:t>
      </w:r>
      <w:proofErr w:type="gramStart"/>
      <w:r>
        <w:rPr>
          <w:b/>
          <w:color w:val="16191F"/>
          <w:shd w:val="clear" w:color="auto" w:fill="F0F9FF"/>
        </w:rPr>
        <w:t>is located in</w:t>
      </w:r>
      <w:proofErr w:type="gramEnd"/>
      <w:r>
        <w:rPr>
          <w:b/>
          <w:color w:val="16191F"/>
          <w:shd w:val="clear" w:color="auto" w:fill="F0F9FF"/>
        </w:rPr>
        <w:t xml:space="preserve"> the UK, according to the scenario. However, this is only an estimation because it does not include taxes or actual usage of resources. And the client will only pay for what is used. </w:t>
      </w:r>
    </w:p>
    <w:p w14:paraId="1193FFF9" w14:textId="77777777" w:rsidR="00C90E9D" w:rsidRDefault="00CB0CC9">
      <w:pPr>
        <w:widowControl w:val="0"/>
        <w:pBdr>
          <w:top w:val="nil"/>
          <w:left w:val="nil"/>
          <w:bottom w:val="nil"/>
          <w:right w:val="nil"/>
          <w:between w:val="nil"/>
        </w:pBdr>
        <w:spacing w:before="460" w:line="240" w:lineRule="auto"/>
        <w:ind w:left="45"/>
        <w:rPr>
          <w:rFonts w:ascii="Calibri" w:eastAsia="Calibri" w:hAnsi="Calibri" w:cs="Calibri"/>
          <w:b/>
          <w:color w:val="000000"/>
        </w:rPr>
      </w:pPr>
      <w:r>
        <w:rPr>
          <w:rFonts w:ascii="Calibri" w:eastAsia="Calibri" w:hAnsi="Calibri" w:cs="Calibri"/>
          <w:b/>
          <w:color w:val="000000"/>
        </w:rPr>
        <w:t xml:space="preserve">Submission: </w:t>
      </w:r>
    </w:p>
    <w:p w14:paraId="75CFB1B8" w14:textId="77777777" w:rsidR="00C90E9D" w:rsidRDefault="00CB0CC9">
      <w:pPr>
        <w:widowControl w:val="0"/>
        <w:pBdr>
          <w:top w:val="nil"/>
          <w:left w:val="nil"/>
          <w:bottom w:val="nil"/>
          <w:right w:val="nil"/>
          <w:between w:val="nil"/>
        </w:pBdr>
        <w:spacing w:before="193" w:line="260" w:lineRule="auto"/>
        <w:ind w:left="48" w:right="893" w:hanging="6"/>
        <w:rPr>
          <w:rFonts w:ascii="Calibri" w:eastAsia="Calibri" w:hAnsi="Calibri" w:cs="Calibri"/>
          <w:color w:val="000000"/>
        </w:rPr>
      </w:pPr>
      <w:r>
        <w:rPr>
          <w:rFonts w:ascii="Calibri" w:eastAsia="Calibri" w:hAnsi="Calibri" w:cs="Calibri"/>
          <w:color w:val="000000"/>
        </w:rPr>
        <w:lastRenderedPageBreak/>
        <w:t xml:space="preserve">Answer the questions asked under the deliverables section on the word document for this case </w:t>
      </w:r>
      <w:proofErr w:type="gramStart"/>
      <w:r>
        <w:rPr>
          <w:rFonts w:ascii="Calibri" w:eastAsia="Calibri" w:hAnsi="Calibri" w:cs="Calibri"/>
          <w:color w:val="000000"/>
        </w:rPr>
        <w:t>study  and</w:t>
      </w:r>
      <w:proofErr w:type="gramEnd"/>
      <w:r>
        <w:rPr>
          <w:rFonts w:ascii="Calibri" w:eastAsia="Calibri" w:hAnsi="Calibri" w:cs="Calibri"/>
          <w:color w:val="000000"/>
        </w:rPr>
        <w:t xml:space="preserve"> upload the document </w:t>
      </w:r>
      <w:r>
        <w:rPr>
          <w:rFonts w:ascii="Calibri" w:eastAsia="Calibri" w:hAnsi="Calibri" w:cs="Calibri"/>
        </w:rPr>
        <w:t>under the Project</w:t>
      </w:r>
      <w:r>
        <w:rPr>
          <w:rFonts w:ascii="Calibri" w:eastAsia="Calibri" w:hAnsi="Calibri" w:cs="Calibri"/>
          <w:color w:val="000000"/>
        </w:rPr>
        <w:t xml:space="preserve"> Submission section </w:t>
      </w:r>
      <w:proofErr w:type="gramStart"/>
      <w:r>
        <w:rPr>
          <w:rFonts w:ascii="Calibri" w:eastAsia="Calibri" w:hAnsi="Calibri" w:cs="Calibri"/>
          <w:color w:val="000000"/>
        </w:rPr>
        <w:t>in</w:t>
      </w:r>
      <w:proofErr w:type="gramEnd"/>
      <w:r>
        <w:rPr>
          <w:rFonts w:ascii="Calibri" w:eastAsia="Calibri" w:hAnsi="Calibri" w:cs="Calibri"/>
          <w:color w:val="000000"/>
        </w:rPr>
        <w:t xml:space="preserve"> the dashboard.</w:t>
      </w:r>
    </w:p>
    <w:p w14:paraId="3BE1DDE0" w14:textId="77777777" w:rsidR="00C90E9D" w:rsidRDefault="00CB0CC9">
      <w:pPr>
        <w:widowControl w:val="0"/>
        <w:pBdr>
          <w:top w:val="nil"/>
          <w:left w:val="nil"/>
          <w:bottom w:val="nil"/>
          <w:right w:val="nil"/>
          <w:between w:val="nil"/>
        </w:pBdr>
        <w:spacing w:line="240" w:lineRule="auto"/>
        <w:ind w:left="72"/>
        <w:rPr>
          <w:rFonts w:ascii="Calibri" w:eastAsia="Calibri" w:hAnsi="Calibri" w:cs="Calibri"/>
          <w:color w:val="000000"/>
        </w:rPr>
      </w:pPr>
      <w:r>
        <w:rPr>
          <w:rFonts w:ascii="Calibri" w:eastAsia="Calibri" w:hAnsi="Calibri" w:cs="Calibri"/>
          <w:noProof/>
          <w:color w:val="000000"/>
        </w:rPr>
        <w:drawing>
          <wp:inline distT="19050" distB="19050" distL="19050" distR="19050" wp14:anchorId="2BD90D38" wp14:editId="40DCE546">
            <wp:extent cx="1102614" cy="212522"/>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
                    <a:srcRect/>
                    <a:stretch>
                      <a:fillRect/>
                    </a:stretch>
                  </pic:blipFill>
                  <pic:spPr>
                    <a:xfrm>
                      <a:off x="0" y="0"/>
                      <a:ext cx="1102614" cy="212522"/>
                    </a:xfrm>
                    <a:prstGeom prst="rect">
                      <a:avLst/>
                    </a:prstGeom>
                    <a:ln/>
                  </pic:spPr>
                </pic:pic>
              </a:graphicData>
            </a:graphic>
          </wp:inline>
        </w:drawing>
      </w:r>
    </w:p>
    <w:p w14:paraId="6309A1EE" w14:textId="77777777" w:rsidR="00C90E9D" w:rsidRDefault="00CB0CC9">
      <w:pPr>
        <w:widowControl w:val="0"/>
        <w:pBdr>
          <w:top w:val="nil"/>
          <w:left w:val="nil"/>
          <w:bottom w:val="nil"/>
          <w:right w:val="nil"/>
          <w:between w:val="nil"/>
        </w:pBdr>
        <w:spacing w:before="649" w:line="240" w:lineRule="auto"/>
        <w:ind w:left="49"/>
        <w:rPr>
          <w:rFonts w:ascii="Calibri" w:eastAsia="Calibri" w:hAnsi="Calibri" w:cs="Calibri"/>
          <w:b/>
          <w:color w:val="000000"/>
          <w:sz w:val="28"/>
          <w:szCs w:val="28"/>
          <w:u w:val="single"/>
        </w:rPr>
      </w:pPr>
      <w:r>
        <w:rPr>
          <w:rFonts w:ascii="Calibri" w:eastAsia="Calibri" w:hAnsi="Calibri" w:cs="Calibri"/>
          <w:b/>
          <w:color w:val="000000"/>
          <w:sz w:val="28"/>
          <w:szCs w:val="28"/>
          <w:u w:val="single"/>
        </w:rPr>
        <w:t xml:space="preserve">CASE STUDY 2: (Cloud and Networking Concepts) </w:t>
      </w:r>
    </w:p>
    <w:p w14:paraId="03961336" w14:textId="77777777" w:rsidR="00C90E9D" w:rsidRDefault="00CB0CC9">
      <w:pPr>
        <w:widowControl w:val="0"/>
        <w:pBdr>
          <w:top w:val="nil"/>
          <w:left w:val="nil"/>
          <w:bottom w:val="nil"/>
          <w:right w:val="nil"/>
          <w:between w:val="nil"/>
        </w:pBdr>
        <w:spacing w:before="569" w:line="262" w:lineRule="auto"/>
        <w:ind w:left="47" w:right="577" w:hanging="5"/>
        <w:rPr>
          <w:rFonts w:ascii="Calibri" w:eastAsia="Calibri" w:hAnsi="Calibri" w:cs="Calibri"/>
          <w:color w:val="000000"/>
        </w:rPr>
      </w:pPr>
      <w:r>
        <w:rPr>
          <w:rFonts w:ascii="Calibri" w:eastAsia="Calibri" w:hAnsi="Calibri" w:cs="Calibri"/>
          <w:color w:val="000000"/>
        </w:rPr>
        <w:t xml:space="preserve">As we know cloud grows and, In the cloud, + we learn about cloud computing, and as we know cloud is a  combination of 300 plus technologies and 300 + technologies divided </w:t>
      </w:r>
      <w:r>
        <w:rPr>
          <w:rFonts w:ascii="Calibri" w:eastAsia="Calibri" w:hAnsi="Calibri" w:cs="Calibri"/>
        </w:rPr>
        <w:t>into</w:t>
      </w:r>
      <w:r>
        <w:rPr>
          <w:rFonts w:ascii="Calibri" w:eastAsia="Calibri" w:hAnsi="Calibri" w:cs="Calibri"/>
          <w:color w:val="000000"/>
        </w:rPr>
        <w:t xml:space="preserve"> 3 categories one is SAAS and  second is PAAS and IAAS in other words it’s a deployment model of cloud computing of AWS and Azure  and other cloud platforms. </w:t>
      </w:r>
    </w:p>
    <w:p w14:paraId="2F6BB9BD" w14:textId="77777777" w:rsidR="00C90E9D" w:rsidRDefault="00CB0CC9">
      <w:pPr>
        <w:widowControl w:val="0"/>
        <w:pBdr>
          <w:top w:val="nil"/>
          <w:left w:val="nil"/>
          <w:bottom w:val="nil"/>
          <w:right w:val="nil"/>
          <w:between w:val="nil"/>
        </w:pBdr>
        <w:spacing w:before="461" w:line="240" w:lineRule="auto"/>
        <w:ind w:left="53"/>
        <w:rPr>
          <w:rFonts w:ascii="Calibri" w:eastAsia="Calibri" w:hAnsi="Calibri" w:cs="Calibri"/>
          <w:b/>
          <w:color w:val="000000"/>
        </w:rPr>
      </w:pPr>
      <w:r>
        <w:rPr>
          <w:rFonts w:ascii="Calibri" w:eastAsia="Calibri" w:hAnsi="Calibri" w:cs="Calibri"/>
          <w:b/>
          <w:color w:val="000000"/>
        </w:rPr>
        <w:t xml:space="preserve">Deliverables: </w:t>
      </w:r>
    </w:p>
    <w:p w14:paraId="52C14733" w14:textId="77777777" w:rsidR="00C90E9D" w:rsidRDefault="00CB0CC9">
      <w:pPr>
        <w:widowControl w:val="0"/>
        <w:pBdr>
          <w:top w:val="nil"/>
          <w:left w:val="nil"/>
          <w:bottom w:val="nil"/>
          <w:right w:val="nil"/>
          <w:between w:val="nil"/>
        </w:pBdr>
        <w:spacing w:before="194" w:line="240" w:lineRule="auto"/>
        <w:ind w:left="417"/>
        <w:rPr>
          <w:rFonts w:ascii="Calibri" w:eastAsia="Calibri" w:hAnsi="Calibri" w:cs="Calibri"/>
        </w:rPr>
      </w:pPr>
      <w:r>
        <w:rPr>
          <w:rFonts w:ascii="Calibri" w:eastAsia="Calibri" w:hAnsi="Calibri" w:cs="Calibri"/>
          <w:color w:val="000000"/>
        </w:rPr>
        <w:t xml:space="preserve">1. Define what is SAAS and how SAAS makes cloud engineers’ life easy? </w:t>
      </w:r>
    </w:p>
    <w:p w14:paraId="5BD54A90" w14:textId="77777777" w:rsidR="00C90E9D" w:rsidRDefault="00CB0CC9">
      <w:pPr>
        <w:widowControl w:val="0"/>
        <w:pBdr>
          <w:top w:val="nil"/>
          <w:left w:val="nil"/>
          <w:bottom w:val="nil"/>
          <w:right w:val="nil"/>
          <w:between w:val="nil"/>
        </w:pBdr>
        <w:spacing w:before="194" w:line="240" w:lineRule="auto"/>
        <w:ind w:left="417"/>
        <w:rPr>
          <w:b/>
          <w:sz w:val="24"/>
          <w:szCs w:val="24"/>
        </w:rPr>
      </w:pPr>
      <w:r>
        <w:rPr>
          <w:b/>
          <w:sz w:val="24"/>
          <w:szCs w:val="24"/>
        </w:rPr>
        <w:t>SAAS stands for Software as a Service. SAAS is hosted by 3rd party companies or vendors who provide applications that are accessed via the internet using a subscription; such as Office 365, Salesforce, and Gmail. SAAS offers many benefits for cloud engineers. For example, lower economical costs, much flexibility and ease in scalability, and artificial intelligence features that are beneficial and user friendly. SAAS does not require the management of the infrastructure. SAAS includes automatic routine maint</w:t>
      </w:r>
      <w:r>
        <w:rPr>
          <w:b/>
          <w:sz w:val="24"/>
          <w:szCs w:val="24"/>
        </w:rPr>
        <w:t xml:space="preserve">enance and updates. The security for SAAS is built in. One of the biggest ways in which SAAS makes cloud engineers’ life easy is due to the ease in cost and scalability. Cloud engineers </w:t>
      </w:r>
      <w:proofErr w:type="gramStart"/>
      <w:r>
        <w:rPr>
          <w:b/>
          <w:sz w:val="24"/>
          <w:szCs w:val="24"/>
        </w:rPr>
        <w:t>are able to</w:t>
      </w:r>
      <w:proofErr w:type="gramEnd"/>
      <w:r>
        <w:rPr>
          <w:b/>
          <w:sz w:val="24"/>
          <w:szCs w:val="24"/>
        </w:rPr>
        <w:t xml:space="preserve"> scale out or up when more resources or servers are needed based on business needs, or scale in or down when resources or servers are no longer needed. This is called horizontal and vertical scaling, which is extremely important for cloud engineers, and SAAS makes it easier to execute these provisions due to the s</w:t>
      </w:r>
      <w:r>
        <w:rPr>
          <w:b/>
          <w:sz w:val="24"/>
          <w:szCs w:val="24"/>
        </w:rPr>
        <w:t>ubscription based/</w:t>
      </w:r>
      <w:proofErr w:type="gramStart"/>
      <w:r>
        <w:rPr>
          <w:b/>
          <w:sz w:val="24"/>
          <w:szCs w:val="24"/>
        </w:rPr>
        <w:t>usage based</w:t>
      </w:r>
      <w:proofErr w:type="gramEnd"/>
      <w:r>
        <w:rPr>
          <w:b/>
          <w:sz w:val="24"/>
          <w:szCs w:val="24"/>
        </w:rPr>
        <w:t xml:space="preserve"> costs. </w:t>
      </w:r>
    </w:p>
    <w:p w14:paraId="209A6AC1" w14:textId="77777777" w:rsidR="00C90E9D" w:rsidRDefault="00CB0CC9">
      <w:pPr>
        <w:widowControl w:val="0"/>
        <w:pBdr>
          <w:top w:val="nil"/>
          <w:left w:val="nil"/>
          <w:bottom w:val="nil"/>
          <w:right w:val="nil"/>
          <w:between w:val="nil"/>
        </w:pBdr>
        <w:spacing w:before="191" w:line="240" w:lineRule="auto"/>
        <w:ind w:left="410"/>
        <w:rPr>
          <w:rFonts w:ascii="Calibri" w:eastAsia="Calibri" w:hAnsi="Calibri" w:cs="Calibri"/>
          <w:color w:val="000000"/>
        </w:rPr>
      </w:pPr>
      <w:r>
        <w:rPr>
          <w:rFonts w:ascii="Calibri" w:eastAsia="Calibri" w:hAnsi="Calibri" w:cs="Calibri"/>
          <w:color w:val="000000"/>
        </w:rPr>
        <w:t xml:space="preserve">2. Create a diagram of SAAS, PAAS and IAAS and define the main difference. </w:t>
      </w:r>
    </w:p>
    <w:p w14:paraId="5EFE2BED" w14:textId="77777777" w:rsidR="00C90E9D" w:rsidRDefault="00CB0CC9">
      <w:pPr>
        <w:widowControl w:val="0"/>
        <w:pBdr>
          <w:top w:val="nil"/>
          <w:left w:val="nil"/>
          <w:bottom w:val="nil"/>
          <w:right w:val="nil"/>
          <w:between w:val="nil"/>
        </w:pBdr>
        <w:spacing w:before="191" w:line="240" w:lineRule="auto"/>
        <w:ind w:left="410"/>
      </w:pPr>
      <w:r>
        <w:t xml:space="preserve">The main differences between SAAS, PAAS, and IAAS are the responsibilities of resources provided that are distributed within the cloud service, regarding users and the cloud administrators. SAAS users do not manage the infrastructure, although the cloud provider does. </w:t>
      </w:r>
      <w:proofErr w:type="gramStart"/>
      <w:r>
        <w:t>Whereas,</w:t>
      </w:r>
      <w:proofErr w:type="gramEnd"/>
      <w:r>
        <w:t xml:space="preserve"> users who use IAAS have the responsibility to manage the infrastructure such as the operating system, but IAAS users do not manage the physical servers underlying infrastructure.  PAAS cloud engineers are responsible for creating, building, and launching applications on the platform. PAAS is mainly used by cloud developers. As seen in the diagram below, SAAS offers hosted applications, such as office 365 or salesforce, which are resources accessed via the internet from 3rd party vendors for the use</w:t>
      </w:r>
      <w:r>
        <w:t xml:space="preserve">rs. Cloud engineers can use SAAS for security purposes, performance, storage, and monitoring; SAAS enhances productivity. As seen in the diagram, PAAS is responsible for infrastructure software and operating systems such as oracle or windows. And finally, IAAS cloud administrators have more control over the infrastructure such as the virtualization, servers, networking, and data center. </w:t>
      </w:r>
    </w:p>
    <w:p w14:paraId="57E81DAE" w14:textId="77777777" w:rsidR="00C90E9D" w:rsidRDefault="00CB0CC9">
      <w:pPr>
        <w:widowControl w:val="0"/>
        <w:pBdr>
          <w:top w:val="nil"/>
          <w:left w:val="nil"/>
          <w:bottom w:val="nil"/>
          <w:right w:val="nil"/>
          <w:between w:val="nil"/>
        </w:pBdr>
        <w:spacing w:before="191" w:line="240" w:lineRule="auto"/>
        <w:ind w:left="410" w:hanging="1130"/>
        <w:rPr>
          <w:rFonts w:ascii="Calibri" w:eastAsia="Calibri" w:hAnsi="Calibri" w:cs="Calibri"/>
        </w:rPr>
      </w:pPr>
      <w:r>
        <w:rPr>
          <w:rFonts w:ascii="Calibri" w:eastAsia="Calibri" w:hAnsi="Calibri" w:cs="Calibri"/>
          <w:noProof/>
        </w:rPr>
        <w:lastRenderedPageBreak/>
        <w:drawing>
          <wp:inline distT="114300" distB="114300" distL="114300" distR="114300" wp14:anchorId="755496A7" wp14:editId="492477E8">
            <wp:extent cx="6871501" cy="3869089"/>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6871501" cy="3869089"/>
                    </a:xfrm>
                    <a:prstGeom prst="rect">
                      <a:avLst/>
                    </a:prstGeom>
                    <a:ln/>
                  </pic:spPr>
                </pic:pic>
              </a:graphicData>
            </a:graphic>
          </wp:inline>
        </w:drawing>
      </w:r>
    </w:p>
    <w:p w14:paraId="7EC77C57" w14:textId="77777777" w:rsidR="00C90E9D" w:rsidRDefault="00CB0CC9">
      <w:pPr>
        <w:widowControl w:val="0"/>
        <w:pBdr>
          <w:top w:val="nil"/>
          <w:left w:val="nil"/>
          <w:bottom w:val="nil"/>
          <w:right w:val="nil"/>
          <w:between w:val="nil"/>
        </w:pBdr>
        <w:spacing w:before="191" w:line="262" w:lineRule="auto"/>
        <w:ind w:left="409" w:right="716"/>
        <w:jc w:val="right"/>
        <w:rPr>
          <w:rFonts w:ascii="Calibri" w:eastAsia="Calibri" w:hAnsi="Calibri" w:cs="Calibri"/>
          <w:color w:val="000000"/>
        </w:rPr>
      </w:pPr>
      <w:r>
        <w:rPr>
          <w:rFonts w:ascii="Calibri" w:eastAsia="Calibri" w:hAnsi="Calibri" w:cs="Calibri"/>
          <w:color w:val="000000"/>
        </w:rPr>
        <w:t xml:space="preserve">3. In CompTIA Network+ we learn OSI Model and in the public cloud we find a similar </w:t>
      </w:r>
      <w:proofErr w:type="gramStart"/>
      <w:r>
        <w:rPr>
          <w:rFonts w:ascii="Calibri" w:eastAsia="Calibri" w:hAnsi="Calibri" w:cs="Calibri"/>
          <w:color w:val="000000"/>
        </w:rPr>
        <w:t>concept  when</w:t>
      </w:r>
      <w:proofErr w:type="gramEnd"/>
      <w:r>
        <w:rPr>
          <w:rFonts w:ascii="Calibri" w:eastAsia="Calibri" w:hAnsi="Calibri" w:cs="Calibri"/>
          <w:color w:val="000000"/>
        </w:rPr>
        <w:t xml:space="preserve"> talking about the shared responsibility model, where we draw the line of </w:t>
      </w:r>
      <w:proofErr w:type="gramStart"/>
      <w:r>
        <w:rPr>
          <w:rFonts w:ascii="Calibri" w:eastAsia="Calibri" w:hAnsi="Calibri" w:cs="Calibri"/>
          <w:color w:val="000000"/>
        </w:rPr>
        <w:t>responsibility  between</w:t>
      </w:r>
      <w:proofErr w:type="gramEnd"/>
      <w:r>
        <w:rPr>
          <w:rFonts w:ascii="Calibri" w:eastAsia="Calibri" w:hAnsi="Calibri" w:cs="Calibri"/>
          <w:color w:val="000000"/>
        </w:rPr>
        <w:t xml:space="preserve"> the public cloud provider and the customers. Given below Is the diagram of </w:t>
      </w:r>
      <w:proofErr w:type="gramStart"/>
      <w:r>
        <w:rPr>
          <w:rFonts w:ascii="Calibri" w:eastAsia="Calibri" w:hAnsi="Calibri" w:cs="Calibri"/>
          <w:color w:val="000000"/>
        </w:rPr>
        <w:t>shared  responsibility</w:t>
      </w:r>
      <w:proofErr w:type="gramEnd"/>
      <w:r>
        <w:rPr>
          <w:rFonts w:ascii="Calibri" w:eastAsia="Calibri" w:hAnsi="Calibri" w:cs="Calibri"/>
          <w:color w:val="000000"/>
        </w:rPr>
        <w:t xml:space="preserve"> between cloud providers and customers fill the box with who are the responsible. </w:t>
      </w:r>
    </w:p>
    <w:tbl>
      <w:tblPr>
        <w:tblStyle w:val="a"/>
        <w:tblW w:w="95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07"/>
      </w:tblGrid>
      <w:tr w:rsidR="00C90E9D" w14:paraId="2665950C" w14:textId="77777777">
        <w:trPr>
          <w:trHeight w:val="626"/>
        </w:trPr>
        <w:tc>
          <w:tcPr>
            <w:tcW w:w="9507" w:type="dxa"/>
            <w:tcMar>
              <w:top w:w="100" w:type="dxa"/>
              <w:left w:w="100" w:type="dxa"/>
              <w:bottom w:w="100" w:type="dxa"/>
              <w:right w:w="100" w:type="dxa"/>
            </w:tcMar>
          </w:tcPr>
          <w:p w14:paraId="45FA1788" w14:textId="77777777" w:rsidR="00C90E9D" w:rsidRDefault="00CB0CC9">
            <w:pPr>
              <w:widowControl w:val="0"/>
              <w:pBdr>
                <w:top w:val="nil"/>
                <w:left w:val="nil"/>
                <w:bottom w:val="nil"/>
                <w:right w:val="nil"/>
                <w:between w:val="nil"/>
              </w:pBdr>
              <w:spacing w:line="260" w:lineRule="auto"/>
              <w:ind w:left="54" w:right="260" w:firstLine="1"/>
              <w:rPr>
                <w:rFonts w:ascii="Calibri" w:eastAsia="Calibri" w:hAnsi="Calibri" w:cs="Calibri"/>
                <w:color w:val="000000"/>
              </w:rPr>
            </w:pPr>
            <w:r>
              <w:rPr>
                <w:rFonts w:ascii="Calibri" w:eastAsia="Calibri" w:hAnsi="Calibri" w:cs="Calibri"/>
                <w:color w:val="000000"/>
              </w:rPr>
              <w:t xml:space="preserve">Example: if we talk about Application layer in IAAS and PAAS it’s a customer responsibility to install </w:t>
            </w:r>
            <w:proofErr w:type="gramStart"/>
            <w:r>
              <w:rPr>
                <w:rFonts w:ascii="Calibri" w:eastAsia="Calibri" w:hAnsi="Calibri" w:cs="Calibri"/>
                <w:color w:val="000000"/>
              </w:rPr>
              <w:t>and  manage</w:t>
            </w:r>
            <w:proofErr w:type="gramEnd"/>
            <w:r>
              <w:rPr>
                <w:rFonts w:ascii="Calibri" w:eastAsia="Calibri" w:hAnsi="Calibri" w:cs="Calibri"/>
                <w:color w:val="000000"/>
              </w:rPr>
              <w:t xml:space="preserve"> the application but in SAAS it’s a Cloud service provider responsibility …Fill all the Boxes.</w:t>
            </w:r>
          </w:p>
        </w:tc>
      </w:tr>
    </w:tbl>
    <w:p w14:paraId="2213C2A1" w14:textId="77777777" w:rsidR="00C90E9D" w:rsidRDefault="00C90E9D">
      <w:pPr>
        <w:widowControl w:val="0"/>
        <w:pBdr>
          <w:top w:val="nil"/>
          <w:left w:val="nil"/>
          <w:bottom w:val="nil"/>
          <w:right w:val="nil"/>
          <w:between w:val="nil"/>
        </w:pBdr>
        <w:rPr>
          <w:color w:val="000000"/>
        </w:rPr>
      </w:pPr>
    </w:p>
    <w:p w14:paraId="6B1E6916" w14:textId="77777777" w:rsidR="00C90E9D" w:rsidRDefault="00C90E9D">
      <w:pPr>
        <w:widowControl w:val="0"/>
        <w:pBdr>
          <w:top w:val="nil"/>
          <w:left w:val="nil"/>
          <w:bottom w:val="nil"/>
          <w:right w:val="nil"/>
          <w:between w:val="nil"/>
        </w:pBdr>
        <w:rPr>
          <w:color w:val="000000"/>
        </w:rPr>
      </w:pPr>
    </w:p>
    <w:tbl>
      <w:tblPr>
        <w:tblStyle w:val="a0"/>
        <w:tblW w:w="8994" w:type="dxa"/>
        <w:tblInd w:w="9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60"/>
        <w:gridCol w:w="2622"/>
        <w:gridCol w:w="266"/>
        <w:gridCol w:w="2040"/>
        <w:gridCol w:w="266"/>
        <w:gridCol w:w="2040"/>
      </w:tblGrid>
      <w:tr w:rsidR="00C90E9D" w14:paraId="00E13262" w14:textId="77777777">
        <w:trPr>
          <w:trHeight w:val="547"/>
        </w:trPr>
        <w:tc>
          <w:tcPr>
            <w:tcW w:w="1759" w:type="dxa"/>
            <w:tcMar>
              <w:top w:w="100" w:type="dxa"/>
              <w:left w:w="100" w:type="dxa"/>
              <w:bottom w:w="100" w:type="dxa"/>
              <w:right w:w="100" w:type="dxa"/>
            </w:tcMar>
          </w:tcPr>
          <w:p w14:paraId="08B25F97" w14:textId="77777777" w:rsidR="00C90E9D" w:rsidRDefault="00CB0CC9">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Layer </w:t>
            </w:r>
          </w:p>
        </w:tc>
        <w:tc>
          <w:tcPr>
            <w:tcW w:w="2621" w:type="dxa"/>
            <w:tcMar>
              <w:top w:w="100" w:type="dxa"/>
              <w:left w:w="100" w:type="dxa"/>
              <w:bottom w:w="100" w:type="dxa"/>
              <w:right w:w="100" w:type="dxa"/>
            </w:tcMar>
          </w:tcPr>
          <w:p w14:paraId="3E09DB3A" w14:textId="77777777" w:rsidR="00C90E9D" w:rsidRDefault="00CB0CC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Infrastructure as a Service </w:t>
            </w:r>
          </w:p>
        </w:tc>
        <w:tc>
          <w:tcPr>
            <w:tcW w:w="266" w:type="dxa"/>
            <w:tcMar>
              <w:top w:w="100" w:type="dxa"/>
              <w:left w:w="100" w:type="dxa"/>
              <w:bottom w:w="100" w:type="dxa"/>
              <w:right w:w="100" w:type="dxa"/>
            </w:tcMar>
          </w:tcPr>
          <w:p w14:paraId="1B2C22D4" w14:textId="77777777" w:rsidR="00C90E9D" w:rsidRDefault="00C90E9D">
            <w:pPr>
              <w:widowControl w:val="0"/>
              <w:pBdr>
                <w:top w:val="nil"/>
                <w:left w:val="nil"/>
                <w:bottom w:val="nil"/>
                <w:right w:val="nil"/>
                <w:between w:val="nil"/>
              </w:pBdr>
              <w:rPr>
                <w:rFonts w:ascii="Calibri" w:eastAsia="Calibri" w:hAnsi="Calibri" w:cs="Calibri"/>
                <w:color w:val="000000"/>
              </w:rPr>
            </w:pPr>
          </w:p>
        </w:tc>
        <w:tc>
          <w:tcPr>
            <w:tcW w:w="2040" w:type="dxa"/>
            <w:tcMar>
              <w:top w:w="100" w:type="dxa"/>
              <w:left w:w="100" w:type="dxa"/>
              <w:bottom w:w="100" w:type="dxa"/>
              <w:right w:w="100" w:type="dxa"/>
            </w:tcMar>
          </w:tcPr>
          <w:p w14:paraId="0740E1EE" w14:textId="77777777" w:rsidR="00C90E9D" w:rsidRDefault="00CB0CC9">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Platform as a  </w:t>
            </w:r>
          </w:p>
          <w:p w14:paraId="5F2822CD" w14:textId="77777777" w:rsidR="00C90E9D" w:rsidRDefault="00CB0CC9">
            <w:pPr>
              <w:widowControl w:val="0"/>
              <w:pBdr>
                <w:top w:val="nil"/>
                <w:left w:val="nil"/>
                <w:bottom w:val="nil"/>
                <w:right w:val="nil"/>
                <w:between w:val="nil"/>
              </w:pBdr>
              <w:spacing w:before="11" w:line="240" w:lineRule="auto"/>
              <w:ind w:left="120"/>
              <w:rPr>
                <w:rFonts w:ascii="Calibri" w:eastAsia="Calibri" w:hAnsi="Calibri" w:cs="Calibri"/>
                <w:color w:val="000000"/>
              </w:rPr>
            </w:pPr>
            <w:r>
              <w:rPr>
                <w:rFonts w:ascii="Calibri" w:eastAsia="Calibri" w:hAnsi="Calibri" w:cs="Calibri"/>
                <w:color w:val="000000"/>
              </w:rPr>
              <w:t xml:space="preserve">Service </w:t>
            </w:r>
          </w:p>
        </w:tc>
        <w:tc>
          <w:tcPr>
            <w:tcW w:w="266" w:type="dxa"/>
            <w:tcMar>
              <w:top w:w="100" w:type="dxa"/>
              <w:left w:w="100" w:type="dxa"/>
              <w:bottom w:w="100" w:type="dxa"/>
              <w:right w:w="100" w:type="dxa"/>
            </w:tcMar>
          </w:tcPr>
          <w:p w14:paraId="21CC0D48" w14:textId="77777777" w:rsidR="00C90E9D" w:rsidRDefault="00C90E9D">
            <w:pPr>
              <w:widowControl w:val="0"/>
              <w:pBdr>
                <w:top w:val="nil"/>
                <w:left w:val="nil"/>
                <w:bottom w:val="nil"/>
                <w:right w:val="nil"/>
                <w:between w:val="nil"/>
              </w:pBdr>
              <w:rPr>
                <w:rFonts w:ascii="Calibri" w:eastAsia="Calibri" w:hAnsi="Calibri" w:cs="Calibri"/>
                <w:color w:val="000000"/>
              </w:rPr>
            </w:pPr>
          </w:p>
        </w:tc>
        <w:tc>
          <w:tcPr>
            <w:tcW w:w="2040" w:type="dxa"/>
            <w:tcMar>
              <w:top w:w="100" w:type="dxa"/>
              <w:left w:w="100" w:type="dxa"/>
              <w:bottom w:w="100" w:type="dxa"/>
              <w:right w:w="100" w:type="dxa"/>
            </w:tcMar>
          </w:tcPr>
          <w:p w14:paraId="2C2651D5" w14:textId="77777777" w:rsidR="00C90E9D" w:rsidRDefault="00CB0CC9">
            <w:pPr>
              <w:widowControl w:val="0"/>
              <w:pBdr>
                <w:top w:val="nil"/>
                <w:left w:val="nil"/>
                <w:bottom w:val="nil"/>
                <w:right w:val="nil"/>
                <w:between w:val="nil"/>
              </w:pBdr>
              <w:spacing w:line="240" w:lineRule="auto"/>
              <w:ind w:left="120"/>
              <w:rPr>
                <w:rFonts w:ascii="Calibri" w:eastAsia="Calibri" w:hAnsi="Calibri" w:cs="Calibri"/>
                <w:color w:val="000000"/>
              </w:rPr>
            </w:pPr>
            <w:r>
              <w:rPr>
                <w:rFonts w:ascii="Calibri" w:eastAsia="Calibri" w:hAnsi="Calibri" w:cs="Calibri"/>
                <w:color w:val="000000"/>
              </w:rPr>
              <w:t xml:space="preserve">Software as a  </w:t>
            </w:r>
          </w:p>
          <w:p w14:paraId="551E2794" w14:textId="77777777" w:rsidR="00C90E9D" w:rsidRDefault="00CB0CC9">
            <w:pPr>
              <w:widowControl w:val="0"/>
              <w:pBdr>
                <w:top w:val="nil"/>
                <w:left w:val="nil"/>
                <w:bottom w:val="nil"/>
                <w:right w:val="nil"/>
                <w:between w:val="nil"/>
              </w:pBdr>
              <w:spacing w:before="11" w:line="240" w:lineRule="auto"/>
              <w:ind w:left="120"/>
              <w:rPr>
                <w:rFonts w:ascii="Calibri" w:eastAsia="Calibri" w:hAnsi="Calibri" w:cs="Calibri"/>
                <w:color w:val="000000"/>
              </w:rPr>
            </w:pPr>
            <w:r>
              <w:rPr>
                <w:rFonts w:ascii="Calibri" w:eastAsia="Calibri" w:hAnsi="Calibri" w:cs="Calibri"/>
                <w:color w:val="000000"/>
              </w:rPr>
              <w:t xml:space="preserve">Service </w:t>
            </w:r>
          </w:p>
        </w:tc>
      </w:tr>
      <w:tr w:rsidR="00C90E9D" w14:paraId="2078D9CF" w14:textId="77777777">
        <w:trPr>
          <w:trHeight w:val="309"/>
        </w:trPr>
        <w:tc>
          <w:tcPr>
            <w:tcW w:w="1759" w:type="dxa"/>
            <w:tcMar>
              <w:top w:w="100" w:type="dxa"/>
              <w:left w:w="100" w:type="dxa"/>
              <w:bottom w:w="100" w:type="dxa"/>
              <w:right w:w="100" w:type="dxa"/>
            </w:tcMar>
          </w:tcPr>
          <w:p w14:paraId="5A56965E" w14:textId="77777777" w:rsidR="00C90E9D" w:rsidRDefault="00C90E9D">
            <w:pPr>
              <w:widowControl w:val="0"/>
              <w:pBdr>
                <w:top w:val="nil"/>
                <w:left w:val="nil"/>
                <w:bottom w:val="nil"/>
                <w:right w:val="nil"/>
                <w:between w:val="nil"/>
              </w:pBdr>
              <w:rPr>
                <w:rFonts w:ascii="Calibri" w:eastAsia="Calibri" w:hAnsi="Calibri" w:cs="Calibri"/>
                <w:color w:val="000000"/>
              </w:rPr>
            </w:pPr>
          </w:p>
        </w:tc>
        <w:tc>
          <w:tcPr>
            <w:tcW w:w="2621" w:type="dxa"/>
            <w:tcMar>
              <w:top w:w="100" w:type="dxa"/>
              <w:left w:w="100" w:type="dxa"/>
              <w:bottom w:w="100" w:type="dxa"/>
              <w:right w:w="100" w:type="dxa"/>
            </w:tcMar>
          </w:tcPr>
          <w:p w14:paraId="46D379E7" w14:textId="77777777" w:rsidR="00C90E9D" w:rsidRDefault="00CB0CC9">
            <w:pPr>
              <w:widowControl w:val="0"/>
              <w:pBdr>
                <w:top w:val="nil"/>
                <w:left w:val="nil"/>
                <w:bottom w:val="nil"/>
                <w:right w:val="nil"/>
                <w:between w:val="nil"/>
              </w:pBdr>
              <w:spacing w:line="240" w:lineRule="auto"/>
              <w:ind w:left="127"/>
              <w:rPr>
                <w:rFonts w:ascii="Calibri" w:eastAsia="Calibri" w:hAnsi="Calibri" w:cs="Calibri"/>
                <w:color w:val="000000"/>
              </w:rPr>
            </w:pPr>
            <w:r>
              <w:rPr>
                <w:rFonts w:ascii="Calibri" w:eastAsia="Calibri" w:hAnsi="Calibri" w:cs="Calibri"/>
                <w:color w:val="000000"/>
              </w:rPr>
              <w:t xml:space="preserve">(IAAS) </w:t>
            </w:r>
          </w:p>
        </w:tc>
        <w:tc>
          <w:tcPr>
            <w:tcW w:w="266" w:type="dxa"/>
            <w:tcMar>
              <w:top w:w="100" w:type="dxa"/>
              <w:left w:w="100" w:type="dxa"/>
              <w:bottom w:w="100" w:type="dxa"/>
              <w:right w:w="100" w:type="dxa"/>
            </w:tcMar>
          </w:tcPr>
          <w:p w14:paraId="39F86B7C" w14:textId="77777777" w:rsidR="00C90E9D" w:rsidRDefault="00C90E9D">
            <w:pPr>
              <w:widowControl w:val="0"/>
              <w:pBdr>
                <w:top w:val="nil"/>
                <w:left w:val="nil"/>
                <w:bottom w:val="nil"/>
                <w:right w:val="nil"/>
                <w:between w:val="nil"/>
              </w:pBdr>
              <w:rPr>
                <w:rFonts w:ascii="Calibri" w:eastAsia="Calibri" w:hAnsi="Calibri" w:cs="Calibri"/>
                <w:color w:val="000000"/>
              </w:rPr>
            </w:pPr>
          </w:p>
        </w:tc>
        <w:tc>
          <w:tcPr>
            <w:tcW w:w="2040" w:type="dxa"/>
            <w:tcMar>
              <w:top w:w="100" w:type="dxa"/>
              <w:left w:w="100" w:type="dxa"/>
              <w:bottom w:w="100" w:type="dxa"/>
              <w:right w:w="100" w:type="dxa"/>
            </w:tcMar>
          </w:tcPr>
          <w:p w14:paraId="0A40425A" w14:textId="77777777" w:rsidR="00C90E9D" w:rsidRDefault="00CB0CC9">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PAAS </w:t>
            </w:r>
          </w:p>
        </w:tc>
        <w:tc>
          <w:tcPr>
            <w:tcW w:w="266" w:type="dxa"/>
            <w:tcMar>
              <w:top w:w="100" w:type="dxa"/>
              <w:left w:w="100" w:type="dxa"/>
              <w:bottom w:w="100" w:type="dxa"/>
              <w:right w:w="100" w:type="dxa"/>
            </w:tcMar>
          </w:tcPr>
          <w:p w14:paraId="5E3E230D" w14:textId="77777777" w:rsidR="00C90E9D" w:rsidRDefault="00C90E9D">
            <w:pPr>
              <w:widowControl w:val="0"/>
              <w:pBdr>
                <w:top w:val="nil"/>
                <w:left w:val="nil"/>
                <w:bottom w:val="nil"/>
                <w:right w:val="nil"/>
                <w:between w:val="nil"/>
              </w:pBdr>
              <w:rPr>
                <w:rFonts w:ascii="Calibri" w:eastAsia="Calibri" w:hAnsi="Calibri" w:cs="Calibri"/>
                <w:color w:val="000000"/>
              </w:rPr>
            </w:pPr>
          </w:p>
        </w:tc>
        <w:tc>
          <w:tcPr>
            <w:tcW w:w="2040" w:type="dxa"/>
            <w:tcMar>
              <w:top w:w="100" w:type="dxa"/>
              <w:left w:w="100" w:type="dxa"/>
              <w:bottom w:w="100" w:type="dxa"/>
              <w:right w:w="100" w:type="dxa"/>
            </w:tcMar>
          </w:tcPr>
          <w:p w14:paraId="10D397F2" w14:textId="77777777" w:rsidR="00C90E9D" w:rsidRDefault="00CB0CC9">
            <w:pPr>
              <w:widowControl w:val="0"/>
              <w:pBdr>
                <w:top w:val="nil"/>
                <w:left w:val="nil"/>
                <w:bottom w:val="nil"/>
                <w:right w:val="nil"/>
                <w:between w:val="nil"/>
              </w:pBdr>
              <w:spacing w:line="240" w:lineRule="auto"/>
              <w:ind w:left="120"/>
              <w:rPr>
                <w:rFonts w:ascii="Calibri" w:eastAsia="Calibri" w:hAnsi="Calibri" w:cs="Calibri"/>
                <w:color w:val="000000"/>
              </w:rPr>
            </w:pPr>
            <w:r>
              <w:rPr>
                <w:rFonts w:ascii="Calibri" w:eastAsia="Calibri" w:hAnsi="Calibri" w:cs="Calibri"/>
                <w:color w:val="000000"/>
              </w:rPr>
              <w:t>SAAS</w:t>
            </w:r>
          </w:p>
        </w:tc>
      </w:tr>
      <w:tr w:rsidR="00C90E9D" w14:paraId="09D62B00" w14:textId="77777777">
        <w:trPr>
          <w:trHeight w:val="312"/>
        </w:trPr>
        <w:tc>
          <w:tcPr>
            <w:tcW w:w="1759" w:type="dxa"/>
            <w:tcMar>
              <w:top w:w="100" w:type="dxa"/>
              <w:left w:w="100" w:type="dxa"/>
              <w:bottom w:w="100" w:type="dxa"/>
              <w:right w:w="100" w:type="dxa"/>
            </w:tcMar>
          </w:tcPr>
          <w:p w14:paraId="5748AB32" w14:textId="77777777" w:rsidR="00C90E9D" w:rsidRDefault="00C90E9D">
            <w:pPr>
              <w:widowControl w:val="0"/>
              <w:pBdr>
                <w:top w:val="nil"/>
                <w:left w:val="nil"/>
                <w:bottom w:val="nil"/>
                <w:right w:val="nil"/>
                <w:between w:val="nil"/>
              </w:pBdr>
              <w:rPr>
                <w:rFonts w:ascii="Calibri" w:eastAsia="Calibri" w:hAnsi="Calibri" w:cs="Calibri"/>
                <w:color w:val="000000"/>
              </w:rPr>
            </w:pPr>
          </w:p>
        </w:tc>
        <w:tc>
          <w:tcPr>
            <w:tcW w:w="2621" w:type="dxa"/>
            <w:tcMar>
              <w:top w:w="100" w:type="dxa"/>
              <w:left w:w="100" w:type="dxa"/>
              <w:bottom w:w="100" w:type="dxa"/>
              <w:right w:w="100" w:type="dxa"/>
            </w:tcMar>
          </w:tcPr>
          <w:p w14:paraId="19DC8491" w14:textId="77777777" w:rsidR="00C90E9D" w:rsidRDefault="00C90E9D">
            <w:pPr>
              <w:widowControl w:val="0"/>
              <w:pBdr>
                <w:top w:val="nil"/>
                <w:left w:val="nil"/>
                <w:bottom w:val="nil"/>
                <w:right w:val="nil"/>
                <w:between w:val="nil"/>
              </w:pBdr>
              <w:rPr>
                <w:rFonts w:ascii="Calibri" w:eastAsia="Calibri" w:hAnsi="Calibri" w:cs="Calibri"/>
                <w:color w:val="000000"/>
              </w:rPr>
            </w:pPr>
          </w:p>
        </w:tc>
        <w:tc>
          <w:tcPr>
            <w:tcW w:w="266" w:type="dxa"/>
            <w:tcMar>
              <w:top w:w="100" w:type="dxa"/>
              <w:left w:w="100" w:type="dxa"/>
              <w:bottom w:w="100" w:type="dxa"/>
              <w:right w:w="100" w:type="dxa"/>
            </w:tcMar>
          </w:tcPr>
          <w:p w14:paraId="3BD67BA1" w14:textId="77777777" w:rsidR="00C90E9D" w:rsidRDefault="00C90E9D">
            <w:pPr>
              <w:widowControl w:val="0"/>
              <w:pBdr>
                <w:top w:val="nil"/>
                <w:left w:val="nil"/>
                <w:bottom w:val="nil"/>
                <w:right w:val="nil"/>
                <w:between w:val="nil"/>
              </w:pBdr>
              <w:rPr>
                <w:rFonts w:ascii="Calibri" w:eastAsia="Calibri" w:hAnsi="Calibri" w:cs="Calibri"/>
                <w:color w:val="000000"/>
              </w:rPr>
            </w:pPr>
          </w:p>
        </w:tc>
        <w:tc>
          <w:tcPr>
            <w:tcW w:w="2040" w:type="dxa"/>
            <w:tcMar>
              <w:top w:w="100" w:type="dxa"/>
              <w:left w:w="100" w:type="dxa"/>
              <w:bottom w:w="100" w:type="dxa"/>
              <w:right w:w="100" w:type="dxa"/>
            </w:tcMar>
          </w:tcPr>
          <w:p w14:paraId="2E5197DF" w14:textId="77777777" w:rsidR="00C90E9D" w:rsidRDefault="00C90E9D">
            <w:pPr>
              <w:widowControl w:val="0"/>
              <w:pBdr>
                <w:top w:val="nil"/>
                <w:left w:val="nil"/>
                <w:bottom w:val="nil"/>
                <w:right w:val="nil"/>
                <w:between w:val="nil"/>
              </w:pBdr>
              <w:rPr>
                <w:rFonts w:ascii="Calibri" w:eastAsia="Calibri" w:hAnsi="Calibri" w:cs="Calibri"/>
                <w:color w:val="000000"/>
              </w:rPr>
            </w:pPr>
          </w:p>
        </w:tc>
        <w:tc>
          <w:tcPr>
            <w:tcW w:w="266" w:type="dxa"/>
            <w:tcMar>
              <w:top w:w="100" w:type="dxa"/>
              <w:left w:w="100" w:type="dxa"/>
              <w:bottom w:w="100" w:type="dxa"/>
              <w:right w:w="100" w:type="dxa"/>
            </w:tcMar>
          </w:tcPr>
          <w:p w14:paraId="0B3C0B53" w14:textId="77777777" w:rsidR="00C90E9D" w:rsidRDefault="00C90E9D">
            <w:pPr>
              <w:widowControl w:val="0"/>
              <w:pBdr>
                <w:top w:val="nil"/>
                <w:left w:val="nil"/>
                <w:bottom w:val="nil"/>
                <w:right w:val="nil"/>
                <w:between w:val="nil"/>
              </w:pBdr>
              <w:rPr>
                <w:rFonts w:ascii="Calibri" w:eastAsia="Calibri" w:hAnsi="Calibri" w:cs="Calibri"/>
                <w:color w:val="000000"/>
              </w:rPr>
            </w:pPr>
          </w:p>
        </w:tc>
        <w:tc>
          <w:tcPr>
            <w:tcW w:w="2040" w:type="dxa"/>
            <w:tcMar>
              <w:top w:w="100" w:type="dxa"/>
              <w:left w:w="100" w:type="dxa"/>
              <w:bottom w:w="100" w:type="dxa"/>
              <w:right w:w="100" w:type="dxa"/>
            </w:tcMar>
          </w:tcPr>
          <w:p w14:paraId="198B234E" w14:textId="77777777" w:rsidR="00C90E9D" w:rsidRDefault="00C90E9D">
            <w:pPr>
              <w:widowControl w:val="0"/>
              <w:pBdr>
                <w:top w:val="nil"/>
                <w:left w:val="nil"/>
                <w:bottom w:val="nil"/>
                <w:right w:val="nil"/>
                <w:between w:val="nil"/>
              </w:pBdr>
              <w:rPr>
                <w:rFonts w:ascii="Calibri" w:eastAsia="Calibri" w:hAnsi="Calibri" w:cs="Calibri"/>
                <w:color w:val="000000"/>
              </w:rPr>
            </w:pPr>
          </w:p>
        </w:tc>
      </w:tr>
      <w:tr w:rsidR="00C90E9D" w14:paraId="1D69487A" w14:textId="77777777">
        <w:trPr>
          <w:trHeight w:val="309"/>
        </w:trPr>
        <w:tc>
          <w:tcPr>
            <w:tcW w:w="1759" w:type="dxa"/>
            <w:tcMar>
              <w:top w:w="100" w:type="dxa"/>
              <w:left w:w="100" w:type="dxa"/>
              <w:bottom w:w="100" w:type="dxa"/>
              <w:right w:w="100" w:type="dxa"/>
            </w:tcMar>
          </w:tcPr>
          <w:p w14:paraId="783C534C" w14:textId="77777777" w:rsidR="00C90E9D" w:rsidRDefault="00CB0CC9">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Data </w:t>
            </w:r>
          </w:p>
        </w:tc>
        <w:tc>
          <w:tcPr>
            <w:tcW w:w="2621" w:type="dxa"/>
            <w:tcMar>
              <w:top w:w="100" w:type="dxa"/>
              <w:left w:w="100" w:type="dxa"/>
              <w:bottom w:w="100" w:type="dxa"/>
              <w:right w:w="100" w:type="dxa"/>
            </w:tcMar>
          </w:tcPr>
          <w:p w14:paraId="3D548292" w14:textId="77777777" w:rsidR="00C90E9D" w:rsidRDefault="00CB0CC9">
            <w:pPr>
              <w:widowControl w:val="0"/>
              <w:spacing w:line="240" w:lineRule="auto"/>
              <w:ind w:left="173"/>
              <w:rPr>
                <w:rFonts w:ascii="Calibri" w:eastAsia="Calibri" w:hAnsi="Calibri" w:cs="Calibri"/>
                <w:color w:val="000000"/>
              </w:rPr>
            </w:pPr>
            <w:r>
              <w:rPr>
                <w:rFonts w:ascii="Calibri" w:eastAsia="Calibri" w:hAnsi="Calibri" w:cs="Calibri"/>
                <w:highlight w:val="yellow"/>
              </w:rPr>
              <w:t>Customer</w:t>
            </w:r>
          </w:p>
        </w:tc>
        <w:tc>
          <w:tcPr>
            <w:tcW w:w="266" w:type="dxa"/>
            <w:tcMar>
              <w:top w:w="100" w:type="dxa"/>
              <w:left w:w="100" w:type="dxa"/>
              <w:bottom w:w="100" w:type="dxa"/>
              <w:right w:w="100" w:type="dxa"/>
            </w:tcMar>
          </w:tcPr>
          <w:p w14:paraId="6E21ED88" w14:textId="77777777" w:rsidR="00C90E9D" w:rsidRDefault="00C90E9D">
            <w:pPr>
              <w:widowControl w:val="0"/>
              <w:pBdr>
                <w:top w:val="nil"/>
                <w:left w:val="nil"/>
                <w:bottom w:val="nil"/>
                <w:right w:val="nil"/>
                <w:between w:val="nil"/>
              </w:pBdr>
              <w:rPr>
                <w:rFonts w:ascii="Calibri" w:eastAsia="Calibri" w:hAnsi="Calibri" w:cs="Calibri"/>
                <w:color w:val="000000"/>
              </w:rPr>
            </w:pPr>
          </w:p>
        </w:tc>
        <w:tc>
          <w:tcPr>
            <w:tcW w:w="2040" w:type="dxa"/>
            <w:tcMar>
              <w:top w:w="100" w:type="dxa"/>
              <w:left w:w="100" w:type="dxa"/>
              <w:bottom w:w="100" w:type="dxa"/>
              <w:right w:w="100" w:type="dxa"/>
            </w:tcMar>
          </w:tcPr>
          <w:p w14:paraId="26A27A16" w14:textId="77777777" w:rsidR="00C90E9D" w:rsidRDefault="00CB0CC9">
            <w:pPr>
              <w:widowControl w:val="0"/>
              <w:spacing w:line="240" w:lineRule="auto"/>
              <w:ind w:left="173"/>
              <w:rPr>
                <w:rFonts w:ascii="Calibri" w:eastAsia="Calibri" w:hAnsi="Calibri" w:cs="Calibri"/>
                <w:color w:val="000000"/>
              </w:rPr>
            </w:pPr>
            <w:r>
              <w:rPr>
                <w:rFonts w:ascii="Calibri" w:eastAsia="Calibri" w:hAnsi="Calibri" w:cs="Calibri"/>
                <w:highlight w:val="yellow"/>
              </w:rPr>
              <w:t>Customer</w:t>
            </w:r>
          </w:p>
        </w:tc>
        <w:tc>
          <w:tcPr>
            <w:tcW w:w="266" w:type="dxa"/>
            <w:tcMar>
              <w:top w:w="100" w:type="dxa"/>
              <w:left w:w="100" w:type="dxa"/>
              <w:bottom w:w="100" w:type="dxa"/>
              <w:right w:w="100" w:type="dxa"/>
            </w:tcMar>
          </w:tcPr>
          <w:p w14:paraId="42326540" w14:textId="77777777" w:rsidR="00C90E9D" w:rsidRDefault="00C90E9D">
            <w:pPr>
              <w:widowControl w:val="0"/>
              <w:pBdr>
                <w:top w:val="nil"/>
                <w:left w:val="nil"/>
                <w:bottom w:val="nil"/>
                <w:right w:val="nil"/>
                <w:between w:val="nil"/>
              </w:pBdr>
              <w:rPr>
                <w:rFonts w:ascii="Calibri" w:eastAsia="Calibri" w:hAnsi="Calibri" w:cs="Calibri"/>
                <w:color w:val="000000"/>
              </w:rPr>
            </w:pPr>
          </w:p>
        </w:tc>
        <w:tc>
          <w:tcPr>
            <w:tcW w:w="2040" w:type="dxa"/>
            <w:tcMar>
              <w:top w:w="100" w:type="dxa"/>
              <w:left w:w="100" w:type="dxa"/>
              <w:bottom w:w="100" w:type="dxa"/>
              <w:right w:w="100" w:type="dxa"/>
            </w:tcMar>
          </w:tcPr>
          <w:p w14:paraId="22631820" w14:textId="77777777" w:rsidR="00C90E9D" w:rsidRDefault="00CB0CC9">
            <w:pPr>
              <w:widowControl w:val="0"/>
              <w:spacing w:line="240" w:lineRule="auto"/>
              <w:ind w:left="173"/>
              <w:rPr>
                <w:rFonts w:ascii="Calibri" w:eastAsia="Calibri" w:hAnsi="Calibri" w:cs="Calibri"/>
                <w:highlight w:val="yellow"/>
              </w:rPr>
            </w:pPr>
            <w:r>
              <w:rPr>
                <w:rFonts w:ascii="Calibri" w:eastAsia="Calibri" w:hAnsi="Calibri" w:cs="Calibri"/>
                <w:highlight w:val="yellow"/>
              </w:rPr>
              <w:t>Customer,</w:t>
            </w:r>
          </w:p>
          <w:p w14:paraId="4EA14F3A" w14:textId="77777777" w:rsidR="00C90E9D" w:rsidRDefault="00CB0CC9">
            <w:pPr>
              <w:widowControl w:val="0"/>
              <w:spacing w:line="240" w:lineRule="auto"/>
              <w:ind w:left="173"/>
              <w:rPr>
                <w:rFonts w:ascii="Calibri" w:eastAsia="Calibri" w:hAnsi="Calibri" w:cs="Calibri"/>
                <w:color w:val="000000"/>
              </w:rPr>
            </w:pPr>
            <w:r>
              <w:rPr>
                <w:rFonts w:ascii="Calibri" w:eastAsia="Calibri" w:hAnsi="Calibri" w:cs="Calibri"/>
                <w:highlight w:val="green"/>
              </w:rPr>
              <w:t>Cloud Provider</w:t>
            </w:r>
          </w:p>
        </w:tc>
      </w:tr>
      <w:tr w:rsidR="00C90E9D" w14:paraId="726F6343" w14:textId="77777777">
        <w:trPr>
          <w:trHeight w:val="309"/>
        </w:trPr>
        <w:tc>
          <w:tcPr>
            <w:tcW w:w="1759" w:type="dxa"/>
            <w:tcMar>
              <w:top w:w="100" w:type="dxa"/>
              <w:left w:w="100" w:type="dxa"/>
              <w:bottom w:w="100" w:type="dxa"/>
              <w:right w:w="100" w:type="dxa"/>
            </w:tcMar>
          </w:tcPr>
          <w:p w14:paraId="6B0E3314" w14:textId="77777777" w:rsidR="00C90E9D" w:rsidRDefault="00CB0CC9">
            <w:pPr>
              <w:widowControl w:val="0"/>
              <w:pBdr>
                <w:top w:val="nil"/>
                <w:left w:val="nil"/>
                <w:bottom w:val="nil"/>
                <w:right w:val="nil"/>
                <w:between w:val="nil"/>
              </w:pBdr>
              <w:spacing w:line="240" w:lineRule="auto"/>
              <w:ind w:left="116"/>
              <w:rPr>
                <w:rFonts w:ascii="Calibri" w:eastAsia="Calibri" w:hAnsi="Calibri" w:cs="Calibri"/>
                <w:color w:val="000000"/>
              </w:rPr>
            </w:pPr>
            <w:r>
              <w:rPr>
                <w:rFonts w:ascii="Calibri" w:eastAsia="Calibri" w:hAnsi="Calibri" w:cs="Calibri"/>
                <w:color w:val="000000"/>
              </w:rPr>
              <w:t xml:space="preserve">Application </w:t>
            </w:r>
          </w:p>
        </w:tc>
        <w:tc>
          <w:tcPr>
            <w:tcW w:w="2621" w:type="dxa"/>
            <w:tcMar>
              <w:top w:w="100" w:type="dxa"/>
              <w:left w:w="100" w:type="dxa"/>
              <w:bottom w:w="100" w:type="dxa"/>
              <w:right w:w="100" w:type="dxa"/>
            </w:tcMar>
          </w:tcPr>
          <w:p w14:paraId="1ACA8067" w14:textId="77777777" w:rsidR="00C90E9D" w:rsidRDefault="00CB0CC9">
            <w:pPr>
              <w:widowControl w:val="0"/>
              <w:pBdr>
                <w:top w:val="nil"/>
                <w:left w:val="nil"/>
                <w:bottom w:val="nil"/>
                <w:right w:val="nil"/>
                <w:between w:val="nil"/>
              </w:pBdr>
              <w:spacing w:line="240" w:lineRule="auto"/>
              <w:ind w:left="173"/>
              <w:rPr>
                <w:rFonts w:ascii="Calibri" w:eastAsia="Calibri" w:hAnsi="Calibri" w:cs="Calibri"/>
                <w:color w:val="000000"/>
                <w:highlight w:val="yellow"/>
              </w:rPr>
            </w:pPr>
            <w:r>
              <w:rPr>
                <w:rFonts w:ascii="Calibri" w:eastAsia="Calibri" w:hAnsi="Calibri" w:cs="Calibri"/>
                <w:color w:val="000000"/>
                <w:highlight w:val="yellow"/>
              </w:rPr>
              <w:t xml:space="preserve">Customer </w:t>
            </w:r>
          </w:p>
        </w:tc>
        <w:tc>
          <w:tcPr>
            <w:tcW w:w="266" w:type="dxa"/>
            <w:tcMar>
              <w:top w:w="100" w:type="dxa"/>
              <w:left w:w="100" w:type="dxa"/>
              <w:bottom w:w="100" w:type="dxa"/>
              <w:right w:w="100" w:type="dxa"/>
            </w:tcMar>
          </w:tcPr>
          <w:p w14:paraId="65ACA5E4" w14:textId="77777777" w:rsidR="00C90E9D" w:rsidRDefault="00C90E9D">
            <w:pPr>
              <w:widowControl w:val="0"/>
              <w:pBdr>
                <w:top w:val="nil"/>
                <w:left w:val="nil"/>
                <w:bottom w:val="nil"/>
                <w:right w:val="nil"/>
                <w:between w:val="nil"/>
              </w:pBdr>
              <w:rPr>
                <w:rFonts w:ascii="Calibri" w:eastAsia="Calibri" w:hAnsi="Calibri" w:cs="Calibri"/>
                <w:color w:val="000000"/>
                <w:highlight w:val="yellow"/>
              </w:rPr>
            </w:pPr>
          </w:p>
        </w:tc>
        <w:tc>
          <w:tcPr>
            <w:tcW w:w="2040" w:type="dxa"/>
            <w:tcMar>
              <w:top w:w="100" w:type="dxa"/>
              <w:left w:w="100" w:type="dxa"/>
              <w:bottom w:w="100" w:type="dxa"/>
              <w:right w:w="100" w:type="dxa"/>
            </w:tcMar>
          </w:tcPr>
          <w:p w14:paraId="2B64F7B1" w14:textId="77777777" w:rsidR="00C90E9D" w:rsidRDefault="00CB0CC9">
            <w:pPr>
              <w:widowControl w:val="0"/>
              <w:spacing w:line="240" w:lineRule="auto"/>
              <w:ind w:left="173"/>
              <w:rPr>
                <w:rFonts w:ascii="Calibri" w:eastAsia="Calibri" w:hAnsi="Calibri" w:cs="Calibri"/>
                <w:color w:val="000000"/>
                <w:highlight w:val="yellow"/>
              </w:rPr>
            </w:pPr>
            <w:r>
              <w:rPr>
                <w:rFonts w:ascii="Calibri" w:eastAsia="Calibri" w:hAnsi="Calibri" w:cs="Calibri"/>
                <w:highlight w:val="yellow"/>
              </w:rPr>
              <w:t>Customer</w:t>
            </w:r>
          </w:p>
        </w:tc>
        <w:tc>
          <w:tcPr>
            <w:tcW w:w="266" w:type="dxa"/>
            <w:tcMar>
              <w:top w:w="100" w:type="dxa"/>
              <w:left w:w="100" w:type="dxa"/>
              <w:bottom w:w="100" w:type="dxa"/>
              <w:right w:w="100" w:type="dxa"/>
            </w:tcMar>
          </w:tcPr>
          <w:p w14:paraId="5B7F0F4D" w14:textId="77777777" w:rsidR="00C90E9D" w:rsidRDefault="00C90E9D">
            <w:pPr>
              <w:widowControl w:val="0"/>
              <w:pBdr>
                <w:top w:val="nil"/>
                <w:left w:val="nil"/>
                <w:bottom w:val="nil"/>
                <w:right w:val="nil"/>
                <w:between w:val="nil"/>
              </w:pBdr>
              <w:rPr>
                <w:rFonts w:ascii="Calibri" w:eastAsia="Calibri" w:hAnsi="Calibri" w:cs="Calibri"/>
                <w:color w:val="000000"/>
                <w:highlight w:val="yellow"/>
              </w:rPr>
            </w:pPr>
          </w:p>
        </w:tc>
        <w:tc>
          <w:tcPr>
            <w:tcW w:w="2040" w:type="dxa"/>
            <w:tcMar>
              <w:top w:w="100" w:type="dxa"/>
              <w:left w:w="100" w:type="dxa"/>
              <w:bottom w:w="100" w:type="dxa"/>
              <w:right w:w="100" w:type="dxa"/>
            </w:tcMar>
          </w:tcPr>
          <w:p w14:paraId="347ADA2F" w14:textId="77777777" w:rsidR="00C90E9D" w:rsidRDefault="00CB0CC9">
            <w:pPr>
              <w:widowControl w:val="0"/>
              <w:pBdr>
                <w:top w:val="nil"/>
                <w:left w:val="nil"/>
                <w:bottom w:val="nil"/>
                <w:right w:val="nil"/>
                <w:between w:val="nil"/>
              </w:pBdr>
              <w:spacing w:line="240" w:lineRule="auto"/>
              <w:ind w:left="173"/>
              <w:rPr>
                <w:rFonts w:ascii="Calibri" w:eastAsia="Calibri" w:hAnsi="Calibri" w:cs="Calibri"/>
                <w:highlight w:val="white"/>
              </w:rPr>
            </w:pPr>
            <w:r>
              <w:rPr>
                <w:rFonts w:ascii="Calibri" w:eastAsia="Calibri" w:hAnsi="Calibri" w:cs="Calibri"/>
                <w:highlight w:val="yellow"/>
              </w:rPr>
              <w:t>Customer,</w:t>
            </w:r>
            <w:r>
              <w:rPr>
                <w:rFonts w:ascii="Calibri" w:eastAsia="Calibri" w:hAnsi="Calibri" w:cs="Calibri"/>
                <w:highlight w:val="white"/>
              </w:rPr>
              <w:t xml:space="preserve"> </w:t>
            </w:r>
          </w:p>
          <w:p w14:paraId="6811156A" w14:textId="77777777" w:rsidR="00C90E9D" w:rsidRDefault="00CB0CC9">
            <w:pPr>
              <w:widowControl w:val="0"/>
              <w:pBdr>
                <w:top w:val="nil"/>
                <w:left w:val="nil"/>
                <w:bottom w:val="nil"/>
                <w:right w:val="nil"/>
                <w:between w:val="nil"/>
              </w:pBdr>
              <w:spacing w:line="240" w:lineRule="auto"/>
              <w:ind w:left="173"/>
              <w:rPr>
                <w:rFonts w:ascii="Calibri" w:eastAsia="Calibri" w:hAnsi="Calibri" w:cs="Calibri"/>
                <w:color w:val="000000"/>
                <w:highlight w:val="green"/>
              </w:rPr>
            </w:pPr>
            <w:r>
              <w:rPr>
                <w:rFonts w:ascii="Calibri" w:eastAsia="Calibri" w:hAnsi="Calibri" w:cs="Calibri"/>
                <w:color w:val="000000"/>
                <w:highlight w:val="green"/>
              </w:rPr>
              <w:t xml:space="preserve">Cloud Provider </w:t>
            </w:r>
          </w:p>
        </w:tc>
      </w:tr>
      <w:tr w:rsidR="00C90E9D" w14:paraId="178B1B74" w14:textId="77777777">
        <w:trPr>
          <w:trHeight w:val="547"/>
        </w:trPr>
        <w:tc>
          <w:tcPr>
            <w:tcW w:w="1759" w:type="dxa"/>
            <w:tcMar>
              <w:top w:w="100" w:type="dxa"/>
              <w:left w:w="100" w:type="dxa"/>
              <w:bottom w:w="100" w:type="dxa"/>
              <w:right w:w="100" w:type="dxa"/>
            </w:tcMar>
          </w:tcPr>
          <w:p w14:paraId="364006CA" w14:textId="77777777" w:rsidR="00C90E9D" w:rsidRDefault="00CB0CC9">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lastRenderedPageBreak/>
              <w:t xml:space="preserve">Operating  </w:t>
            </w:r>
          </w:p>
          <w:p w14:paraId="51513A30" w14:textId="77777777" w:rsidR="00C90E9D" w:rsidRDefault="00CB0CC9">
            <w:pPr>
              <w:widowControl w:val="0"/>
              <w:pBdr>
                <w:top w:val="nil"/>
                <w:left w:val="nil"/>
                <w:bottom w:val="nil"/>
                <w:right w:val="nil"/>
                <w:between w:val="nil"/>
              </w:pBdr>
              <w:spacing w:before="11" w:line="240" w:lineRule="auto"/>
              <w:ind w:left="120"/>
              <w:rPr>
                <w:rFonts w:ascii="Calibri" w:eastAsia="Calibri" w:hAnsi="Calibri" w:cs="Calibri"/>
                <w:color w:val="000000"/>
              </w:rPr>
            </w:pPr>
            <w:r>
              <w:rPr>
                <w:rFonts w:ascii="Calibri" w:eastAsia="Calibri" w:hAnsi="Calibri" w:cs="Calibri"/>
                <w:color w:val="000000"/>
              </w:rPr>
              <w:t>System</w:t>
            </w:r>
          </w:p>
        </w:tc>
        <w:tc>
          <w:tcPr>
            <w:tcW w:w="2621" w:type="dxa"/>
            <w:tcMar>
              <w:top w:w="100" w:type="dxa"/>
              <w:left w:w="100" w:type="dxa"/>
              <w:bottom w:w="100" w:type="dxa"/>
              <w:right w:w="100" w:type="dxa"/>
            </w:tcMar>
          </w:tcPr>
          <w:p w14:paraId="3432363B" w14:textId="77777777" w:rsidR="00C90E9D" w:rsidRDefault="00CB0CC9">
            <w:pPr>
              <w:widowControl w:val="0"/>
              <w:spacing w:line="240" w:lineRule="auto"/>
              <w:ind w:left="173"/>
              <w:rPr>
                <w:rFonts w:ascii="Calibri" w:eastAsia="Calibri" w:hAnsi="Calibri" w:cs="Calibri"/>
                <w:color w:val="000000"/>
              </w:rPr>
            </w:pPr>
            <w:r>
              <w:rPr>
                <w:rFonts w:ascii="Calibri" w:eastAsia="Calibri" w:hAnsi="Calibri" w:cs="Calibri"/>
                <w:highlight w:val="yellow"/>
              </w:rPr>
              <w:t>Customer</w:t>
            </w:r>
          </w:p>
        </w:tc>
        <w:tc>
          <w:tcPr>
            <w:tcW w:w="266" w:type="dxa"/>
            <w:tcMar>
              <w:top w:w="100" w:type="dxa"/>
              <w:left w:w="100" w:type="dxa"/>
              <w:bottom w:w="100" w:type="dxa"/>
              <w:right w:w="100" w:type="dxa"/>
            </w:tcMar>
          </w:tcPr>
          <w:p w14:paraId="05573367" w14:textId="77777777" w:rsidR="00C90E9D" w:rsidRDefault="00C90E9D">
            <w:pPr>
              <w:widowControl w:val="0"/>
              <w:pBdr>
                <w:top w:val="nil"/>
                <w:left w:val="nil"/>
                <w:bottom w:val="nil"/>
                <w:right w:val="nil"/>
                <w:between w:val="nil"/>
              </w:pBdr>
              <w:rPr>
                <w:rFonts w:ascii="Calibri" w:eastAsia="Calibri" w:hAnsi="Calibri" w:cs="Calibri"/>
                <w:color w:val="000000"/>
              </w:rPr>
            </w:pPr>
          </w:p>
        </w:tc>
        <w:tc>
          <w:tcPr>
            <w:tcW w:w="2040" w:type="dxa"/>
            <w:tcMar>
              <w:top w:w="100" w:type="dxa"/>
              <w:left w:w="100" w:type="dxa"/>
              <w:bottom w:w="100" w:type="dxa"/>
              <w:right w:w="100" w:type="dxa"/>
            </w:tcMar>
          </w:tcPr>
          <w:p w14:paraId="7D5BB235" w14:textId="77777777" w:rsidR="00C90E9D" w:rsidRDefault="00CB0CC9">
            <w:pPr>
              <w:widowControl w:val="0"/>
              <w:spacing w:line="240" w:lineRule="auto"/>
              <w:ind w:left="173"/>
              <w:rPr>
                <w:rFonts w:ascii="Calibri" w:eastAsia="Calibri" w:hAnsi="Calibri" w:cs="Calibri"/>
                <w:color w:val="000000"/>
              </w:rPr>
            </w:pPr>
            <w:r>
              <w:rPr>
                <w:rFonts w:ascii="Calibri" w:eastAsia="Calibri" w:hAnsi="Calibri" w:cs="Calibri"/>
                <w:highlight w:val="green"/>
              </w:rPr>
              <w:t>Cloud Provider</w:t>
            </w:r>
          </w:p>
        </w:tc>
        <w:tc>
          <w:tcPr>
            <w:tcW w:w="266" w:type="dxa"/>
            <w:tcMar>
              <w:top w:w="100" w:type="dxa"/>
              <w:left w:w="100" w:type="dxa"/>
              <w:bottom w:w="100" w:type="dxa"/>
              <w:right w:w="100" w:type="dxa"/>
            </w:tcMar>
          </w:tcPr>
          <w:p w14:paraId="41D09982" w14:textId="77777777" w:rsidR="00C90E9D" w:rsidRDefault="00C90E9D">
            <w:pPr>
              <w:widowControl w:val="0"/>
              <w:pBdr>
                <w:top w:val="nil"/>
                <w:left w:val="nil"/>
                <w:bottom w:val="nil"/>
                <w:right w:val="nil"/>
                <w:between w:val="nil"/>
              </w:pBdr>
              <w:rPr>
                <w:rFonts w:ascii="Calibri" w:eastAsia="Calibri" w:hAnsi="Calibri" w:cs="Calibri"/>
                <w:color w:val="000000"/>
              </w:rPr>
            </w:pPr>
          </w:p>
        </w:tc>
        <w:tc>
          <w:tcPr>
            <w:tcW w:w="2040" w:type="dxa"/>
            <w:tcMar>
              <w:top w:w="100" w:type="dxa"/>
              <w:left w:w="100" w:type="dxa"/>
              <w:bottom w:w="100" w:type="dxa"/>
              <w:right w:w="100" w:type="dxa"/>
            </w:tcMar>
          </w:tcPr>
          <w:p w14:paraId="7A9DEC9C" w14:textId="77777777" w:rsidR="00C90E9D" w:rsidRDefault="00CB0CC9">
            <w:pPr>
              <w:widowControl w:val="0"/>
              <w:spacing w:line="240" w:lineRule="auto"/>
              <w:ind w:left="173"/>
              <w:rPr>
                <w:rFonts w:ascii="Calibri" w:eastAsia="Calibri" w:hAnsi="Calibri" w:cs="Calibri"/>
                <w:color w:val="000000"/>
              </w:rPr>
            </w:pPr>
            <w:r>
              <w:rPr>
                <w:rFonts w:ascii="Calibri" w:eastAsia="Calibri" w:hAnsi="Calibri" w:cs="Calibri"/>
                <w:highlight w:val="green"/>
              </w:rPr>
              <w:t>Cloud Provider</w:t>
            </w:r>
          </w:p>
        </w:tc>
      </w:tr>
      <w:tr w:rsidR="00C90E9D" w14:paraId="7418D664" w14:textId="77777777">
        <w:trPr>
          <w:trHeight w:val="309"/>
        </w:trPr>
        <w:tc>
          <w:tcPr>
            <w:tcW w:w="1759" w:type="dxa"/>
            <w:tcMar>
              <w:top w:w="100" w:type="dxa"/>
              <w:left w:w="100" w:type="dxa"/>
              <w:bottom w:w="100" w:type="dxa"/>
              <w:right w:w="100" w:type="dxa"/>
            </w:tcMar>
          </w:tcPr>
          <w:p w14:paraId="4EA8F181" w14:textId="77777777" w:rsidR="00C90E9D" w:rsidRDefault="00CB0CC9">
            <w:pPr>
              <w:widowControl w:val="0"/>
              <w:pBdr>
                <w:top w:val="nil"/>
                <w:left w:val="nil"/>
                <w:bottom w:val="nil"/>
                <w:right w:val="nil"/>
                <w:between w:val="nil"/>
              </w:pBdr>
              <w:spacing w:line="240" w:lineRule="auto"/>
              <w:ind w:left="116"/>
              <w:rPr>
                <w:rFonts w:ascii="Calibri" w:eastAsia="Calibri" w:hAnsi="Calibri" w:cs="Calibri"/>
                <w:color w:val="000000"/>
              </w:rPr>
            </w:pPr>
            <w:r>
              <w:rPr>
                <w:rFonts w:ascii="Calibri" w:eastAsia="Calibri" w:hAnsi="Calibri" w:cs="Calibri"/>
                <w:color w:val="000000"/>
              </w:rPr>
              <w:t xml:space="preserve">Virtualization </w:t>
            </w:r>
          </w:p>
        </w:tc>
        <w:tc>
          <w:tcPr>
            <w:tcW w:w="2621" w:type="dxa"/>
            <w:tcMar>
              <w:top w:w="100" w:type="dxa"/>
              <w:left w:w="100" w:type="dxa"/>
              <w:bottom w:w="100" w:type="dxa"/>
              <w:right w:w="100" w:type="dxa"/>
            </w:tcMar>
          </w:tcPr>
          <w:p w14:paraId="4245BCD4" w14:textId="77777777" w:rsidR="00C90E9D" w:rsidRDefault="00CB0CC9">
            <w:pPr>
              <w:widowControl w:val="0"/>
              <w:spacing w:line="240" w:lineRule="auto"/>
              <w:ind w:left="173"/>
              <w:rPr>
                <w:rFonts w:ascii="Calibri" w:eastAsia="Calibri" w:hAnsi="Calibri" w:cs="Calibri"/>
                <w:color w:val="000000"/>
              </w:rPr>
            </w:pPr>
            <w:r>
              <w:rPr>
                <w:rFonts w:ascii="Calibri" w:eastAsia="Calibri" w:hAnsi="Calibri" w:cs="Calibri"/>
                <w:highlight w:val="green"/>
              </w:rPr>
              <w:t>Cloud Provider</w:t>
            </w:r>
          </w:p>
        </w:tc>
        <w:tc>
          <w:tcPr>
            <w:tcW w:w="266" w:type="dxa"/>
            <w:tcMar>
              <w:top w:w="100" w:type="dxa"/>
              <w:left w:w="100" w:type="dxa"/>
              <w:bottom w:w="100" w:type="dxa"/>
              <w:right w:w="100" w:type="dxa"/>
            </w:tcMar>
          </w:tcPr>
          <w:p w14:paraId="0869D820" w14:textId="77777777" w:rsidR="00C90E9D" w:rsidRDefault="00C90E9D">
            <w:pPr>
              <w:widowControl w:val="0"/>
              <w:pBdr>
                <w:top w:val="nil"/>
                <w:left w:val="nil"/>
                <w:bottom w:val="nil"/>
                <w:right w:val="nil"/>
                <w:between w:val="nil"/>
              </w:pBdr>
              <w:rPr>
                <w:rFonts w:ascii="Calibri" w:eastAsia="Calibri" w:hAnsi="Calibri" w:cs="Calibri"/>
                <w:color w:val="000000"/>
              </w:rPr>
            </w:pPr>
          </w:p>
        </w:tc>
        <w:tc>
          <w:tcPr>
            <w:tcW w:w="2040" w:type="dxa"/>
            <w:tcMar>
              <w:top w:w="100" w:type="dxa"/>
              <w:left w:w="100" w:type="dxa"/>
              <w:bottom w:w="100" w:type="dxa"/>
              <w:right w:w="100" w:type="dxa"/>
            </w:tcMar>
          </w:tcPr>
          <w:p w14:paraId="5F95058F" w14:textId="77777777" w:rsidR="00C90E9D" w:rsidRDefault="00CB0CC9">
            <w:pPr>
              <w:widowControl w:val="0"/>
              <w:spacing w:line="240" w:lineRule="auto"/>
              <w:ind w:left="173"/>
              <w:rPr>
                <w:rFonts w:ascii="Calibri" w:eastAsia="Calibri" w:hAnsi="Calibri" w:cs="Calibri"/>
                <w:color w:val="000000"/>
              </w:rPr>
            </w:pPr>
            <w:r>
              <w:rPr>
                <w:rFonts w:ascii="Calibri" w:eastAsia="Calibri" w:hAnsi="Calibri" w:cs="Calibri"/>
                <w:highlight w:val="green"/>
              </w:rPr>
              <w:t>Cloud Provider</w:t>
            </w:r>
          </w:p>
        </w:tc>
        <w:tc>
          <w:tcPr>
            <w:tcW w:w="266" w:type="dxa"/>
            <w:tcMar>
              <w:top w:w="100" w:type="dxa"/>
              <w:left w:w="100" w:type="dxa"/>
              <w:bottom w:w="100" w:type="dxa"/>
              <w:right w:w="100" w:type="dxa"/>
            </w:tcMar>
          </w:tcPr>
          <w:p w14:paraId="73033928" w14:textId="77777777" w:rsidR="00C90E9D" w:rsidRDefault="00C90E9D">
            <w:pPr>
              <w:widowControl w:val="0"/>
              <w:pBdr>
                <w:top w:val="nil"/>
                <w:left w:val="nil"/>
                <w:bottom w:val="nil"/>
                <w:right w:val="nil"/>
                <w:between w:val="nil"/>
              </w:pBdr>
              <w:rPr>
                <w:rFonts w:ascii="Calibri" w:eastAsia="Calibri" w:hAnsi="Calibri" w:cs="Calibri"/>
                <w:color w:val="000000"/>
              </w:rPr>
            </w:pPr>
          </w:p>
        </w:tc>
        <w:tc>
          <w:tcPr>
            <w:tcW w:w="2040" w:type="dxa"/>
            <w:tcMar>
              <w:top w:w="100" w:type="dxa"/>
              <w:left w:w="100" w:type="dxa"/>
              <w:bottom w:w="100" w:type="dxa"/>
              <w:right w:w="100" w:type="dxa"/>
            </w:tcMar>
          </w:tcPr>
          <w:p w14:paraId="5DB4972F" w14:textId="77777777" w:rsidR="00C90E9D" w:rsidRDefault="00CB0CC9">
            <w:pPr>
              <w:widowControl w:val="0"/>
              <w:spacing w:line="240" w:lineRule="auto"/>
              <w:ind w:left="173"/>
              <w:rPr>
                <w:rFonts w:ascii="Calibri" w:eastAsia="Calibri" w:hAnsi="Calibri" w:cs="Calibri"/>
                <w:color w:val="000000"/>
              </w:rPr>
            </w:pPr>
            <w:r>
              <w:rPr>
                <w:rFonts w:ascii="Calibri" w:eastAsia="Calibri" w:hAnsi="Calibri" w:cs="Calibri"/>
                <w:highlight w:val="green"/>
              </w:rPr>
              <w:t>Cloud Provider</w:t>
            </w:r>
          </w:p>
        </w:tc>
      </w:tr>
      <w:tr w:rsidR="00C90E9D" w14:paraId="5C89F77E" w14:textId="77777777">
        <w:trPr>
          <w:trHeight w:val="309"/>
        </w:trPr>
        <w:tc>
          <w:tcPr>
            <w:tcW w:w="1759" w:type="dxa"/>
            <w:tcMar>
              <w:top w:w="100" w:type="dxa"/>
              <w:left w:w="100" w:type="dxa"/>
              <w:bottom w:w="100" w:type="dxa"/>
              <w:right w:w="100" w:type="dxa"/>
            </w:tcMar>
          </w:tcPr>
          <w:p w14:paraId="77E59EE1" w14:textId="77777777" w:rsidR="00C90E9D" w:rsidRDefault="00CB0CC9">
            <w:pPr>
              <w:widowControl w:val="0"/>
              <w:pBdr>
                <w:top w:val="nil"/>
                <w:left w:val="nil"/>
                <w:bottom w:val="nil"/>
                <w:right w:val="nil"/>
                <w:between w:val="nil"/>
              </w:pBdr>
              <w:spacing w:line="240" w:lineRule="auto"/>
              <w:ind w:left="120"/>
              <w:rPr>
                <w:rFonts w:ascii="Calibri" w:eastAsia="Calibri" w:hAnsi="Calibri" w:cs="Calibri"/>
                <w:color w:val="000000"/>
              </w:rPr>
            </w:pPr>
            <w:r>
              <w:rPr>
                <w:rFonts w:ascii="Calibri" w:eastAsia="Calibri" w:hAnsi="Calibri" w:cs="Calibri"/>
                <w:color w:val="000000"/>
              </w:rPr>
              <w:t>Servers</w:t>
            </w:r>
          </w:p>
        </w:tc>
        <w:tc>
          <w:tcPr>
            <w:tcW w:w="2621" w:type="dxa"/>
            <w:tcMar>
              <w:top w:w="100" w:type="dxa"/>
              <w:left w:w="100" w:type="dxa"/>
              <w:bottom w:w="100" w:type="dxa"/>
              <w:right w:w="100" w:type="dxa"/>
            </w:tcMar>
          </w:tcPr>
          <w:p w14:paraId="3F0D14F3" w14:textId="77777777" w:rsidR="00C90E9D" w:rsidRDefault="00CB0CC9">
            <w:pPr>
              <w:widowControl w:val="0"/>
              <w:spacing w:line="240" w:lineRule="auto"/>
              <w:ind w:left="173"/>
              <w:rPr>
                <w:rFonts w:ascii="Calibri" w:eastAsia="Calibri" w:hAnsi="Calibri" w:cs="Calibri"/>
                <w:color w:val="000000"/>
              </w:rPr>
            </w:pPr>
            <w:r>
              <w:rPr>
                <w:rFonts w:ascii="Calibri" w:eastAsia="Calibri" w:hAnsi="Calibri" w:cs="Calibri"/>
                <w:highlight w:val="green"/>
              </w:rPr>
              <w:t>Cloud Provider</w:t>
            </w:r>
          </w:p>
        </w:tc>
        <w:tc>
          <w:tcPr>
            <w:tcW w:w="266" w:type="dxa"/>
            <w:tcMar>
              <w:top w:w="100" w:type="dxa"/>
              <w:left w:w="100" w:type="dxa"/>
              <w:bottom w:w="100" w:type="dxa"/>
              <w:right w:w="100" w:type="dxa"/>
            </w:tcMar>
          </w:tcPr>
          <w:p w14:paraId="73E987D0" w14:textId="77777777" w:rsidR="00C90E9D" w:rsidRDefault="00C90E9D">
            <w:pPr>
              <w:widowControl w:val="0"/>
              <w:pBdr>
                <w:top w:val="nil"/>
                <w:left w:val="nil"/>
                <w:bottom w:val="nil"/>
                <w:right w:val="nil"/>
                <w:between w:val="nil"/>
              </w:pBdr>
              <w:rPr>
                <w:rFonts w:ascii="Calibri" w:eastAsia="Calibri" w:hAnsi="Calibri" w:cs="Calibri"/>
                <w:color w:val="000000"/>
              </w:rPr>
            </w:pPr>
          </w:p>
        </w:tc>
        <w:tc>
          <w:tcPr>
            <w:tcW w:w="2040" w:type="dxa"/>
            <w:tcMar>
              <w:top w:w="100" w:type="dxa"/>
              <w:left w:w="100" w:type="dxa"/>
              <w:bottom w:w="100" w:type="dxa"/>
              <w:right w:w="100" w:type="dxa"/>
            </w:tcMar>
          </w:tcPr>
          <w:p w14:paraId="610C3916" w14:textId="77777777" w:rsidR="00C90E9D" w:rsidRDefault="00CB0CC9">
            <w:pPr>
              <w:widowControl w:val="0"/>
              <w:spacing w:line="240" w:lineRule="auto"/>
              <w:ind w:left="173"/>
              <w:rPr>
                <w:rFonts w:ascii="Calibri" w:eastAsia="Calibri" w:hAnsi="Calibri" w:cs="Calibri"/>
                <w:color w:val="000000"/>
              </w:rPr>
            </w:pPr>
            <w:r>
              <w:rPr>
                <w:rFonts w:ascii="Calibri" w:eastAsia="Calibri" w:hAnsi="Calibri" w:cs="Calibri"/>
                <w:highlight w:val="green"/>
              </w:rPr>
              <w:t>Cloud Provider</w:t>
            </w:r>
          </w:p>
        </w:tc>
        <w:tc>
          <w:tcPr>
            <w:tcW w:w="266" w:type="dxa"/>
            <w:tcMar>
              <w:top w:w="100" w:type="dxa"/>
              <w:left w:w="100" w:type="dxa"/>
              <w:bottom w:w="100" w:type="dxa"/>
              <w:right w:w="100" w:type="dxa"/>
            </w:tcMar>
          </w:tcPr>
          <w:p w14:paraId="2CF6EB04" w14:textId="77777777" w:rsidR="00C90E9D" w:rsidRDefault="00C90E9D">
            <w:pPr>
              <w:widowControl w:val="0"/>
              <w:pBdr>
                <w:top w:val="nil"/>
                <w:left w:val="nil"/>
                <w:bottom w:val="nil"/>
                <w:right w:val="nil"/>
                <w:between w:val="nil"/>
              </w:pBdr>
              <w:rPr>
                <w:rFonts w:ascii="Calibri" w:eastAsia="Calibri" w:hAnsi="Calibri" w:cs="Calibri"/>
                <w:color w:val="000000"/>
              </w:rPr>
            </w:pPr>
          </w:p>
        </w:tc>
        <w:tc>
          <w:tcPr>
            <w:tcW w:w="2040" w:type="dxa"/>
            <w:tcMar>
              <w:top w:w="100" w:type="dxa"/>
              <w:left w:w="100" w:type="dxa"/>
              <w:bottom w:w="100" w:type="dxa"/>
              <w:right w:w="100" w:type="dxa"/>
            </w:tcMar>
          </w:tcPr>
          <w:p w14:paraId="17A2D31F" w14:textId="77777777" w:rsidR="00C90E9D" w:rsidRDefault="00CB0CC9">
            <w:pPr>
              <w:widowControl w:val="0"/>
              <w:spacing w:line="240" w:lineRule="auto"/>
              <w:ind w:left="173"/>
              <w:rPr>
                <w:rFonts w:ascii="Calibri" w:eastAsia="Calibri" w:hAnsi="Calibri" w:cs="Calibri"/>
                <w:color w:val="000000"/>
              </w:rPr>
            </w:pPr>
            <w:r>
              <w:rPr>
                <w:rFonts w:ascii="Calibri" w:eastAsia="Calibri" w:hAnsi="Calibri" w:cs="Calibri"/>
                <w:highlight w:val="green"/>
              </w:rPr>
              <w:t>Cloud Provider</w:t>
            </w:r>
          </w:p>
        </w:tc>
      </w:tr>
      <w:tr w:rsidR="00C90E9D" w14:paraId="7089CDC5" w14:textId="77777777">
        <w:trPr>
          <w:trHeight w:val="309"/>
        </w:trPr>
        <w:tc>
          <w:tcPr>
            <w:tcW w:w="1759" w:type="dxa"/>
            <w:tcMar>
              <w:top w:w="100" w:type="dxa"/>
              <w:left w:w="100" w:type="dxa"/>
              <w:bottom w:w="100" w:type="dxa"/>
              <w:right w:w="100" w:type="dxa"/>
            </w:tcMar>
          </w:tcPr>
          <w:p w14:paraId="33E8958F" w14:textId="77777777" w:rsidR="00C90E9D" w:rsidRDefault="00CB0CC9">
            <w:pPr>
              <w:widowControl w:val="0"/>
              <w:pBdr>
                <w:top w:val="nil"/>
                <w:left w:val="nil"/>
                <w:bottom w:val="nil"/>
                <w:right w:val="nil"/>
                <w:between w:val="nil"/>
              </w:pBdr>
              <w:spacing w:line="240" w:lineRule="auto"/>
              <w:ind w:left="120"/>
              <w:rPr>
                <w:rFonts w:ascii="Calibri" w:eastAsia="Calibri" w:hAnsi="Calibri" w:cs="Calibri"/>
                <w:color w:val="000000"/>
              </w:rPr>
            </w:pPr>
            <w:r>
              <w:rPr>
                <w:rFonts w:ascii="Calibri" w:eastAsia="Calibri" w:hAnsi="Calibri" w:cs="Calibri"/>
                <w:color w:val="000000"/>
              </w:rPr>
              <w:t xml:space="preserve">Storage </w:t>
            </w:r>
          </w:p>
        </w:tc>
        <w:tc>
          <w:tcPr>
            <w:tcW w:w="2621" w:type="dxa"/>
            <w:tcMar>
              <w:top w:w="100" w:type="dxa"/>
              <w:left w:w="100" w:type="dxa"/>
              <w:bottom w:w="100" w:type="dxa"/>
              <w:right w:w="100" w:type="dxa"/>
            </w:tcMar>
          </w:tcPr>
          <w:p w14:paraId="7CBE614B" w14:textId="77777777" w:rsidR="00C90E9D" w:rsidRDefault="00CB0CC9">
            <w:pPr>
              <w:widowControl w:val="0"/>
              <w:spacing w:line="240" w:lineRule="auto"/>
              <w:ind w:left="173"/>
              <w:rPr>
                <w:rFonts w:ascii="Calibri" w:eastAsia="Calibri" w:hAnsi="Calibri" w:cs="Calibri"/>
                <w:color w:val="000000"/>
              </w:rPr>
            </w:pPr>
            <w:r>
              <w:rPr>
                <w:rFonts w:ascii="Calibri" w:eastAsia="Calibri" w:hAnsi="Calibri" w:cs="Calibri"/>
                <w:highlight w:val="green"/>
              </w:rPr>
              <w:t>Cloud Provider</w:t>
            </w:r>
          </w:p>
        </w:tc>
        <w:tc>
          <w:tcPr>
            <w:tcW w:w="266" w:type="dxa"/>
            <w:tcMar>
              <w:top w:w="100" w:type="dxa"/>
              <w:left w:w="100" w:type="dxa"/>
              <w:bottom w:w="100" w:type="dxa"/>
              <w:right w:w="100" w:type="dxa"/>
            </w:tcMar>
          </w:tcPr>
          <w:p w14:paraId="2EA76BFD" w14:textId="77777777" w:rsidR="00C90E9D" w:rsidRDefault="00C90E9D">
            <w:pPr>
              <w:widowControl w:val="0"/>
              <w:pBdr>
                <w:top w:val="nil"/>
                <w:left w:val="nil"/>
                <w:bottom w:val="nil"/>
                <w:right w:val="nil"/>
                <w:between w:val="nil"/>
              </w:pBdr>
              <w:rPr>
                <w:rFonts w:ascii="Calibri" w:eastAsia="Calibri" w:hAnsi="Calibri" w:cs="Calibri"/>
                <w:color w:val="000000"/>
              </w:rPr>
            </w:pPr>
          </w:p>
        </w:tc>
        <w:tc>
          <w:tcPr>
            <w:tcW w:w="2040" w:type="dxa"/>
            <w:tcMar>
              <w:top w:w="100" w:type="dxa"/>
              <w:left w:w="100" w:type="dxa"/>
              <w:bottom w:w="100" w:type="dxa"/>
              <w:right w:w="100" w:type="dxa"/>
            </w:tcMar>
          </w:tcPr>
          <w:p w14:paraId="67E6988F" w14:textId="77777777" w:rsidR="00C90E9D" w:rsidRDefault="00CB0CC9">
            <w:pPr>
              <w:widowControl w:val="0"/>
              <w:spacing w:line="240" w:lineRule="auto"/>
              <w:ind w:left="173"/>
              <w:rPr>
                <w:rFonts w:ascii="Calibri" w:eastAsia="Calibri" w:hAnsi="Calibri" w:cs="Calibri"/>
                <w:color w:val="000000"/>
              </w:rPr>
            </w:pPr>
            <w:r>
              <w:rPr>
                <w:rFonts w:ascii="Calibri" w:eastAsia="Calibri" w:hAnsi="Calibri" w:cs="Calibri"/>
                <w:highlight w:val="green"/>
              </w:rPr>
              <w:t>Cloud Provider</w:t>
            </w:r>
          </w:p>
        </w:tc>
        <w:tc>
          <w:tcPr>
            <w:tcW w:w="266" w:type="dxa"/>
            <w:tcMar>
              <w:top w:w="100" w:type="dxa"/>
              <w:left w:w="100" w:type="dxa"/>
              <w:bottom w:w="100" w:type="dxa"/>
              <w:right w:w="100" w:type="dxa"/>
            </w:tcMar>
          </w:tcPr>
          <w:p w14:paraId="14778303" w14:textId="77777777" w:rsidR="00C90E9D" w:rsidRDefault="00C90E9D">
            <w:pPr>
              <w:widowControl w:val="0"/>
              <w:pBdr>
                <w:top w:val="nil"/>
                <w:left w:val="nil"/>
                <w:bottom w:val="nil"/>
                <w:right w:val="nil"/>
                <w:between w:val="nil"/>
              </w:pBdr>
              <w:rPr>
                <w:rFonts w:ascii="Calibri" w:eastAsia="Calibri" w:hAnsi="Calibri" w:cs="Calibri"/>
                <w:color w:val="000000"/>
              </w:rPr>
            </w:pPr>
          </w:p>
        </w:tc>
        <w:tc>
          <w:tcPr>
            <w:tcW w:w="2040" w:type="dxa"/>
            <w:tcMar>
              <w:top w:w="100" w:type="dxa"/>
              <w:left w:w="100" w:type="dxa"/>
              <w:bottom w:w="100" w:type="dxa"/>
              <w:right w:w="100" w:type="dxa"/>
            </w:tcMar>
          </w:tcPr>
          <w:p w14:paraId="47E9D47E" w14:textId="77777777" w:rsidR="00C90E9D" w:rsidRDefault="00CB0CC9">
            <w:pPr>
              <w:widowControl w:val="0"/>
              <w:spacing w:line="240" w:lineRule="auto"/>
              <w:ind w:left="173"/>
              <w:rPr>
                <w:rFonts w:ascii="Calibri" w:eastAsia="Calibri" w:hAnsi="Calibri" w:cs="Calibri"/>
                <w:color w:val="000000"/>
              </w:rPr>
            </w:pPr>
            <w:r>
              <w:rPr>
                <w:rFonts w:ascii="Calibri" w:eastAsia="Calibri" w:hAnsi="Calibri" w:cs="Calibri"/>
                <w:highlight w:val="green"/>
              </w:rPr>
              <w:t>Cloud Provider</w:t>
            </w:r>
          </w:p>
        </w:tc>
      </w:tr>
      <w:tr w:rsidR="00C90E9D" w14:paraId="44781D07" w14:textId="77777777">
        <w:trPr>
          <w:trHeight w:val="312"/>
        </w:trPr>
        <w:tc>
          <w:tcPr>
            <w:tcW w:w="1759" w:type="dxa"/>
            <w:tcMar>
              <w:top w:w="100" w:type="dxa"/>
              <w:left w:w="100" w:type="dxa"/>
              <w:bottom w:w="100" w:type="dxa"/>
              <w:right w:w="100" w:type="dxa"/>
            </w:tcMar>
          </w:tcPr>
          <w:p w14:paraId="71A80343" w14:textId="77777777" w:rsidR="00C90E9D" w:rsidRDefault="00CB0CC9">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Network </w:t>
            </w:r>
          </w:p>
        </w:tc>
        <w:tc>
          <w:tcPr>
            <w:tcW w:w="2621" w:type="dxa"/>
            <w:tcMar>
              <w:top w:w="100" w:type="dxa"/>
              <w:left w:w="100" w:type="dxa"/>
              <w:bottom w:w="100" w:type="dxa"/>
              <w:right w:w="100" w:type="dxa"/>
            </w:tcMar>
          </w:tcPr>
          <w:p w14:paraId="5592158D" w14:textId="77777777" w:rsidR="00C90E9D" w:rsidRDefault="00CB0CC9">
            <w:pPr>
              <w:widowControl w:val="0"/>
              <w:spacing w:line="240" w:lineRule="auto"/>
              <w:ind w:left="173"/>
              <w:rPr>
                <w:rFonts w:ascii="Calibri" w:eastAsia="Calibri" w:hAnsi="Calibri" w:cs="Calibri"/>
                <w:color w:val="000000"/>
              </w:rPr>
            </w:pPr>
            <w:r>
              <w:rPr>
                <w:rFonts w:ascii="Calibri" w:eastAsia="Calibri" w:hAnsi="Calibri" w:cs="Calibri"/>
                <w:highlight w:val="green"/>
              </w:rPr>
              <w:t>Cloud Provider</w:t>
            </w:r>
          </w:p>
        </w:tc>
        <w:tc>
          <w:tcPr>
            <w:tcW w:w="266" w:type="dxa"/>
            <w:tcMar>
              <w:top w:w="100" w:type="dxa"/>
              <w:left w:w="100" w:type="dxa"/>
              <w:bottom w:w="100" w:type="dxa"/>
              <w:right w:w="100" w:type="dxa"/>
            </w:tcMar>
          </w:tcPr>
          <w:p w14:paraId="6051B7EF" w14:textId="77777777" w:rsidR="00C90E9D" w:rsidRDefault="00C90E9D">
            <w:pPr>
              <w:widowControl w:val="0"/>
              <w:pBdr>
                <w:top w:val="nil"/>
                <w:left w:val="nil"/>
                <w:bottom w:val="nil"/>
                <w:right w:val="nil"/>
                <w:between w:val="nil"/>
              </w:pBdr>
              <w:rPr>
                <w:rFonts w:ascii="Calibri" w:eastAsia="Calibri" w:hAnsi="Calibri" w:cs="Calibri"/>
                <w:color w:val="000000"/>
              </w:rPr>
            </w:pPr>
          </w:p>
        </w:tc>
        <w:tc>
          <w:tcPr>
            <w:tcW w:w="2040" w:type="dxa"/>
            <w:tcMar>
              <w:top w:w="100" w:type="dxa"/>
              <w:left w:w="100" w:type="dxa"/>
              <w:bottom w:w="100" w:type="dxa"/>
              <w:right w:w="100" w:type="dxa"/>
            </w:tcMar>
          </w:tcPr>
          <w:p w14:paraId="3A0A3360" w14:textId="77777777" w:rsidR="00C90E9D" w:rsidRDefault="00CB0CC9">
            <w:pPr>
              <w:widowControl w:val="0"/>
              <w:spacing w:line="240" w:lineRule="auto"/>
              <w:ind w:left="173"/>
              <w:rPr>
                <w:rFonts w:ascii="Calibri" w:eastAsia="Calibri" w:hAnsi="Calibri" w:cs="Calibri"/>
                <w:color w:val="000000"/>
              </w:rPr>
            </w:pPr>
            <w:r>
              <w:rPr>
                <w:rFonts w:ascii="Calibri" w:eastAsia="Calibri" w:hAnsi="Calibri" w:cs="Calibri"/>
                <w:highlight w:val="green"/>
              </w:rPr>
              <w:t>Cloud Provider</w:t>
            </w:r>
          </w:p>
        </w:tc>
        <w:tc>
          <w:tcPr>
            <w:tcW w:w="266" w:type="dxa"/>
            <w:tcMar>
              <w:top w:w="100" w:type="dxa"/>
              <w:left w:w="100" w:type="dxa"/>
              <w:bottom w:w="100" w:type="dxa"/>
              <w:right w:w="100" w:type="dxa"/>
            </w:tcMar>
          </w:tcPr>
          <w:p w14:paraId="3461C4C4" w14:textId="77777777" w:rsidR="00C90E9D" w:rsidRDefault="00C90E9D">
            <w:pPr>
              <w:widowControl w:val="0"/>
              <w:pBdr>
                <w:top w:val="nil"/>
                <w:left w:val="nil"/>
                <w:bottom w:val="nil"/>
                <w:right w:val="nil"/>
                <w:between w:val="nil"/>
              </w:pBdr>
              <w:rPr>
                <w:rFonts w:ascii="Calibri" w:eastAsia="Calibri" w:hAnsi="Calibri" w:cs="Calibri"/>
                <w:color w:val="000000"/>
              </w:rPr>
            </w:pPr>
          </w:p>
        </w:tc>
        <w:tc>
          <w:tcPr>
            <w:tcW w:w="2040" w:type="dxa"/>
            <w:tcMar>
              <w:top w:w="100" w:type="dxa"/>
              <w:left w:w="100" w:type="dxa"/>
              <w:bottom w:w="100" w:type="dxa"/>
              <w:right w:w="100" w:type="dxa"/>
            </w:tcMar>
          </w:tcPr>
          <w:p w14:paraId="25C65358" w14:textId="77777777" w:rsidR="00C90E9D" w:rsidRDefault="00CB0CC9">
            <w:pPr>
              <w:widowControl w:val="0"/>
              <w:spacing w:line="240" w:lineRule="auto"/>
              <w:ind w:left="173"/>
              <w:rPr>
                <w:rFonts w:ascii="Calibri" w:eastAsia="Calibri" w:hAnsi="Calibri" w:cs="Calibri"/>
                <w:color w:val="000000"/>
              </w:rPr>
            </w:pPr>
            <w:r>
              <w:rPr>
                <w:rFonts w:ascii="Calibri" w:eastAsia="Calibri" w:hAnsi="Calibri" w:cs="Calibri"/>
                <w:highlight w:val="green"/>
              </w:rPr>
              <w:t>Cloud Provider</w:t>
            </w:r>
          </w:p>
        </w:tc>
      </w:tr>
      <w:tr w:rsidR="00C90E9D" w14:paraId="35377B6E" w14:textId="77777777">
        <w:trPr>
          <w:trHeight w:val="309"/>
        </w:trPr>
        <w:tc>
          <w:tcPr>
            <w:tcW w:w="1759" w:type="dxa"/>
            <w:tcMar>
              <w:top w:w="100" w:type="dxa"/>
              <w:left w:w="100" w:type="dxa"/>
              <w:bottom w:w="100" w:type="dxa"/>
              <w:right w:w="100" w:type="dxa"/>
            </w:tcMar>
          </w:tcPr>
          <w:p w14:paraId="4EFE6903" w14:textId="77777777" w:rsidR="00C90E9D" w:rsidRDefault="00CB0CC9">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Physical </w:t>
            </w:r>
          </w:p>
        </w:tc>
        <w:tc>
          <w:tcPr>
            <w:tcW w:w="2621" w:type="dxa"/>
            <w:tcMar>
              <w:top w:w="100" w:type="dxa"/>
              <w:left w:w="100" w:type="dxa"/>
              <w:bottom w:w="100" w:type="dxa"/>
              <w:right w:w="100" w:type="dxa"/>
            </w:tcMar>
          </w:tcPr>
          <w:p w14:paraId="110F7F45" w14:textId="77777777" w:rsidR="00C90E9D" w:rsidRDefault="00CB0CC9">
            <w:pPr>
              <w:widowControl w:val="0"/>
              <w:spacing w:line="240" w:lineRule="auto"/>
              <w:ind w:left="173"/>
              <w:rPr>
                <w:rFonts w:ascii="Calibri" w:eastAsia="Calibri" w:hAnsi="Calibri" w:cs="Calibri"/>
                <w:color w:val="000000"/>
              </w:rPr>
            </w:pPr>
            <w:r>
              <w:rPr>
                <w:rFonts w:ascii="Calibri" w:eastAsia="Calibri" w:hAnsi="Calibri" w:cs="Calibri"/>
                <w:highlight w:val="green"/>
              </w:rPr>
              <w:t>Cloud Provider</w:t>
            </w:r>
          </w:p>
        </w:tc>
        <w:tc>
          <w:tcPr>
            <w:tcW w:w="266" w:type="dxa"/>
            <w:tcMar>
              <w:top w:w="100" w:type="dxa"/>
              <w:left w:w="100" w:type="dxa"/>
              <w:bottom w:w="100" w:type="dxa"/>
              <w:right w:w="100" w:type="dxa"/>
            </w:tcMar>
          </w:tcPr>
          <w:p w14:paraId="1A92321E" w14:textId="77777777" w:rsidR="00C90E9D" w:rsidRDefault="00C90E9D">
            <w:pPr>
              <w:widowControl w:val="0"/>
              <w:pBdr>
                <w:top w:val="nil"/>
                <w:left w:val="nil"/>
                <w:bottom w:val="nil"/>
                <w:right w:val="nil"/>
                <w:between w:val="nil"/>
              </w:pBdr>
              <w:rPr>
                <w:rFonts w:ascii="Calibri" w:eastAsia="Calibri" w:hAnsi="Calibri" w:cs="Calibri"/>
                <w:color w:val="000000"/>
              </w:rPr>
            </w:pPr>
          </w:p>
        </w:tc>
        <w:tc>
          <w:tcPr>
            <w:tcW w:w="2040" w:type="dxa"/>
            <w:tcMar>
              <w:top w:w="100" w:type="dxa"/>
              <w:left w:w="100" w:type="dxa"/>
              <w:bottom w:w="100" w:type="dxa"/>
              <w:right w:w="100" w:type="dxa"/>
            </w:tcMar>
          </w:tcPr>
          <w:p w14:paraId="75995747" w14:textId="77777777" w:rsidR="00C90E9D" w:rsidRDefault="00CB0CC9">
            <w:pPr>
              <w:widowControl w:val="0"/>
              <w:spacing w:line="240" w:lineRule="auto"/>
              <w:ind w:left="173"/>
              <w:rPr>
                <w:rFonts w:ascii="Calibri" w:eastAsia="Calibri" w:hAnsi="Calibri" w:cs="Calibri"/>
                <w:color w:val="000000"/>
              </w:rPr>
            </w:pPr>
            <w:r>
              <w:rPr>
                <w:rFonts w:ascii="Calibri" w:eastAsia="Calibri" w:hAnsi="Calibri" w:cs="Calibri"/>
                <w:highlight w:val="green"/>
              </w:rPr>
              <w:t>Cloud Provider</w:t>
            </w:r>
          </w:p>
        </w:tc>
        <w:tc>
          <w:tcPr>
            <w:tcW w:w="266" w:type="dxa"/>
            <w:tcMar>
              <w:top w:w="100" w:type="dxa"/>
              <w:left w:w="100" w:type="dxa"/>
              <w:bottom w:w="100" w:type="dxa"/>
              <w:right w:w="100" w:type="dxa"/>
            </w:tcMar>
          </w:tcPr>
          <w:p w14:paraId="16B62958" w14:textId="77777777" w:rsidR="00C90E9D" w:rsidRDefault="00C90E9D">
            <w:pPr>
              <w:widowControl w:val="0"/>
              <w:pBdr>
                <w:top w:val="nil"/>
                <w:left w:val="nil"/>
                <w:bottom w:val="nil"/>
                <w:right w:val="nil"/>
                <w:between w:val="nil"/>
              </w:pBdr>
              <w:rPr>
                <w:rFonts w:ascii="Calibri" w:eastAsia="Calibri" w:hAnsi="Calibri" w:cs="Calibri"/>
                <w:color w:val="000000"/>
              </w:rPr>
            </w:pPr>
          </w:p>
        </w:tc>
        <w:tc>
          <w:tcPr>
            <w:tcW w:w="2040" w:type="dxa"/>
            <w:tcMar>
              <w:top w:w="100" w:type="dxa"/>
              <w:left w:w="100" w:type="dxa"/>
              <w:bottom w:w="100" w:type="dxa"/>
              <w:right w:w="100" w:type="dxa"/>
            </w:tcMar>
          </w:tcPr>
          <w:p w14:paraId="655CD3D5" w14:textId="77777777" w:rsidR="00C90E9D" w:rsidRDefault="00CB0CC9">
            <w:pPr>
              <w:widowControl w:val="0"/>
              <w:spacing w:line="240" w:lineRule="auto"/>
              <w:ind w:left="173"/>
              <w:rPr>
                <w:rFonts w:ascii="Calibri" w:eastAsia="Calibri" w:hAnsi="Calibri" w:cs="Calibri"/>
                <w:color w:val="000000"/>
              </w:rPr>
            </w:pPr>
            <w:r>
              <w:rPr>
                <w:rFonts w:ascii="Calibri" w:eastAsia="Calibri" w:hAnsi="Calibri" w:cs="Calibri"/>
                <w:highlight w:val="green"/>
              </w:rPr>
              <w:t>Cloud Provider</w:t>
            </w:r>
          </w:p>
        </w:tc>
      </w:tr>
      <w:tr w:rsidR="00C90E9D" w14:paraId="6B4F7563" w14:textId="77777777">
        <w:trPr>
          <w:trHeight w:val="309"/>
        </w:trPr>
        <w:tc>
          <w:tcPr>
            <w:tcW w:w="1759" w:type="dxa"/>
            <w:tcMar>
              <w:top w:w="100" w:type="dxa"/>
              <w:left w:w="100" w:type="dxa"/>
              <w:bottom w:w="100" w:type="dxa"/>
              <w:right w:w="100" w:type="dxa"/>
            </w:tcMar>
          </w:tcPr>
          <w:p w14:paraId="2C86F7C4" w14:textId="77777777" w:rsidR="00C90E9D" w:rsidRDefault="00C90E9D">
            <w:pPr>
              <w:widowControl w:val="0"/>
              <w:pBdr>
                <w:top w:val="nil"/>
                <w:left w:val="nil"/>
                <w:bottom w:val="nil"/>
                <w:right w:val="nil"/>
                <w:between w:val="nil"/>
              </w:pBdr>
              <w:rPr>
                <w:rFonts w:ascii="Calibri" w:eastAsia="Calibri" w:hAnsi="Calibri" w:cs="Calibri"/>
                <w:color w:val="000000"/>
              </w:rPr>
            </w:pPr>
          </w:p>
        </w:tc>
        <w:tc>
          <w:tcPr>
            <w:tcW w:w="2621" w:type="dxa"/>
            <w:tcMar>
              <w:top w:w="100" w:type="dxa"/>
              <w:left w:w="100" w:type="dxa"/>
              <w:bottom w:w="100" w:type="dxa"/>
              <w:right w:w="100" w:type="dxa"/>
            </w:tcMar>
          </w:tcPr>
          <w:p w14:paraId="50DBD4A6" w14:textId="77777777" w:rsidR="00C90E9D" w:rsidRDefault="00C90E9D">
            <w:pPr>
              <w:widowControl w:val="0"/>
              <w:pBdr>
                <w:top w:val="nil"/>
                <w:left w:val="nil"/>
                <w:bottom w:val="nil"/>
                <w:right w:val="nil"/>
                <w:between w:val="nil"/>
              </w:pBdr>
              <w:rPr>
                <w:rFonts w:ascii="Calibri" w:eastAsia="Calibri" w:hAnsi="Calibri" w:cs="Calibri"/>
                <w:color w:val="000000"/>
              </w:rPr>
            </w:pPr>
          </w:p>
        </w:tc>
        <w:tc>
          <w:tcPr>
            <w:tcW w:w="266" w:type="dxa"/>
            <w:tcMar>
              <w:top w:w="100" w:type="dxa"/>
              <w:left w:w="100" w:type="dxa"/>
              <w:bottom w:w="100" w:type="dxa"/>
              <w:right w:w="100" w:type="dxa"/>
            </w:tcMar>
          </w:tcPr>
          <w:p w14:paraId="1C79B1DC" w14:textId="77777777" w:rsidR="00C90E9D" w:rsidRDefault="00C90E9D">
            <w:pPr>
              <w:widowControl w:val="0"/>
              <w:pBdr>
                <w:top w:val="nil"/>
                <w:left w:val="nil"/>
                <w:bottom w:val="nil"/>
                <w:right w:val="nil"/>
                <w:between w:val="nil"/>
              </w:pBdr>
              <w:rPr>
                <w:rFonts w:ascii="Calibri" w:eastAsia="Calibri" w:hAnsi="Calibri" w:cs="Calibri"/>
                <w:color w:val="000000"/>
              </w:rPr>
            </w:pPr>
          </w:p>
        </w:tc>
        <w:tc>
          <w:tcPr>
            <w:tcW w:w="2040" w:type="dxa"/>
            <w:tcMar>
              <w:top w:w="100" w:type="dxa"/>
              <w:left w:w="100" w:type="dxa"/>
              <w:bottom w:w="100" w:type="dxa"/>
              <w:right w:w="100" w:type="dxa"/>
            </w:tcMar>
          </w:tcPr>
          <w:p w14:paraId="03A8F854" w14:textId="77777777" w:rsidR="00C90E9D" w:rsidRDefault="00C90E9D">
            <w:pPr>
              <w:widowControl w:val="0"/>
              <w:pBdr>
                <w:top w:val="nil"/>
                <w:left w:val="nil"/>
                <w:bottom w:val="nil"/>
                <w:right w:val="nil"/>
                <w:between w:val="nil"/>
              </w:pBdr>
              <w:rPr>
                <w:rFonts w:ascii="Calibri" w:eastAsia="Calibri" w:hAnsi="Calibri" w:cs="Calibri"/>
                <w:color w:val="000000"/>
              </w:rPr>
            </w:pPr>
          </w:p>
        </w:tc>
        <w:tc>
          <w:tcPr>
            <w:tcW w:w="266" w:type="dxa"/>
            <w:tcMar>
              <w:top w:w="100" w:type="dxa"/>
              <w:left w:w="100" w:type="dxa"/>
              <w:bottom w:w="100" w:type="dxa"/>
              <w:right w:w="100" w:type="dxa"/>
            </w:tcMar>
          </w:tcPr>
          <w:p w14:paraId="044B52DC" w14:textId="77777777" w:rsidR="00C90E9D" w:rsidRDefault="00C90E9D">
            <w:pPr>
              <w:widowControl w:val="0"/>
              <w:pBdr>
                <w:top w:val="nil"/>
                <w:left w:val="nil"/>
                <w:bottom w:val="nil"/>
                <w:right w:val="nil"/>
                <w:between w:val="nil"/>
              </w:pBdr>
              <w:rPr>
                <w:rFonts w:ascii="Calibri" w:eastAsia="Calibri" w:hAnsi="Calibri" w:cs="Calibri"/>
                <w:color w:val="000000"/>
              </w:rPr>
            </w:pPr>
          </w:p>
        </w:tc>
        <w:tc>
          <w:tcPr>
            <w:tcW w:w="2040" w:type="dxa"/>
            <w:tcMar>
              <w:top w:w="100" w:type="dxa"/>
              <w:left w:w="100" w:type="dxa"/>
              <w:bottom w:w="100" w:type="dxa"/>
              <w:right w:w="100" w:type="dxa"/>
            </w:tcMar>
          </w:tcPr>
          <w:p w14:paraId="58B67911" w14:textId="77777777" w:rsidR="00C90E9D" w:rsidRDefault="00C90E9D">
            <w:pPr>
              <w:widowControl w:val="0"/>
              <w:pBdr>
                <w:top w:val="nil"/>
                <w:left w:val="nil"/>
                <w:bottom w:val="nil"/>
                <w:right w:val="nil"/>
                <w:between w:val="nil"/>
              </w:pBdr>
              <w:rPr>
                <w:rFonts w:ascii="Calibri" w:eastAsia="Calibri" w:hAnsi="Calibri" w:cs="Calibri"/>
                <w:color w:val="000000"/>
              </w:rPr>
            </w:pPr>
          </w:p>
        </w:tc>
      </w:tr>
    </w:tbl>
    <w:p w14:paraId="62574C9A" w14:textId="77777777" w:rsidR="00C90E9D" w:rsidRDefault="00C90E9D">
      <w:pPr>
        <w:widowControl w:val="0"/>
        <w:pBdr>
          <w:top w:val="nil"/>
          <w:left w:val="nil"/>
          <w:bottom w:val="nil"/>
          <w:right w:val="nil"/>
          <w:between w:val="nil"/>
        </w:pBdr>
        <w:rPr>
          <w:color w:val="000000"/>
        </w:rPr>
      </w:pPr>
    </w:p>
    <w:p w14:paraId="4A2290AD" w14:textId="77777777" w:rsidR="00C90E9D" w:rsidRDefault="00C90E9D">
      <w:pPr>
        <w:widowControl w:val="0"/>
        <w:pBdr>
          <w:top w:val="nil"/>
          <w:left w:val="nil"/>
          <w:bottom w:val="nil"/>
          <w:right w:val="nil"/>
          <w:between w:val="nil"/>
        </w:pBdr>
        <w:rPr>
          <w:color w:val="000000"/>
        </w:rPr>
      </w:pPr>
    </w:p>
    <w:p w14:paraId="2B1529CC" w14:textId="77777777" w:rsidR="00C90E9D" w:rsidRDefault="00CB0CC9">
      <w:pPr>
        <w:widowControl w:val="0"/>
        <w:pBdr>
          <w:top w:val="nil"/>
          <w:left w:val="nil"/>
          <w:bottom w:val="nil"/>
          <w:right w:val="nil"/>
          <w:between w:val="nil"/>
        </w:pBdr>
        <w:spacing w:line="240" w:lineRule="auto"/>
        <w:ind w:left="45"/>
        <w:rPr>
          <w:rFonts w:ascii="Calibri" w:eastAsia="Calibri" w:hAnsi="Calibri" w:cs="Calibri"/>
          <w:b/>
          <w:color w:val="000000"/>
        </w:rPr>
      </w:pPr>
      <w:r>
        <w:rPr>
          <w:rFonts w:ascii="Calibri" w:eastAsia="Calibri" w:hAnsi="Calibri" w:cs="Calibri"/>
          <w:b/>
          <w:color w:val="000000"/>
        </w:rPr>
        <w:t xml:space="preserve">Submission: </w:t>
      </w:r>
    </w:p>
    <w:p w14:paraId="65F12EA1" w14:textId="77777777" w:rsidR="00C90E9D" w:rsidRDefault="00CB0CC9">
      <w:pPr>
        <w:widowControl w:val="0"/>
        <w:pBdr>
          <w:top w:val="nil"/>
          <w:left w:val="nil"/>
          <w:bottom w:val="nil"/>
          <w:right w:val="nil"/>
          <w:between w:val="nil"/>
        </w:pBdr>
        <w:spacing w:before="191" w:line="262" w:lineRule="auto"/>
        <w:ind w:left="48" w:right="890" w:hanging="6"/>
        <w:rPr>
          <w:rFonts w:ascii="Calibri" w:eastAsia="Calibri" w:hAnsi="Calibri" w:cs="Calibri"/>
          <w:color w:val="000000"/>
        </w:rPr>
      </w:pPr>
      <w:r>
        <w:rPr>
          <w:rFonts w:ascii="Calibri" w:eastAsia="Calibri" w:hAnsi="Calibri" w:cs="Calibri"/>
          <w:color w:val="000000"/>
        </w:rPr>
        <w:t xml:space="preserve">Answer the questions asked under the deliverables section on the word document for this case </w:t>
      </w:r>
      <w:proofErr w:type="gramStart"/>
      <w:r>
        <w:rPr>
          <w:rFonts w:ascii="Calibri" w:eastAsia="Calibri" w:hAnsi="Calibri" w:cs="Calibri"/>
          <w:color w:val="000000"/>
        </w:rPr>
        <w:t>study  and</w:t>
      </w:r>
      <w:proofErr w:type="gramEnd"/>
      <w:r>
        <w:rPr>
          <w:rFonts w:ascii="Calibri" w:eastAsia="Calibri" w:hAnsi="Calibri" w:cs="Calibri"/>
          <w:color w:val="000000"/>
        </w:rPr>
        <w:t xml:space="preserve"> upload the document </w:t>
      </w:r>
      <w:r>
        <w:rPr>
          <w:rFonts w:ascii="Calibri" w:eastAsia="Calibri" w:hAnsi="Calibri" w:cs="Calibri"/>
        </w:rPr>
        <w:t>under the Project</w:t>
      </w:r>
      <w:r>
        <w:rPr>
          <w:rFonts w:ascii="Calibri" w:eastAsia="Calibri" w:hAnsi="Calibri" w:cs="Calibri"/>
          <w:color w:val="000000"/>
        </w:rPr>
        <w:t xml:space="preserve"> Submission section </w:t>
      </w:r>
      <w:proofErr w:type="gramStart"/>
      <w:r>
        <w:rPr>
          <w:rFonts w:ascii="Calibri" w:eastAsia="Calibri" w:hAnsi="Calibri" w:cs="Calibri"/>
          <w:color w:val="000000"/>
        </w:rPr>
        <w:t>in</w:t>
      </w:r>
      <w:proofErr w:type="gramEnd"/>
      <w:r>
        <w:rPr>
          <w:rFonts w:ascii="Calibri" w:eastAsia="Calibri" w:hAnsi="Calibri" w:cs="Calibri"/>
          <w:color w:val="000000"/>
        </w:rPr>
        <w:t xml:space="preserve"> the dashboard.</w:t>
      </w:r>
    </w:p>
    <w:p w14:paraId="7096C72E" w14:textId="77777777" w:rsidR="00C90E9D" w:rsidRDefault="00CB0CC9">
      <w:pPr>
        <w:widowControl w:val="0"/>
        <w:pBdr>
          <w:top w:val="nil"/>
          <w:left w:val="nil"/>
          <w:bottom w:val="nil"/>
          <w:right w:val="nil"/>
          <w:between w:val="nil"/>
        </w:pBdr>
        <w:spacing w:line="240" w:lineRule="auto"/>
        <w:ind w:left="72"/>
        <w:rPr>
          <w:rFonts w:ascii="Calibri" w:eastAsia="Calibri" w:hAnsi="Calibri" w:cs="Calibri"/>
          <w:color w:val="000000"/>
        </w:rPr>
      </w:pPr>
      <w:r>
        <w:rPr>
          <w:rFonts w:ascii="Calibri" w:eastAsia="Calibri" w:hAnsi="Calibri" w:cs="Calibri"/>
          <w:noProof/>
          <w:color w:val="000000"/>
        </w:rPr>
        <w:drawing>
          <wp:inline distT="19050" distB="19050" distL="19050" distR="19050" wp14:anchorId="1718E736" wp14:editId="316AB39F">
            <wp:extent cx="1102614" cy="212522"/>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
                    <a:srcRect/>
                    <a:stretch>
                      <a:fillRect/>
                    </a:stretch>
                  </pic:blipFill>
                  <pic:spPr>
                    <a:xfrm>
                      <a:off x="0" y="0"/>
                      <a:ext cx="1102614" cy="212522"/>
                    </a:xfrm>
                    <a:prstGeom prst="rect">
                      <a:avLst/>
                    </a:prstGeom>
                    <a:ln/>
                  </pic:spPr>
                </pic:pic>
              </a:graphicData>
            </a:graphic>
          </wp:inline>
        </w:drawing>
      </w:r>
    </w:p>
    <w:p w14:paraId="636410BE" w14:textId="77777777" w:rsidR="00C90E9D" w:rsidRDefault="00CB0CC9">
      <w:pPr>
        <w:widowControl w:val="0"/>
        <w:pBdr>
          <w:top w:val="nil"/>
          <w:left w:val="nil"/>
          <w:bottom w:val="nil"/>
          <w:right w:val="nil"/>
          <w:between w:val="nil"/>
        </w:pBdr>
        <w:spacing w:before="728" w:line="240" w:lineRule="auto"/>
        <w:ind w:left="53"/>
        <w:rPr>
          <w:rFonts w:ascii="Calibri" w:eastAsia="Calibri" w:hAnsi="Calibri" w:cs="Calibri"/>
          <w:b/>
          <w:color w:val="000000"/>
        </w:rPr>
      </w:pPr>
      <w:r>
        <w:rPr>
          <w:rFonts w:ascii="Calibri" w:eastAsia="Calibri" w:hAnsi="Calibri" w:cs="Calibri"/>
          <w:b/>
          <w:color w:val="000000"/>
        </w:rPr>
        <w:t xml:space="preserve">Project Grading: </w:t>
      </w:r>
    </w:p>
    <w:p w14:paraId="10E32B8F" w14:textId="77777777" w:rsidR="00C90E9D" w:rsidRDefault="00CB0CC9">
      <w:pPr>
        <w:widowControl w:val="0"/>
        <w:pBdr>
          <w:top w:val="nil"/>
          <w:left w:val="nil"/>
          <w:bottom w:val="nil"/>
          <w:right w:val="nil"/>
          <w:between w:val="nil"/>
        </w:pBdr>
        <w:spacing w:before="193" w:line="240" w:lineRule="auto"/>
        <w:ind w:left="41"/>
        <w:rPr>
          <w:rFonts w:ascii="Calibri" w:eastAsia="Calibri" w:hAnsi="Calibri" w:cs="Calibri"/>
          <w:color w:val="000000"/>
        </w:rPr>
      </w:pPr>
      <w:r>
        <w:rPr>
          <w:rFonts w:ascii="Calibri" w:eastAsia="Calibri" w:hAnsi="Calibri" w:cs="Calibri"/>
          <w:color w:val="000000"/>
        </w:rPr>
        <w:t xml:space="preserve">Your project will be graded based on the following criteria. </w:t>
      </w:r>
    </w:p>
    <w:p w14:paraId="760ABAF4" w14:textId="77777777" w:rsidR="00C90E9D" w:rsidRDefault="00CB0CC9">
      <w:pPr>
        <w:widowControl w:val="0"/>
        <w:pBdr>
          <w:top w:val="nil"/>
          <w:left w:val="nil"/>
          <w:bottom w:val="nil"/>
          <w:right w:val="nil"/>
          <w:between w:val="nil"/>
        </w:pBdr>
        <w:spacing w:before="203" w:line="240" w:lineRule="auto"/>
        <w:ind w:left="409"/>
        <w:rPr>
          <w:rFonts w:ascii="Calibri" w:eastAsia="Calibri" w:hAnsi="Calibri" w:cs="Calibri"/>
          <w:color w:val="000000"/>
        </w:rPr>
      </w:pPr>
      <w:r>
        <w:rPr>
          <w:rFonts w:ascii="Noto Sans Symbols" w:eastAsia="Noto Sans Symbols" w:hAnsi="Noto Sans Symbols" w:cs="Noto Sans Symbols"/>
          <w:color w:val="000000"/>
        </w:rPr>
        <w:t xml:space="preserve">• </w:t>
      </w:r>
      <w:r>
        <w:rPr>
          <w:rFonts w:ascii="Calibri" w:eastAsia="Calibri" w:hAnsi="Calibri" w:cs="Calibri"/>
          <w:color w:val="000000"/>
        </w:rPr>
        <w:t xml:space="preserve">The quality and depth of your responses to the case-specific questions. </w:t>
      </w:r>
    </w:p>
    <w:p w14:paraId="14B310B7" w14:textId="77777777" w:rsidR="00C90E9D" w:rsidRDefault="00CB0CC9">
      <w:pPr>
        <w:widowControl w:val="0"/>
        <w:pBdr>
          <w:top w:val="nil"/>
          <w:left w:val="nil"/>
          <w:bottom w:val="nil"/>
          <w:right w:val="nil"/>
          <w:between w:val="nil"/>
        </w:pBdr>
        <w:spacing w:before="205" w:line="240" w:lineRule="auto"/>
        <w:ind w:left="409"/>
        <w:rPr>
          <w:rFonts w:ascii="Calibri" w:eastAsia="Calibri" w:hAnsi="Calibri" w:cs="Calibri"/>
          <w:color w:val="000000"/>
        </w:rPr>
      </w:pPr>
      <w:r>
        <w:rPr>
          <w:rFonts w:ascii="Noto Sans Symbols" w:eastAsia="Noto Sans Symbols" w:hAnsi="Noto Sans Symbols" w:cs="Noto Sans Symbols"/>
          <w:color w:val="000000"/>
        </w:rPr>
        <w:t xml:space="preserve">• </w:t>
      </w:r>
      <w:r>
        <w:rPr>
          <w:rFonts w:ascii="Calibri" w:eastAsia="Calibri" w:hAnsi="Calibri" w:cs="Calibri"/>
          <w:color w:val="000000"/>
        </w:rPr>
        <w:t xml:space="preserve">The accuracy and clarity of the diagrams you construct as requested in the case. </w:t>
      </w:r>
    </w:p>
    <w:p w14:paraId="3494E983" w14:textId="77777777" w:rsidR="00C90E9D" w:rsidRDefault="00CB0CC9">
      <w:pPr>
        <w:widowControl w:val="0"/>
        <w:pBdr>
          <w:top w:val="nil"/>
          <w:left w:val="nil"/>
          <w:bottom w:val="nil"/>
          <w:right w:val="nil"/>
          <w:between w:val="nil"/>
        </w:pBdr>
        <w:spacing w:before="639" w:line="240" w:lineRule="auto"/>
        <w:ind w:left="53"/>
        <w:rPr>
          <w:rFonts w:ascii="Calibri" w:eastAsia="Calibri" w:hAnsi="Calibri" w:cs="Calibri"/>
          <w:b/>
          <w:color w:val="000000"/>
        </w:rPr>
      </w:pPr>
      <w:r>
        <w:rPr>
          <w:rFonts w:ascii="Calibri" w:eastAsia="Calibri" w:hAnsi="Calibri" w:cs="Calibri"/>
          <w:b/>
          <w:color w:val="000000"/>
        </w:rPr>
        <w:t xml:space="preserve">Important Note: </w:t>
      </w:r>
    </w:p>
    <w:p w14:paraId="4FCF26CC" w14:textId="77777777" w:rsidR="00C90E9D" w:rsidRDefault="00CB0CC9">
      <w:pPr>
        <w:widowControl w:val="0"/>
        <w:pBdr>
          <w:top w:val="nil"/>
          <w:left w:val="nil"/>
          <w:bottom w:val="nil"/>
          <w:right w:val="nil"/>
          <w:between w:val="nil"/>
        </w:pBdr>
        <w:spacing w:before="193" w:line="261" w:lineRule="auto"/>
        <w:ind w:left="54" w:right="898" w:hanging="13"/>
        <w:rPr>
          <w:rFonts w:ascii="Calibri" w:eastAsia="Calibri" w:hAnsi="Calibri" w:cs="Calibri"/>
          <w:color w:val="000000"/>
        </w:rPr>
      </w:pPr>
      <w:r>
        <w:rPr>
          <w:rFonts w:ascii="Calibri" w:eastAsia="Calibri" w:hAnsi="Calibri" w:cs="Calibri"/>
          <w:color w:val="000000"/>
        </w:rPr>
        <w:t xml:space="preserve">You are required to upload 2 MS-word documents. 1 document for each case and make sure that </w:t>
      </w:r>
      <w:proofErr w:type="gramStart"/>
      <w:r>
        <w:rPr>
          <w:rFonts w:ascii="Calibri" w:eastAsia="Calibri" w:hAnsi="Calibri" w:cs="Calibri"/>
          <w:color w:val="000000"/>
        </w:rPr>
        <w:t>you  rename</w:t>
      </w:r>
      <w:proofErr w:type="gramEnd"/>
      <w:r>
        <w:rPr>
          <w:rFonts w:ascii="Calibri" w:eastAsia="Calibri" w:hAnsi="Calibri" w:cs="Calibri"/>
          <w:color w:val="000000"/>
        </w:rPr>
        <w:t xml:space="preserve"> the documents as  </w:t>
      </w:r>
    </w:p>
    <w:p w14:paraId="591042A4" w14:textId="77777777" w:rsidR="00C90E9D" w:rsidRDefault="00CB0CC9">
      <w:pPr>
        <w:widowControl w:val="0"/>
        <w:pBdr>
          <w:top w:val="nil"/>
          <w:left w:val="nil"/>
          <w:bottom w:val="nil"/>
          <w:right w:val="nil"/>
          <w:between w:val="nil"/>
        </w:pBdr>
        <w:spacing w:before="173" w:line="240" w:lineRule="auto"/>
        <w:ind w:left="56"/>
        <w:rPr>
          <w:rFonts w:ascii="Calibri" w:eastAsia="Calibri" w:hAnsi="Calibri" w:cs="Calibri"/>
          <w:color w:val="000000"/>
        </w:rPr>
      </w:pPr>
      <w:r>
        <w:rPr>
          <w:rFonts w:ascii="Calibri" w:eastAsia="Calibri" w:hAnsi="Calibri" w:cs="Calibri"/>
          <w:color w:val="000000"/>
        </w:rPr>
        <w:t xml:space="preserve">Project 1 – Case study 1 </w:t>
      </w:r>
    </w:p>
    <w:p w14:paraId="5FD961F2" w14:textId="77777777" w:rsidR="00C90E9D" w:rsidRDefault="00CB0CC9">
      <w:pPr>
        <w:widowControl w:val="0"/>
        <w:pBdr>
          <w:top w:val="nil"/>
          <w:left w:val="nil"/>
          <w:bottom w:val="nil"/>
          <w:right w:val="nil"/>
          <w:between w:val="nil"/>
        </w:pBdr>
        <w:spacing w:before="191" w:line="240" w:lineRule="auto"/>
        <w:ind w:left="56"/>
        <w:rPr>
          <w:rFonts w:ascii="Calibri" w:eastAsia="Calibri" w:hAnsi="Calibri" w:cs="Calibri"/>
          <w:color w:val="000000"/>
        </w:rPr>
      </w:pPr>
      <w:r>
        <w:rPr>
          <w:rFonts w:ascii="Calibri" w:eastAsia="Calibri" w:hAnsi="Calibri" w:cs="Calibri"/>
          <w:color w:val="000000"/>
        </w:rPr>
        <w:t>Project 1 – Case study 2</w:t>
      </w:r>
    </w:p>
    <w:sectPr w:rsidR="00C90E9D">
      <w:type w:val="continuous"/>
      <w:pgSz w:w="12240" w:h="15840"/>
      <w:pgMar w:top="758" w:right="850" w:bottom="1850" w:left="1530" w:header="0" w:footer="720" w:gutter="0"/>
      <w:cols w:space="720" w:equalWidth="0">
        <w:col w:w="986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E9D"/>
    <w:rsid w:val="00011003"/>
    <w:rsid w:val="003041BD"/>
    <w:rsid w:val="009E5D7E"/>
    <w:rsid w:val="00C90E9D"/>
    <w:rsid w:val="00CB0CC9"/>
    <w:rsid w:val="00E32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19754"/>
  <w15:docId w15:val="{0CCD7FE9-365F-4C71-80A9-61E26FFD1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1834</Words>
  <Characters>10458</Characters>
  <Application>Microsoft Office Word</Application>
  <DocSecurity>0</DocSecurity>
  <Lines>87</Lines>
  <Paragraphs>24</Paragraphs>
  <ScaleCrop>false</ScaleCrop>
  <Company/>
  <LinksUpToDate>false</LinksUpToDate>
  <CharactersWithSpaces>12268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Cindy Prieto</dc:creator>
  <cp:lastModifiedBy>Cindy Prieto</cp:lastModifiedBy>
  <cp:revision>2</cp:revision>
  <dcterms:created xsi:type="dcterms:W3CDTF">2026-06-10T16:21:00Z</dcterms:created>
  <dcterms:modified xsi:type="dcterms:W3CDTF">2026-06-10T16:21:00Z</dcterms:modified>
</cp:coreProperties>
</file>