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AF12" w14:textId="544BA95F" w:rsidR="009B597A" w:rsidRPr="0022741C" w:rsidRDefault="00F3555B" w:rsidP="00B42A61">
      <w:pPr>
        <w:jc w:val="both"/>
        <w:rPr>
          <w:rFonts w:cstheme="minorHAnsi"/>
        </w:rPr>
      </w:pPr>
      <w:r w:rsidRPr="0022741C">
        <w:rPr>
          <w:rFonts w:cstheme="minorHAnsi"/>
        </w:rPr>
        <w:t>Dear Manager,</w:t>
      </w:r>
    </w:p>
    <w:p w14:paraId="1462C1DC" w14:textId="2AA2CB4E" w:rsidR="003418EC" w:rsidRPr="0022741C" w:rsidRDefault="00F3555B" w:rsidP="00B42A61">
      <w:pPr>
        <w:jc w:val="both"/>
        <w:rPr>
          <w:rFonts w:cstheme="minorHAnsi"/>
        </w:rPr>
      </w:pPr>
      <w:r w:rsidRPr="0022741C">
        <w:rPr>
          <w:rFonts w:cstheme="minorHAnsi"/>
        </w:rPr>
        <w:t xml:space="preserve">I am Cindy from </w:t>
      </w:r>
      <w:r w:rsidRPr="0022741C">
        <w:rPr>
          <w:rFonts w:cstheme="minorHAnsi"/>
        </w:rPr>
        <w:t>KPMG Data Analytics (Virtual Internship) team</w:t>
      </w:r>
      <w:r w:rsidRPr="0022741C">
        <w:rPr>
          <w:rFonts w:cstheme="minorHAnsi"/>
        </w:rPr>
        <w:t>.</w:t>
      </w:r>
      <w:r w:rsidR="0022741C" w:rsidRPr="0022741C">
        <w:rPr>
          <w:rFonts w:cstheme="minorHAnsi"/>
        </w:rPr>
        <w:t xml:space="preserve"> </w:t>
      </w:r>
      <w:r w:rsidR="00964085">
        <w:rPr>
          <w:rFonts w:cstheme="minorHAnsi"/>
        </w:rPr>
        <w:t xml:space="preserve">We </w:t>
      </w:r>
      <w:r w:rsidRPr="0022741C">
        <w:rPr>
          <w:rFonts w:cstheme="minorHAnsi"/>
        </w:rPr>
        <w:t>confirm that</w:t>
      </w:r>
      <w:r w:rsidR="003418EC" w:rsidRPr="0022741C">
        <w:rPr>
          <w:rFonts w:cstheme="minorHAnsi"/>
        </w:rPr>
        <w:t xml:space="preserve"> I</w:t>
      </w:r>
      <w:r w:rsidRPr="0022741C">
        <w:rPr>
          <w:rFonts w:cstheme="minorHAnsi"/>
        </w:rPr>
        <w:t xml:space="preserve"> did receive a</w:t>
      </w:r>
      <w:r w:rsidR="003D21AC" w:rsidRPr="0022741C">
        <w:rPr>
          <w:rFonts w:cstheme="minorHAnsi"/>
        </w:rPr>
        <w:t>n</w:t>
      </w:r>
      <w:r w:rsidRPr="0022741C">
        <w:rPr>
          <w:rFonts w:cstheme="minorHAnsi"/>
        </w:rPr>
        <w:t xml:space="preserve"> XLS file named “</w:t>
      </w:r>
      <w:r w:rsidRPr="0022741C">
        <w:rPr>
          <w:rFonts w:cstheme="minorHAnsi"/>
        </w:rPr>
        <w:t>KPMG_VI_New_raw_data_update_final</w:t>
      </w:r>
      <w:r w:rsidRPr="0022741C">
        <w:rPr>
          <w:rFonts w:cstheme="minorHAnsi"/>
        </w:rPr>
        <w:t>”</w:t>
      </w:r>
      <w:r w:rsidR="003418EC" w:rsidRPr="0022741C">
        <w:rPr>
          <w:rFonts w:cstheme="minorHAnsi"/>
        </w:rPr>
        <w:t xml:space="preserve"> including 05 sheets (</w:t>
      </w:r>
      <w:r w:rsidR="003418EC" w:rsidRPr="0022741C">
        <w:rPr>
          <w:rFonts w:cstheme="minorHAnsi"/>
        </w:rPr>
        <w:t>Title</w:t>
      </w:r>
      <w:r w:rsidR="0022741C">
        <w:rPr>
          <w:rFonts w:cstheme="minorHAnsi"/>
        </w:rPr>
        <w:t xml:space="preserve"> </w:t>
      </w:r>
      <w:r w:rsidR="003418EC" w:rsidRPr="0022741C">
        <w:rPr>
          <w:rFonts w:cstheme="minorHAnsi"/>
        </w:rPr>
        <w:t>Sheet</w:t>
      </w:r>
      <w:r w:rsidR="003418EC" w:rsidRPr="0022741C">
        <w:rPr>
          <w:rFonts w:cstheme="minorHAnsi"/>
        </w:rPr>
        <w:t xml:space="preserve">, </w:t>
      </w:r>
      <w:r w:rsidR="003418EC" w:rsidRPr="0022741C">
        <w:rPr>
          <w:rFonts w:cstheme="minorHAnsi"/>
        </w:rPr>
        <w:t>Transactions</w:t>
      </w:r>
      <w:r w:rsidR="003418EC" w:rsidRPr="0022741C">
        <w:rPr>
          <w:rFonts w:cstheme="minorHAnsi"/>
        </w:rPr>
        <w:t xml:space="preserve">, </w:t>
      </w:r>
      <w:r w:rsidR="003418EC" w:rsidRPr="0022741C">
        <w:rPr>
          <w:rFonts w:cstheme="minorHAnsi"/>
        </w:rPr>
        <w:t>NewCustomerList</w:t>
      </w:r>
      <w:r w:rsidR="003418EC" w:rsidRPr="0022741C">
        <w:rPr>
          <w:rFonts w:cstheme="minorHAnsi"/>
        </w:rPr>
        <w:t xml:space="preserve">, </w:t>
      </w:r>
      <w:r w:rsidR="003418EC" w:rsidRPr="0022741C">
        <w:rPr>
          <w:rFonts w:cstheme="minorHAnsi"/>
        </w:rPr>
        <w:t>CustomerDemographic</w:t>
      </w:r>
      <w:r w:rsidR="003418EC" w:rsidRPr="0022741C">
        <w:rPr>
          <w:rFonts w:cstheme="minorHAnsi"/>
        </w:rPr>
        <w:t xml:space="preserve">, </w:t>
      </w:r>
      <w:r w:rsidR="003418EC" w:rsidRPr="0022741C">
        <w:rPr>
          <w:rFonts w:cstheme="minorHAnsi"/>
        </w:rPr>
        <w:t>CustomerAddress</w:t>
      </w:r>
      <w:r w:rsidR="003418EC" w:rsidRPr="0022741C">
        <w:rPr>
          <w:rFonts w:cstheme="minorHAnsi"/>
        </w:rPr>
        <w:t xml:space="preserve">) from you on </w:t>
      </w:r>
      <w:r w:rsidR="0022741C" w:rsidRPr="0022741C">
        <w:rPr>
          <w:rFonts w:cstheme="minorHAnsi"/>
        </w:rPr>
        <w:t>25</w:t>
      </w:r>
      <w:r w:rsidR="003418EC" w:rsidRPr="0022741C">
        <w:rPr>
          <w:rFonts w:cstheme="minorHAnsi"/>
        </w:rPr>
        <w:t>/01/2021.</w:t>
      </w:r>
    </w:p>
    <w:p w14:paraId="29907A75" w14:textId="24E373C8" w:rsidR="003418EC" w:rsidRPr="0022741C" w:rsidRDefault="00964085" w:rsidP="00B42A61">
      <w:pPr>
        <w:jc w:val="both"/>
        <w:rPr>
          <w:rFonts w:cstheme="minorHAnsi"/>
        </w:rPr>
      </w:pPr>
      <w:r>
        <w:rPr>
          <w:rFonts w:cstheme="minorHAnsi"/>
        </w:rPr>
        <w:t>We</w:t>
      </w:r>
      <w:r w:rsidR="003418EC" w:rsidRPr="0022741C">
        <w:rPr>
          <w:rFonts w:cstheme="minorHAnsi"/>
        </w:rPr>
        <w:t xml:space="preserve"> </w:t>
      </w:r>
      <w:r w:rsidR="003418EC" w:rsidRPr="0022741C">
        <w:rPr>
          <w:rFonts w:cstheme="minorHAnsi"/>
        </w:rPr>
        <w:t>review</w:t>
      </w:r>
      <w:r w:rsidR="003418EC" w:rsidRPr="0022741C">
        <w:rPr>
          <w:rFonts w:cstheme="minorHAnsi"/>
        </w:rPr>
        <w:t>ed</w:t>
      </w:r>
      <w:r w:rsidR="003418EC" w:rsidRPr="0022741C">
        <w:rPr>
          <w:rFonts w:cstheme="minorHAnsi"/>
        </w:rPr>
        <w:t xml:space="preserve"> the data quality</w:t>
      </w:r>
      <w:r w:rsidR="003418EC" w:rsidRPr="0022741C">
        <w:rPr>
          <w:rFonts w:cstheme="minorHAnsi"/>
        </w:rPr>
        <w:t xml:space="preserve">. It looks well. However, they remain some issues </w:t>
      </w:r>
      <w:r w:rsidR="00972C74">
        <w:rPr>
          <w:rFonts w:cstheme="minorHAnsi"/>
        </w:rPr>
        <w:t>we</w:t>
      </w:r>
      <w:r w:rsidR="003418EC" w:rsidRPr="0022741C">
        <w:rPr>
          <w:rFonts w:cstheme="minorHAnsi"/>
        </w:rPr>
        <w:t xml:space="preserve"> will list down below.</w:t>
      </w:r>
      <w:r w:rsidR="0065159A" w:rsidRPr="0022741C">
        <w:rPr>
          <w:rFonts w:cstheme="minorHAnsi"/>
        </w:rPr>
        <w:t xml:space="preserve"> </w:t>
      </w:r>
    </w:p>
    <w:p w14:paraId="1BBB3B6C" w14:textId="784FEE38" w:rsidR="0065159A" w:rsidRPr="0022741C" w:rsidRDefault="0065159A" w:rsidP="0022741C">
      <w:pPr>
        <w:rPr>
          <w:b/>
          <w:bCs/>
        </w:rPr>
      </w:pPr>
      <w:r w:rsidRPr="0022741C">
        <w:rPr>
          <w:b/>
          <w:bCs/>
        </w:rPr>
        <w:t>1. Transactions Sheet</w:t>
      </w:r>
    </w:p>
    <w:p w14:paraId="66F73A81" w14:textId="2059F627" w:rsidR="00B91D9F" w:rsidRPr="0022741C" w:rsidRDefault="0065159A">
      <w:pPr>
        <w:rPr>
          <w:rFonts w:cstheme="minorHAnsi"/>
        </w:rPr>
      </w:pPr>
      <w:r w:rsidRPr="0022741C">
        <w:rPr>
          <w:rFonts w:cstheme="minorHAnsi"/>
        </w:rPr>
        <w:t>Number records: 2000</w:t>
      </w:r>
    </w:p>
    <w:p w14:paraId="3644F542" w14:textId="6BF928AA" w:rsidR="0065159A" w:rsidRPr="0022741C" w:rsidRDefault="0065159A" w:rsidP="0022741C">
      <w:pPr>
        <w:jc w:val="center"/>
        <w:rPr>
          <w:rFonts w:cstheme="minorHAnsi"/>
          <w:b/>
          <w:bCs/>
        </w:rPr>
      </w:pPr>
      <w:r w:rsidRPr="0022741C">
        <w:rPr>
          <w:rFonts w:cstheme="minorHAnsi"/>
          <w:b/>
          <w:bCs/>
        </w:rPr>
        <w:t xml:space="preserve">Table 1: </w:t>
      </w:r>
      <w:r w:rsidR="00AD6CB4" w:rsidRPr="0022741C">
        <w:rPr>
          <w:rFonts w:cstheme="minorHAnsi"/>
          <w:b/>
          <w:bCs/>
        </w:rPr>
        <w:t>Issues</w:t>
      </w:r>
      <w:r w:rsidRPr="0022741C">
        <w:rPr>
          <w:rFonts w:cstheme="minorHAnsi"/>
          <w:b/>
          <w:bCs/>
        </w:rPr>
        <w:t xml:space="preserve"> in </w:t>
      </w:r>
      <w:r w:rsidR="00032681" w:rsidRPr="0022741C">
        <w:rPr>
          <w:rFonts w:cstheme="minorHAnsi"/>
          <w:b/>
          <w:bCs/>
        </w:rPr>
        <w:t>T</w:t>
      </w:r>
      <w:r w:rsidRPr="0022741C">
        <w:rPr>
          <w:rFonts w:cstheme="minorHAnsi"/>
          <w:b/>
          <w:bCs/>
        </w:rPr>
        <w:t>ransactions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8"/>
        <w:gridCol w:w="2094"/>
        <w:gridCol w:w="2256"/>
      </w:tblGrid>
      <w:tr w:rsidR="0065159A" w:rsidRPr="0022741C" w14:paraId="53268E8D" w14:textId="77777777" w:rsidTr="0022741C">
        <w:trPr>
          <w:jc w:val="center"/>
        </w:trPr>
        <w:tc>
          <w:tcPr>
            <w:tcW w:w="2378" w:type="dxa"/>
          </w:tcPr>
          <w:p w14:paraId="65B86AD3" w14:textId="7426E0B5" w:rsidR="0065159A" w:rsidRPr="00BF6D62" w:rsidRDefault="0065159A" w:rsidP="0022741C">
            <w:pPr>
              <w:jc w:val="center"/>
              <w:rPr>
                <w:rFonts w:cstheme="minorHAnsi"/>
              </w:rPr>
            </w:pPr>
            <w:r w:rsidRPr="00BF6D62">
              <w:rPr>
                <w:rFonts w:cstheme="minorHAnsi"/>
              </w:rPr>
              <w:t>Field name</w:t>
            </w:r>
          </w:p>
        </w:tc>
        <w:tc>
          <w:tcPr>
            <w:tcW w:w="2094" w:type="dxa"/>
          </w:tcPr>
          <w:p w14:paraId="6EE71D68" w14:textId="1127F25D" w:rsidR="0065159A" w:rsidRPr="00BF6D62" w:rsidRDefault="0065159A" w:rsidP="0022741C">
            <w:pPr>
              <w:jc w:val="center"/>
              <w:rPr>
                <w:rFonts w:cstheme="minorHAnsi"/>
              </w:rPr>
            </w:pPr>
            <w:r w:rsidRPr="00BF6D62">
              <w:rPr>
                <w:rFonts w:cstheme="minorHAnsi"/>
              </w:rPr>
              <w:t>Issue</w:t>
            </w:r>
          </w:p>
        </w:tc>
        <w:tc>
          <w:tcPr>
            <w:tcW w:w="2256" w:type="dxa"/>
          </w:tcPr>
          <w:p w14:paraId="3360092E" w14:textId="38708940" w:rsidR="0065159A" w:rsidRPr="00BF6D62" w:rsidRDefault="00072F63" w:rsidP="0022741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How to fix</w:t>
            </w:r>
          </w:p>
        </w:tc>
      </w:tr>
      <w:tr w:rsidR="0065159A" w:rsidRPr="0022741C" w14:paraId="16ECE0E1" w14:textId="374DD27F" w:rsidTr="0022741C">
        <w:trPr>
          <w:jc w:val="center"/>
        </w:trPr>
        <w:tc>
          <w:tcPr>
            <w:tcW w:w="2378" w:type="dxa"/>
          </w:tcPr>
          <w:p w14:paraId="05C40793" w14:textId="551F051B" w:rsidR="0065159A" w:rsidRPr="0022741C" w:rsidRDefault="003D21AC" w:rsidP="0022741C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customer_id</w:t>
            </w:r>
          </w:p>
        </w:tc>
        <w:tc>
          <w:tcPr>
            <w:tcW w:w="2094" w:type="dxa"/>
          </w:tcPr>
          <w:p w14:paraId="322C074B" w14:textId="21DA507C" w:rsidR="0065159A" w:rsidRPr="0022741C" w:rsidRDefault="0065159A" w:rsidP="0022741C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Dupl</w:t>
            </w:r>
            <w:r w:rsidR="00AD6CB4" w:rsidRPr="0022741C">
              <w:rPr>
                <w:rFonts w:cstheme="minorHAnsi"/>
              </w:rPr>
              <w:t>i</w:t>
            </w:r>
            <w:r w:rsidRPr="0022741C">
              <w:rPr>
                <w:rFonts w:cstheme="minorHAnsi"/>
              </w:rPr>
              <w:t xml:space="preserve">cate </w:t>
            </w:r>
            <w:r w:rsidR="00AD6CB4" w:rsidRPr="0022741C">
              <w:rPr>
                <w:rFonts w:cstheme="minorHAnsi"/>
              </w:rPr>
              <w:t>records exist</w:t>
            </w:r>
            <w:r w:rsidR="00FE0B5E" w:rsidRPr="0022741C">
              <w:rPr>
                <w:rFonts w:cstheme="minorHAnsi"/>
              </w:rPr>
              <w:t xml:space="preserve"> </w:t>
            </w:r>
            <w:r w:rsidRPr="0022741C">
              <w:rPr>
                <w:rFonts w:cstheme="minorHAnsi"/>
              </w:rPr>
              <w:t>(</w:t>
            </w:r>
            <w:r w:rsidRPr="0022741C">
              <w:rPr>
                <w:rFonts w:cstheme="minorHAnsi"/>
              </w:rPr>
              <w:t>16506</w:t>
            </w:r>
            <w:r w:rsidRPr="0022741C">
              <w:rPr>
                <w:rFonts w:cstheme="minorHAnsi"/>
              </w:rPr>
              <w:t xml:space="preserve"> cases)</w:t>
            </w:r>
          </w:p>
        </w:tc>
        <w:tc>
          <w:tcPr>
            <w:tcW w:w="2256" w:type="dxa"/>
          </w:tcPr>
          <w:p w14:paraId="4C634222" w14:textId="3B984B1A" w:rsidR="0065159A" w:rsidRPr="0022741C" w:rsidRDefault="00BA210F" w:rsidP="004F5E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Remove </w:t>
            </w:r>
            <w:r w:rsidR="0065159A" w:rsidRPr="0022741C">
              <w:rPr>
                <w:rFonts w:cstheme="minorHAnsi"/>
              </w:rPr>
              <w:t>dupl</w:t>
            </w:r>
            <w:r w:rsidR="003D21AC" w:rsidRPr="0022741C">
              <w:rPr>
                <w:rFonts w:cstheme="minorHAnsi"/>
              </w:rPr>
              <w:t>i</w:t>
            </w:r>
            <w:r w:rsidR="0065159A" w:rsidRPr="0022741C">
              <w:rPr>
                <w:rFonts w:cstheme="minorHAnsi"/>
              </w:rPr>
              <w:t xml:space="preserve">cate value, </w:t>
            </w:r>
            <w:r w:rsidR="0065159A" w:rsidRPr="0022741C">
              <w:rPr>
                <w:rFonts w:cstheme="minorHAnsi"/>
              </w:rPr>
              <w:t xml:space="preserve">3494 </w:t>
            </w:r>
            <w:r>
              <w:rPr>
                <w:rFonts w:cstheme="minorHAnsi"/>
              </w:rPr>
              <w:t>u</w:t>
            </w:r>
            <w:r w:rsidR="0065159A" w:rsidRPr="0022741C">
              <w:rPr>
                <w:rFonts w:cstheme="minorHAnsi"/>
              </w:rPr>
              <w:t>nique value remain</w:t>
            </w:r>
          </w:p>
        </w:tc>
      </w:tr>
      <w:tr w:rsidR="0065159A" w:rsidRPr="0022741C" w14:paraId="6D6EDC9B" w14:textId="77777777" w:rsidTr="0022741C">
        <w:trPr>
          <w:jc w:val="center"/>
        </w:trPr>
        <w:tc>
          <w:tcPr>
            <w:tcW w:w="2378" w:type="dxa"/>
          </w:tcPr>
          <w:p w14:paraId="5EC4ED6A" w14:textId="6A0EF7E5" w:rsidR="0065159A" w:rsidRPr="0022741C" w:rsidRDefault="003D21AC" w:rsidP="0022741C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customer_id</w:t>
            </w:r>
          </w:p>
        </w:tc>
        <w:tc>
          <w:tcPr>
            <w:tcW w:w="2094" w:type="dxa"/>
          </w:tcPr>
          <w:p w14:paraId="43D4F245" w14:textId="78885964" w:rsidR="0065159A" w:rsidRPr="0022741C" w:rsidRDefault="0065159A" w:rsidP="0022741C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Whether is it</w:t>
            </w:r>
            <w:r w:rsidR="00FE0B5E" w:rsidRPr="0022741C">
              <w:rPr>
                <w:rFonts w:cstheme="minorHAnsi"/>
              </w:rPr>
              <w:t xml:space="preserve"> a</w:t>
            </w:r>
            <w:r w:rsidRPr="0022741C">
              <w:rPr>
                <w:rFonts w:cstheme="minorHAnsi"/>
              </w:rPr>
              <w:t xml:space="preserve"> type error for I</w:t>
            </w:r>
            <w:r w:rsidR="00AD6CB4" w:rsidRPr="0022741C">
              <w:rPr>
                <w:rFonts w:cstheme="minorHAnsi"/>
              </w:rPr>
              <w:t xml:space="preserve">D </w:t>
            </w:r>
            <w:r w:rsidRPr="0022741C">
              <w:rPr>
                <w:rFonts w:cstheme="minorHAnsi"/>
              </w:rPr>
              <w:t>5034</w:t>
            </w:r>
            <w:r w:rsidR="00AD6CB4" w:rsidRPr="0022741C">
              <w:rPr>
                <w:rFonts w:cstheme="minorHAnsi"/>
              </w:rPr>
              <w:t>?</w:t>
            </w:r>
          </w:p>
        </w:tc>
        <w:tc>
          <w:tcPr>
            <w:tcW w:w="2256" w:type="dxa"/>
          </w:tcPr>
          <w:p w14:paraId="5B5F1715" w14:textId="69DA609D" w:rsidR="0065159A" w:rsidRPr="0022741C" w:rsidRDefault="00AD6CB4" w:rsidP="004F5EF3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Check and f</w:t>
            </w:r>
            <w:r w:rsidR="005E13D4">
              <w:rPr>
                <w:rFonts w:cstheme="minorHAnsi"/>
              </w:rPr>
              <w:t>ix</w:t>
            </w:r>
          </w:p>
        </w:tc>
      </w:tr>
      <w:tr w:rsidR="0065159A" w:rsidRPr="0022741C" w14:paraId="7889D0FB" w14:textId="3B519588" w:rsidTr="0022741C">
        <w:trPr>
          <w:jc w:val="center"/>
        </w:trPr>
        <w:tc>
          <w:tcPr>
            <w:tcW w:w="2378" w:type="dxa"/>
          </w:tcPr>
          <w:p w14:paraId="6240B6DB" w14:textId="6E8D6075" w:rsidR="0065159A" w:rsidRPr="0022741C" w:rsidRDefault="003D21AC" w:rsidP="0022741C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online_order</w:t>
            </w:r>
          </w:p>
        </w:tc>
        <w:tc>
          <w:tcPr>
            <w:tcW w:w="2094" w:type="dxa"/>
          </w:tcPr>
          <w:p w14:paraId="241C817F" w14:textId="4187AC82" w:rsidR="0065159A" w:rsidRPr="0022741C" w:rsidRDefault="0097595D" w:rsidP="0022741C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n-MY"/>
              </w:rPr>
              <w:t>55 b</w:t>
            </w:r>
            <w:r w:rsidR="00032681" w:rsidRPr="0022741C">
              <w:rPr>
                <w:rFonts w:eastAsia="Times New Roman" w:cstheme="minorHAnsi"/>
                <w:color w:val="000000"/>
                <w:lang w:eastAsia="en-MY"/>
              </w:rPr>
              <w:t>lank</w:t>
            </w:r>
            <w:r w:rsidR="005E13D4">
              <w:rPr>
                <w:rFonts w:eastAsia="Times New Roman" w:cstheme="minorHAnsi"/>
                <w:color w:val="000000"/>
                <w:lang w:eastAsia="en-MY"/>
              </w:rPr>
              <w:t xml:space="preserve"> records </w:t>
            </w:r>
          </w:p>
        </w:tc>
        <w:tc>
          <w:tcPr>
            <w:tcW w:w="2256" w:type="dxa"/>
          </w:tcPr>
          <w:p w14:paraId="67B3D1F0" w14:textId="01305C1C" w:rsidR="0065159A" w:rsidRPr="0022741C" w:rsidRDefault="00AD6CB4" w:rsidP="004F5EF3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 xml:space="preserve">Check and fill </w:t>
            </w:r>
            <w:r w:rsidR="00400098">
              <w:rPr>
                <w:rFonts w:cstheme="minorHAnsi"/>
              </w:rPr>
              <w:t>or remove</w:t>
            </w:r>
          </w:p>
        </w:tc>
      </w:tr>
      <w:tr w:rsidR="00AD6CB4" w:rsidRPr="0022741C" w14:paraId="5BD885A8" w14:textId="5F4CDF4C" w:rsidTr="0022741C">
        <w:trPr>
          <w:jc w:val="center"/>
        </w:trPr>
        <w:tc>
          <w:tcPr>
            <w:tcW w:w="2378" w:type="dxa"/>
          </w:tcPr>
          <w:p w14:paraId="111591C9" w14:textId="694D4DF4" w:rsidR="00AD6CB4" w:rsidRPr="0022741C" w:rsidRDefault="003D21AC" w:rsidP="0022741C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brand</w:t>
            </w:r>
          </w:p>
        </w:tc>
        <w:tc>
          <w:tcPr>
            <w:tcW w:w="2094" w:type="dxa"/>
          </w:tcPr>
          <w:p w14:paraId="50EBC69E" w14:textId="000228EF" w:rsidR="00AD6CB4" w:rsidRPr="0022741C" w:rsidRDefault="0097595D" w:rsidP="0022741C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n-MY"/>
              </w:rPr>
              <w:t xml:space="preserve">26 </w:t>
            </w:r>
            <w:r>
              <w:rPr>
                <w:rFonts w:eastAsia="Times New Roman" w:cstheme="minorHAnsi"/>
                <w:color w:val="000000"/>
                <w:lang w:eastAsia="en-MY"/>
              </w:rPr>
              <w:t>b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lank</w:t>
            </w:r>
            <w:r w:rsidR="009A0F57">
              <w:rPr>
                <w:rFonts w:eastAsia="Times New Roman" w:cstheme="minorHAnsi"/>
                <w:color w:val="000000"/>
                <w:lang w:eastAsia="en-MY"/>
              </w:rPr>
              <w:t xml:space="preserve"> records</w:t>
            </w:r>
          </w:p>
        </w:tc>
        <w:tc>
          <w:tcPr>
            <w:tcW w:w="2256" w:type="dxa"/>
            <w:vMerge w:val="restart"/>
          </w:tcPr>
          <w:p w14:paraId="2544F9B0" w14:textId="1E38B97B" w:rsidR="00FE0B5E" w:rsidRPr="0022741C" w:rsidRDefault="00FE0B5E" w:rsidP="004F5EF3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 xml:space="preserve">All cases have the correspondent customer ID (listed in table 2). Therefore, </w:t>
            </w:r>
            <w:r w:rsidR="00516CD5">
              <w:rPr>
                <w:rFonts w:cstheme="minorHAnsi"/>
              </w:rPr>
              <w:t>we w</w:t>
            </w:r>
            <w:r w:rsidRPr="0022741C">
              <w:rPr>
                <w:rFonts w:cstheme="minorHAnsi"/>
              </w:rPr>
              <w:t>onder whether lacking typing information</w:t>
            </w:r>
            <w:r w:rsidR="0075324C">
              <w:rPr>
                <w:rFonts w:cstheme="minorHAnsi"/>
              </w:rPr>
              <w:t>.</w:t>
            </w:r>
          </w:p>
          <w:p w14:paraId="03868CE9" w14:textId="51B5B161" w:rsidR="00AD6CB4" w:rsidRPr="0022741C" w:rsidRDefault="00FE0B5E" w:rsidP="004F5EF3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=&gt; Check and fill</w:t>
            </w:r>
            <w:r w:rsidR="008A4DC2">
              <w:rPr>
                <w:rFonts w:cstheme="minorHAnsi"/>
              </w:rPr>
              <w:t xml:space="preserve"> or remove</w:t>
            </w:r>
          </w:p>
        </w:tc>
      </w:tr>
      <w:tr w:rsidR="00AD6CB4" w:rsidRPr="0022741C" w14:paraId="6D5409D4" w14:textId="02C438C3" w:rsidTr="0022741C">
        <w:trPr>
          <w:jc w:val="center"/>
        </w:trPr>
        <w:tc>
          <w:tcPr>
            <w:tcW w:w="2378" w:type="dxa"/>
          </w:tcPr>
          <w:p w14:paraId="53720560" w14:textId="34A0D371" w:rsidR="00AD6CB4" w:rsidRPr="0022741C" w:rsidRDefault="003D21AC" w:rsidP="0022741C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product_line</w:t>
            </w:r>
          </w:p>
        </w:tc>
        <w:tc>
          <w:tcPr>
            <w:tcW w:w="2094" w:type="dxa"/>
          </w:tcPr>
          <w:p w14:paraId="3B324E7C" w14:textId="6F4FAD86" w:rsidR="00AD6CB4" w:rsidRPr="0022741C" w:rsidRDefault="009A0F57" w:rsidP="0022741C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n-MY"/>
              </w:rPr>
              <w:t xml:space="preserve">26 </w:t>
            </w:r>
            <w:r>
              <w:rPr>
                <w:rFonts w:eastAsia="Times New Roman" w:cstheme="minorHAnsi"/>
                <w:color w:val="000000"/>
                <w:lang w:eastAsia="en-MY"/>
              </w:rPr>
              <w:t>b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lank</w:t>
            </w:r>
            <w:r>
              <w:rPr>
                <w:rFonts w:eastAsia="Times New Roman" w:cstheme="minorHAnsi"/>
                <w:color w:val="000000"/>
                <w:lang w:eastAsia="en-MY"/>
              </w:rPr>
              <w:t xml:space="preserve"> records</w:t>
            </w:r>
          </w:p>
        </w:tc>
        <w:tc>
          <w:tcPr>
            <w:tcW w:w="2256" w:type="dxa"/>
            <w:vMerge/>
          </w:tcPr>
          <w:p w14:paraId="5845156E" w14:textId="6A47217E" w:rsidR="00AD6CB4" w:rsidRPr="0022741C" w:rsidRDefault="00AD6CB4" w:rsidP="004F5EF3">
            <w:pPr>
              <w:rPr>
                <w:rFonts w:cstheme="minorHAnsi"/>
              </w:rPr>
            </w:pPr>
          </w:p>
        </w:tc>
      </w:tr>
      <w:tr w:rsidR="009A0F57" w:rsidRPr="0022741C" w14:paraId="38F43A42" w14:textId="77777777" w:rsidTr="0022741C">
        <w:trPr>
          <w:jc w:val="center"/>
        </w:trPr>
        <w:tc>
          <w:tcPr>
            <w:tcW w:w="2378" w:type="dxa"/>
          </w:tcPr>
          <w:p w14:paraId="002DAEF2" w14:textId="004F92C5" w:rsidR="009A0F57" w:rsidRPr="0022741C" w:rsidRDefault="009A0F57" w:rsidP="009A0F57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product_class</w:t>
            </w:r>
          </w:p>
        </w:tc>
        <w:tc>
          <w:tcPr>
            <w:tcW w:w="2094" w:type="dxa"/>
          </w:tcPr>
          <w:p w14:paraId="739D176F" w14:textId="503BF016" w:rsidR="009A0F57" w:rsidRPr="0022741C" w:rsidRDefault="009A0F57" w:rsidP="009A0F57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n-MY"/>
              </w:rPr>
              <w:t>26 b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lank</w:t>
            </w:r>
            <w:r>
              <w:rPr>
                <w:rFonts w:eastAsia="Times New Roman" w:cstheme="minorHAnsi"/>
                <w:color w:val="000000"/>
                <w:lang w:eastAsia="en-MY"/>
              </w:rPr>
              <w:t xml:space="preserve"> records</w:t>
            </w:r>
          </w:p>
        </w:tc>
        <w:tc>
          <w:tcPr>
            <w:tcW w:w="2256" w:type="dxa"/>
            <w:vMerge/>
          </w:tcPr>
          <w:p w14:paraId="6C98ECE4" w14:textId="5D9F180B" w:rsidR="009A0F57" w:rsidRPr="0022741C" w:rsidRDefault="009A0F57" w:rsidP="004F5EF3">
            <w:pPr>
              <w:rPr>
                <w:rFonts w:cstheme="minorHAnsi"/>
              </w:rPr>
            </w:pPr>
          </w:p>
        </w:tc>
      </w:tr>
      <w:tr w:rsidR="009A0F57" w:rsidRPr="0022741C" w14:paraId="3E71F586" w14:textId="77777777" w:rsidTr="0022741C">
        <w:trPr>
          <w:jc w:val="center"/>
        </w:trPr>
        <w:tc>
          <w:tcPr>
            <w:tcW w:w="2378" w:type="dxa"/>
          </w:tcPr>
          <w:p w14:paraId="1EF0B806" w14:textId="6AD5C3A0" w:rsidR="009A0F57" w:rsidRPr="0022741C" w:rsidRDefault="009A0F57" w:rsidP="009A0F57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product_size</w:t>
            </w:r>
          </w:p>
        </w:tc>
        <w:tc>
          <w:tcPr>
            <w:tcW w:w="2094" w:type="dxa"/>
          </w:tcPr>
          <w:p w14:paraId="13D0782D" w14:textId="2C64BD61" w:rsidR="009A0F57" w:rsidRPr="0022741C" w:rsidRDefault="009A0F57" w:rsidP="009A0F57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n-MY"/>
              </w:rPr>
              <w:t>26 b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lank</w:t>
            </w:r>
            <w:r>
              <w:rPr>
                <w:rFonts w:eastAsia="Times New Roman" w:cstheme="minorHAnsi"/>
                <w:color w:val="000000"/>
                <w:lang w:eastAsia="en-MY"/>
              </w:rPr>
              <w:t xml:space="preserve"> records</w:t>
            </w:r>
          </w:p>
        </w:tc>
        <w:tc>
          <w:tcPr>
            <w:tcW w:w="2256" w:type="dxa"/>
            <w:vMerge/>
          </w:tcPr>
          <w:p w14:paraId="3F9F2074" w14:textId="20066DDA" w:rsidR="009A0F57" w:rsidRPr="0022741C" w:rsidRDefault="009A0F57" w:rsidP="004F5EF3">
            <w:pPr>
              <w:rPr>
                <w:rFonts w:cstheme="minorHAnsi"/>
              </w:rPr>
            </w:pPr>
          </w:p>
        </w:tc>
      </w:tr>
      <w:tr w:rsidR="009A0F57" w:rsidRPr="0022741C" w14:paraId="564C1111" w14:textId="77777777" w:rsidTr="0022741C">
        <w:trPr>
          <w:jc w:val="center"/>
        </w:trPr>
        <w:tc>
          <w:tcPr>
            <w:tcW w:w="2378" w:type="dxa"/>
          </w:tcPr>
          <w:p w14:paraId="4BBD4A65" w14:textId="527AB6D4" w:rsidR="009A0F57" w:rsidRPr="0022741C" w:rsidRDefault="009A0F57" w:rsidP="009A0F57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standard_cost</w:t>
            </w:r>
          </w:p>
        </w:tc>
        <w:tc>
          <w:tcPr>
            <w:tcW w:w="2094" w:type="dxa"/>
          </w:tcPr>
          <w:p w14:paraId="37DBEF17" w14:textId="283C33BD" w:rsidR="009A0F57" w:rsidRPr="0022741C" w:rsidRDefault="009A0F57" w:rsidP="009A0F57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n-MY"/>
              </w:rPr>
              <w:t>26 b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lank</w:t>
            </w:r>
            <w:r>
              <w:rPr>
                <w:rFonts w:eastAsia="Times New Roman" w:cstheme="minorHAnsi"/>
                <w:color w:val="000000"/>
                <w:lang w:eastAsia="en-MY"/>
              </w:rPr>
              <w:t xml:space="preserve"> records</w:t>
            </w:r>
          </w:p>
        </w:tc>
        <w:tc>
          <w:tcPr>
            <w:tcW w:w="2256" w:type="dxa"/>
            <w:vMerge/>
          </w:tcPr>
          <w:p w14:paraId="0B701C80" w14:textId="4A0A00D2" w:rsidR="009A0F57" w:rsidRPr="0022741C" w:rsidRDefault="009A0F57" w:rsidP="004F5EF3">
            <w:pPr>
              <w:rPr>
                <w:rFonts w:cstheme="minorHAnsi"/>
              </w:rPr>
            </w:pPr>
          </w:p>
        </w:tc>
      </w:tr>
      <w:tr w:rsidR="009A0F57" w:rsidRPr="0022741C" w14:paraId="33325927" w14:textId="77777777" w:rsidTr="0022741C">
        <w:trPr>
          <w:jc w:val="center"/>
        </w:trPr>
        <w:tc>
          <w:tcPr>
            <w:tcW w:w="2378" w:type="dxa"/>
          </w:tcPr>
          <w:p w14:paraId="540C9B3C" w14:textId="46D09E6D" w:rsidR="009A0F57" w:rsidRPr="0022741C" w:rsidRDefault="009A0F57" w:rsidP="009A0F57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product_first_sold_date</w:t>
            </w:r>
          </w:p>
        </w:tc>
        <w:tc>
          <w:tcPr>
            <w:tcW w:w="2094" w:type="dxa"/>
          </w:tcPr>
          <w:p w14:paraId="02AC25AA" w14:textId="77350FD5" w:rsidR="009A0F57" w:rsidRPr="0022741C" w:rsidRDefault="009A0F57" w:rsidP="009A0F57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n-MY"/>
              </w:rPr>
              <w:t>26 b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lank</w:t>
            </w:r>
            <w:r>
              <w:rPr>
                <w:rFonts w:eastAsia="Times New Roman" w:cstheme="minorHAnsi"/>
                <w:color w:val="000000"/>
                <w:lang w:eastAsia="en-MY"/>
              </w:rPr>
              <w:t xml:space="preserve"> records</w:t>
            </w:r>
          </w:p>
        </w:tc>
        <w:tc>
          <w:tcPr>
            <w:tcW w:w="2256" w:type="dxa"/>
            <w:vMerge/>
          </w:tcPr>
          <w:p w14:paraId="212DAE92" w14:textId="5D10D888" w:rsidR="009A0F57" w:rsidRPr="0022741C" w:rsidRDefault="009A0F57" w:rsidP="004F5EF3">
            <w:pPr>
              <w:rPr>
                <w:rFonts w:cstheme="minorHAnsi"/>
              </w:rPr>
            </w:pPr>
          </w:p>
        </w:tc>
      </w:tr>
      <w:tr w:rsidR="009A0F57" w:rsidRPr="0022741C" w14:paraId="13E8D6D9" w14:textId="77777777" w:rsidTr="0022741C">
        <w:trPr>
          <w:jc w:val="center"/>
        </w:trPr>
        <w:tc>
          <w:tcPr>
            <w:tcW w:w="2378" w:type="dxa"/>
          </w:tcPr>
          <w:p w14:paraId="0AFA0984" w14:textId="2D9E8AD5" w:rsidR="009A0F57" w:rsidRPr="0022741C" w:rsidRDefault="009A0F57" w:rsidP="009A0F57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product_first_sold_date</w:t>
            </w:r>
          </w:p>
        </w:tc>
        <w:tc>
          <w:tcPr>
            <w:tcW w:w="2094" w:type="dxa"/>
          </w:tcPr>
          <w:p w14:paraId="354BD543" w14:textId="51960EE4" w:rsidR="009A0F57" w:rsidRPr="0022741C" w:rsidRDefault="009A0F57" w:rsidP="009A0F57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 xml:space="preserve">Format 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c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ompliance</w:t>
            </w:r>
          </w:p>
        </w:tc>
        <w:tc>
          <w:tcPr>
            <w:tcW w:w="2256" w:type="dxa"/>
          </w:tcPr>
          <w:p w14:paraId="394129AE" w14:textId="40357AFF" w:rsidR="009A0F57" w:rsidRPr="0022741C" w:rsidRDefault="009A0F57" w:rsidP="004F5EF3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 xml:space="preserve">Change </w:t>
            </w:r>
            <w:r w:rsidR="008A4DC2">
              <w:rPr>
                <w:rFonts w:cstheme="minorHAnsi"/>
              </w:rPr>
              <w:t xml:space="preserve">to </w:t>
            </w:r>
            <w:r w:rsidRPr="0022741C">
              <w:rPr>
                <w:rFonts w:cstheme="minorHAnsi"/>
              </w:rPr>
              <w:t>date format</w:t>
            </w:r>
          </w:p>
        </w:tc>
      </w:tr>
      <w:tr w:rsidR="009A0F57" w:rsidRPr="0022741C" w14:paraId="07C4FF92" w14:textId="77777777" w:rsidTr="0022741C">
        <w:trPr>
          <w:jc w:val="center"/>
        </w:trPr>
        <w:tc>
          <w:tcPr>
            <w:tcW w:w="2378" w:type="dxa"/>
          </w:tcPr>
          <w:p w14:paraId="366580AC" w14:textId="544E317B" w:rsidR="009A0F57" w:rsidRPr="0022741C" w:rsidRDefault="009A0F57" w:rsidP="009A0F57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list_price</w:t>
            </w:r>
          </w:p>
        </w:tc>
        <w:tc>
          <w:tcPr>
            <w:tcW w:w="2094" w:type="dxa"/>
          </w:tcPr>
          <w:p w14:paraId="6F0610E3" w14:textId="41866670" w:rsidR="009A0F57" w:rsidRPr="0022741C" w:rsidRDefault="009A0F57" w:rsidP="009A0F57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 xml:space="preserve">Format 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c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ompliance</w:t>
            </w:r>
          </w:p>
        </w:tc>
        <w:tc>
          <w:tcPr>
            <w:tcW w:w="2256" w:type="dxa"/>
          </w:tcPr>
          <w:p w14:paraId="56C2BC77" w14:textId="5EBC5C7B" w:rsidR="009A0F57" w:rsidRPr="0022741C" w:rsidRDefault="009A0F57" w:rsidP="004F5EF3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Change to currency format</w:t>
            </w:r>
          </w:p>
        </w:tc>
      </w:tr>
    </w:tbl>
    <w:p w14:paraId="2B9E0EE2" w14:textId="134AF5F3" w:rsidR="00296A6B" w:rsidRPr="0022741C" w:rsidRDefault="00AD6CB4" w:rsidP="0022741C">
      <w:pPr>
        <w:jc w:val="center"/>
        <w:rPr>
          <w:rFonts w:cstheme="minorHAnsi"/>
          <w:b/>
          <w:bCs/>
        </w:rPr>
      </w:pPr>
      <w:r w:rsidRPr="0022741C">
        <w:rPr>
          <w:rFonts w:cstheme="minorHAnsi"/>
          <w:b/>
          <w:bCs/>
        </w:rPr>
        <w:t>Table 2: Customer ID for 26 cases above</w:t>
      </w:r>
    </w:p>
    <w:tbl>
      <w:tblPr>
        <w:tblW w:w="4740" w:type="dxa"/>
        <w:jc w:val="center"/>
        <w:tblLook w:val="04A0" w:firstRow="1" w:lastRow="0" w:firstColumn="1" w:lastColumn="0" w:noHBand="0" w:noVBand="1"/>
      </w:tblPr>
      <w:tblGrid>
        <w:gridCol w:w="1580"/>
        <w:gridCol w:w="1580"/>
        <w:gridCol w:w="1580"/>
      </w:tblGrid>
      <w:tr w:rsidR="00E21CDB" w:rsidRPr="0022741C" w14:paraId="72A19572" w14:textId="7BC6E117" w:rsidTr="0022741C">
        <w:trPr>
          <w:trHeight w:val="316"/>
          <w:jc w:val="center"/>
        </w:trPr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230785B7" w14:textId="77777777" w:rsidR="00E21CDB" w:rsidRPr="00296A6B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137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0BDFB7D1" w14:textId="2A2BE6DC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1753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17B6182F" w14:textId="16C9E810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5261</w:t>
            </w:r>
          </w:p>
        </w:tc>
      </w:tr>
      <w:tr w:rsidR="00E21CDB" w:rsidRPr="0022741C" w14:paraId="5EB98F10" w14:textId="3FCA7B0C" w:rsidTr="0022741C">
        <w:trPr>
          <w:trHeight w:val="316"/>
          <w:jc w:val="center"/>
        </w:trPr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3BEF19B2" w14:textId="77777777" w:rsidR="00E21CDB" w:rsidRPr="00296A6B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160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07E7891D" w14:textId="714445AF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2187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55DF4922" w14:textId="5AD871B2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5267</w:t>
            </w:r>
          </w:p>
        </w:tc>
      </w:tr>
      <w:tr w:rsidR="00E21CDB" w:rsidRPr="0022741C" w14:paraId="45F4384F" w14:textId="72058C05" w:rsidTr="00E03AB1">
        <w:trPr>
          <w:trHeight w:val="316"/>
          <w:jc w:val="center"/>
        </w:trPr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0FB24B02" w14:textId="77777777" w:rsidR="00E21CDB" w:rsidRPr="00296A6B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407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51F0C90A" w14:textId="5B0494FF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2948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59D98085" w14:textId="3C8EA93C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6644</w:t>
            </w:r>
          </w:p>
        </w:tc>
      </w:tr>
      <w:tr w:rsidR="00E21CDB" w:rsidRPr="0022741C" w14:paraId="1FC182C3" w14:textId="08244CF4" w:rsidTr="00E03AB1">
        <w:trPr>
          <w:trHeight w:val="316"/>
          <w:jc w:val="center"/>
        </w:trPr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45210B76" w14:textId="77777777" w:rsidR="00E21CDB" w:rsidRPr="00296A6B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677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23DB442A" w14:textId="59D4D3CD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2991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73A8EFEC" w14:textId="47FF2808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7206</w:t>
            </w:r>
          </w:p>
        </w:tc>
      </w:tr>
      <w:tr w:rsidR="00E21CDB" w:rsidRPr="0022741C" w14:paraId="00DC6E35" w14:textId="33093549" w:rsidTr="00FB59FE">
        <w:trPr>
          <w:trHeight w:val="316"/>
          <w:jc w:val="center"/>
        </w:trPr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5DC244F6" w14:textId="77777777" w:rsidR="00E21CDB" w:rsidRPr="00296A6B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781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08059DA0" w14:textId="54CE3F28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3260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034DF170" w14:textId="22AF8E74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9454</w:t>
            </w:r>
          </w:p>
        </w:tc>
      </w:tr>
      <w:tr w:rsidR="00E21CDB" w:rsidRPr="0022741C" w14:paraId="7E96661C" w14:textId="603406D7" w:rsidTr="00FB59FE">
        <w:trPr>
          <w:trHeight w:val="316"/>
          <w:jc w:val="center"/>
        </w:trPr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237C9CC1" w14:textId="77777777" w:rsidR="00E21CDB" w:rsidRPr="00296A6B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1004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7FBAA97D" w14:textId="0759B9A7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4225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46F745F1" w14:textId="43F8BFEC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10541</w:t>
            </w:r>
          </w:p>
        </w:tc>
      </w:tr>
      <w:tr w:rsidR="00E21CDB" w:rsidRPr="0022741C" w14:paraId="07650AEB" w14:textId="1743053F" w:rsidTr="00E03AB1">
        <w:trPr>
          <w:trHeight w:val="316"/>
          <w:jc w:val="center"/>
        </w:trPr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6AD84F3F" w14:textId="77777777" w:rsidR="00E21CDB" w:rsidRPr="00296A6B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1131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5C6A65A4" w14:textId="2C4AD085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4228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012CFB70" w14:textId="755FC058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</w:p>
        </w:tc>
      </w:tr>
      <w:tr w:rsidR="00E21CDB" w:rsidRPr="0022741C" w14:paraId="73A3C28A" w14:textId="35B697FC" w:rsidTr="00E03AB1">
        <w:trPr>
          <w:trHeight w:val="316"/>
          <w:jc w:val="center"/>
        </w:trPr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4A60838E" w14:textId="77777777" w:rsidR="00E21CDB" w:rsidRPr="00296A6B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1283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7E8D4E90" w14:textId="4D2E4845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4339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38F15D0A" w14:textId="7562EF92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</w:p>
        </w:tc>
      </w:tr>
      <w:tr w:rsidR="00E21CDB" w:rsidRPr="0022741C" w14:paraId="61FDAAC5" w14:textId="1E8B1A4F" w:rsidTr="00EC5829">
        <w:trPr>
          <w:trHeight w:val="316"/>
          <w:jc w:val="center"/>
        </w:trPr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6C6B0DCF" w14:textId="77777777" w:rsidR="00E21CDB" w:rsidRPr="00296A6B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1654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7A86D7D1" w14:textId="039763A0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4653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597CFBB9" w14:textId="6F8D9AC3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</w:p>
        </w:tc>
      </w:tr>
      <w:tr w:rsidR="00E21CDB" w:rsidRPr="0022741C" w14:paraId="516C9743" w14:textId="2AD1DCCC" w:rsidTr="00EC5829">
        <w:trPr>
          <w:trHeight w:val="316"/>
          <w:jc w:val="center"/>
        </w:trPr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5B8D290C" w14:textId="77777777" w:rsidR="00E21CDB" w:rsidRPr="00296A6B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1681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37A3C027" w14:textId="61D59B75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96A6B">
              <w:rPr>
                <w:rFonts w:eastAsia="Times New Roman" w:cstheme="minorHAnsi"/>
                <w:color w:val="000000"/>
                <w:lang w:eastAsia="en-MY"/>
              </w:rPr>
              <w:t>4896</w:t>
            </w:r>
          </w:p>
        </w:tc>
        <w:tc>
          <w:tcPr>
            <w:tcW w:w="15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vAlign w:val="bottom"/>
          </w:tcPr>
          <w:p w14:paraId="501049DC" w14:textId="26772C3E" w:rsidR="00E21CDB" w:rsidRPr="0022741C" w:rsidRDefault="00E21CDB" w:rsidP="00E21C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</w:p>
        </w:tc>
      </w:tr>
    </w:tbl>
    <w:p w14:paraId="5F4A8D70" w14:textId="3D8AE4E8" w:rsidR="00BC4012" w:rsidRPr="0022741C" w:rsidRDefault="00BC4012" w:rsidP="0022741C">
      <w:pPr>
        <w:rPr>
          <w:b/>
          <w:bCs/>
        </w:rPr>
      </w:pPr>
      <w:r w:rsidRPr="0022741C">
        <w:rPr>
          <w:b/>
          <w:bCs/>
        </w:rPr>
        <w:t xml:space="preserve">2. </w:t>
      </w:r>
      <w:r w:rsidRPr="0022741C">
        <w:rPr>
          <w:b/>
          <w:bCs/>
        </w:rPr>
        <w:t>NewCustomerList</w:t>
      </w:r>
      <w:r w:rsidRPr="0022741C">
        <w:rPr>
          <w:b/>
          <w:bCs/>
        </w:rPr>
        <w:t xml:space="preserve"> Sheet</w:t>
      </w:r>
    </w:p>
    <w:p w14:paraId="147C7139" w14:textId="306F4B0F" w:rsidR="00032681" w:rsidRDefault="00032681">
      <w:pPr>
        <w:rPr>
          <w:rFonts w:cstheme="minorHAnsi"/>
        </w:rPr>
      </w:pPr>
      <w:r w:rsidRPr="0022741C">
        <w:rPr>
          <w:rFonts w:cstheme="minorHAnsi"/>
        </w:rPr>
        <w:t>Number records: 1000</w:t>
      </w:r>
    </w:p>
    <w:p w14:paraId="389F5478" w14:textId="77777777" w:rsidR="00AE14AC" w:rsidRPr="0022741C" w:rsidRDefault="00AE14AC">
      <w:pPr>
        <w:rPr>
          <w:rFonts w:cstheme="minorHAnsi"/>
        </w:rPr>
      </w:pPr>
    </w:p>
    <w:p w14:paraId="2B7147A6" w14:textId="0751E1E0" w:rsidR="00032681" w:rsidRPr="0022741C" w:rsidRDefault="00032681" w:rsidP="0022741C">
      <w:pPr>
        <w:jc w:val="center"/>
        <w:rPr>
          <w:rFonts w:cstheme="minorHAnsi"/>
          <w:b/>
          <w:bCs/>
        </w:rPr>
      </w:pPr>
      <w:r w:rsidRPr="0022741C">
        <w:rPr>
          <w:rFonts w:cstheme="minorHAnsi"/>
          <w:b/>
          <w:bCs/>
        </w:rPr>
        <w:lastRenderedPageBreak/>
        <w:t xml:space="preserve">Table </w:t>
      </w:r>
      <w:r w:rsidRPr="0022741C">
        <w:rPr>
          <w:rFonts w:cstheme="minorHAnsi"/>
          <w:b/>
          <w:bCs/>
        </w:rPr>
        <w:t>3</w:t>
      </w:r>
      <w:r w:rsidRPr="0022741C">
        <w:rPr>
          <w:rFonts w:cstheme="minorHAnsi"/>
          <w:b/>
          <w:bCs/>
        </w:rPr>
        <w:t>: Issues in NewCustomerList Sheet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653"/>
        <w:gridCol w:w="1980"/>
        <w:gridCol w:w="2726"/>
      </w:tblGrid>
      <w:tr w:rsidR="00AD6CB4" w:rsidRPr="0022741C" w14:paraId="6BF0E51A" w14:textId="77777777" w:rsidTr="0022741C">
        <w:trPr>
          <w:jc w:val="right"/>
        </w:trPr>
        <w:tc>
          <w:tcPr>
            <w:tcW w:w="3653" w:type="dxa"/>
          </w:tcPr>
          <w:p w14:paraId="07B7F894" w14:textId="0CC6460D" w:rsidR="00AD6CB4" w:rsidRPr="00BF6D62" w:rsidRDefault="00AD6CB4" w:rsidP="00BF6D62">
            <w:pPr>
              <w:jc w:val="center"/>
              <w:rPr>
                <w:rFonts w:cstheme="minorHAnsi"/>
              </w:rPr>
            </w:pPr>
            <w:r w:rsidRPr="00BF6D62">
              <w:rPr>
                <w:rFonts w:cstheme="minorHAnsi"/>
              </w:rPr>
              <w:t>Field name</w:t>
            </w:r>
          </w:p>
        </w:tc>
        <w:tc>
          <w:tcPr>
            <w:tcW w:w="1980" w:type="dxa"/>
          </w:tcPr>
          <w:p w14:paraId="37C80275" w14:textId="2D7A1327" w:rsidR="00AD6CB4" w:rsidRPr="00BF6D62" w:rsidRDefault="00AD6CB4" w:rsidP="00BF6D62">
            <w:pPr>
              <w:jc w:val="center"/>
              <w:rPr>
                <w:rFonts w:cstheme="minorHAnsi"/>
              </w:rPr>
            </w:pPr>
            <w:r w:rsidRPr="00BF6D62">
              <w:rPr>
                <w:rFonts w:cstheme="minorHAnsi"/>
              </w:rPr>
              <w:t>Issue</w:t>
            </w:r>
          </w:p>
        </w:tc>
        <w:tc>
          <w:tcPr>
            <w:tcW w:w="2726" w:type="dxa"/>
          </w:tcPr>
          <w:p w14:paraId="0F13214B" w14:textId="3F3D7C03" w:rsidR="00AD6CB4" w:rsidRPr="00BF6D62" w:rsidRDefault="00AD6CB4" w:rsidP="00BF6D62">
            <w:pPr>
              <w:jc w:val="center"/>
              <w:rPr>
                <w:rFonts w:cstheme="minorHAnsi"/>
              </w:rPr>
            </w:pPr>
            <w:r w:rsidRPr="00BF6D62">
              <w:rPr>
                <w:rFonts w:cstheme="minorHAnsi"/>
              </w:rPr>
              <w:t>How to fix</w:t>
            </w:r>
          </w:p>
        </w:tc>
      </w:tr>
      <w:tr w:rsidR="00AD6CB4" w:rsidRPr="0022741C" w14:paraId="4416273C" w14:textId="77777777" w:rsidTr="0022741C">
        <w:trPr>
          <w:jc w:val="right"/>
        </w:trPr>
        <w:tc>
          <w:tcPr>
            <w:tcW w:w="3653" w:type="dxa"/>
          </w:tcPr>
          <w:p w14:paraId="65E636C6" w14:textId="517862E4" w:rsidR="00AD6CB4" w:rsidRPr="0022741C" w:rsidRDefault="00AD6CB4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past_3_years_bike_related_purchases</w:t>
            </w:r>
          </w:p>
        </w:tc>
        <w:tc>
          <w:tcPr>
            <w:tcW w:w="1980" w:type="dxa"/>
          </w:tcPr>
          <w:p w14:paraId="4BD040C4" w14:textId="53003128" w:rsidR="00AD6CB4" w:rsidRPr="0022741C" w:rsidRDefault="00AD6CB4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Format Compliance</w:t>
            </w:r>
          </w:p>
        </w:tc>
        <w:tc>
          <w:tcPr>
            <w:tcW w:w="2726" w:type="dxa"/>
          </w:tcPr>
          <w:p w14:paraId="0F517C31" w14:textId="377F67D6" w:rsidR="00AD6CB4" w:rsidRPr="0022741C" w:rsidRDefault="003D21AC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Change to number</w:t>
            </w:r>
            <w:r w:rsidRPr="0022741C">
              <w:rPr>
                <w:rFonts w:cstheme="minorHAnsi"/>
              </w:rPr>
              <w:t xml:space="preserve"> format</w:t>
            </w:r>
            <w:r w:rsidRPr="0022741C">
              <w:rPr>
                <w:rFonts w:cstheme="minorHAnsi"/>
              </w:rPr>
              <w:t xml:space="preserve"> with no decimal to easily statistic (if any)</w:t>
            </w:r>
          </w:p>
        </w:tc>
      </w:tr>
      <w:tr w:rsidR="00AD6CB4" w:rsidRPr="0022741C" w14:paraId="353F50CF" w14:textId="77777777" w:rsidTr="0022741C">
        <w:trPr>
          <w:jc w:val="right"/>
        </w:trPr>
        <w:tc>
          <w:tcPr>
            <w:tcW w:w="3653" w:type="dxa"/>
          </w:tcPr>
          <w:p w14:paraId="1BEB5955" w14:textId="1276B7D9" w:rsidR="00AD6CB4" w:rsidRPr="0022741C" w:rsidRDefault="00AD6CB4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postcode</w:t>
            </w:r>
          </w:p>
        </w:tc>
        <w:tc>
          <w:tcPr>
            <w:tcW w:w="1980" w:type="dxa"/>
          </w:tcPr>
          <w:p w14:paraId="2ECEE32D" w14:textId="1E7D76F8" w:rsidR="00AD6CB4" w:rsidRPr="0022741C" w:rsidRDefault="00AD6CB4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 xml:space="preserve">Format </w:t>
            </w:r>
            <w:r w:rsidR="0022741C" w:rsidRPr="0022741C">
              <w:rPr>
                <w:rFonts w:cstheme="minorHAnsi"/>
              </w:rPr>
              <w:t>c</w:t>
            </w:r>
            <w:r w:rsidRPr="0022741C">
              <w:rPr>
                <w:rFonts w:cstheme="minorHAnsi"/>
              </w:rPr>
              <w:t>ompliance</w:t>
            </w:r>
          </w:p>
        </w:tc>
        <w:tc>
          <w:tcPr>
            <w:tcW w:w="2726" w:type="dxa"/>
          </w:tcPr>
          <w:p w14:paraId="51EE1242" w14:textId="3176D969" w:rsidR="00AD6CB4" w:rsidRPr="0022741C" w:rsidRDefault="003D21AC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Change to number format with no decimal to easily statistic (if any)</w:t>
            </w:r>
          </w:p>
        </w:tc>
      </w:tr>
      <w:tr w:rsidR="00AD6CB4" w:rsidRPr="0022741C" w14:paraId="72AC4A43" w14:textId="77777777" w:rsidTr="0022741C">
        <w:trPr>
          <w:jc w:val="right"/>
        </w:trPr>
        <w:tc>
          <w:tcPr>
            <w:tcW w:w="3653" w:type="dxa"/>
          </w:tcPr>
          <w:p w14:paraId="3779DFDA" w14:textId="6F77AC56" w:rsidR="00AD6CB4" w:rsidRPr="0022741C" w:rsidRDefault="00AD6CB4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property_valuation</w:t>
            </w:r>
          </w:p>
        </w:tc>
        <w:tc>
          <w:tcPr>
            <w:tcW w:w="1980" w:type="dxa"/>
          </w:tcPr>
          <w:p w14:paraId="598D8303" w14:textId="023F8D14" w:rsidR="00AD6CB4" w:rsidRPr="0022741C" w:rsidRDefault="00AD6CB4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 xml:space="preserve">Format </w:t>
            </w:r>
            <w:r w:rsidR="0022741C" w:rsidRPr="0022741C">
              <w:rPr>
                <w:rFonts w:cstheme="minorHAnsi"/>
              </w:rPr>
              <w:t>c</w:t>
            </w:r>
            <w:r w:rsidRPr="0022741C">
              <w:rPr>
                <w:rFonts w:cstheme="minorHAnsi"/>
              </w:rPr>
              <w:t>ompliance</w:t>
            </w:r>
          </w:p>
        </w:tc>
        <w:tc>
          <w:tcPr>
            <w:tcW w:w="2726" w:type="dxa"/>
          </w:tcPr>
          <w:p w14:paraId="24E7FB9C" w14:textId="7B34BE56" w:rsidR="00AD6CB4" w:rsidRPr="0022741C" w:rsidRDefault="003D21AC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Change to number format with no decimal to easily statistic (if any)</w:t>
            </w:r>
          </w:p>
        </w:tc>
      </w:tr>
      <w:tr w:rsidR="00BC4012" w:rsidRPr="0022741C" w14:paraId="75559A0D" w14:textId="77777777" w:rsidTr="0022741C">
        <w:trPr>
          <w:jc w:val="right"/>
        </w:trPr>
        <w:tc>
          <w:tcPr>
            <w:tcW w:w="3653" w:type="dxa"/>
          </w:tcPr>
          <w:p w14:paraId="49C207DD" w14:textId="6D34144C" w:rsidR="00BC4012" w:rsidRPr="0022741C" w:rsidRDefault="00BC4012" w:rsidP="00AD6CB4">
            <w:pPr>
              <w:rPr>
                <w:rFonts w:cstheme="minorHAnsi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deceased_indicator</w:t>
            </w:r>
          </w:p>
        </w:tc>
        <w:tc>
          <w:tcPr>
            <w:tcW w:w="1980" w:type="dxa"/>
          </w:tcPr>
          <w:p w14:paraId="33B47770" w14:textId="2F62B8DA" w:rsidR="00BC4012" w:rsidRPr="0022741C" w:rsidRDefault="00BC4012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Why are all “N” value?</w:t>
            </w:r>
          </w:p>
        </w:tc>
        <w:tc>
          <w:tcPr>
            <w:tcW w:w="2726" w:type="dxa"/>
          </w:tcPr>
          <w:p w14:paraId="2D56C879" w14:textId="3D603719" w:rsidR="00BC4012" w:rsidRPr="0022741C" w:rsidRDefault="00BC4012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Check carefully and fix</w:t>
            </w:r>
          </w:p>
        </w:tc>
      </w:tr>
      <w:tr w:rsidR="00BC4012" w:rsidRPr="0022741C" w14:paraId="2AB21877" w14:textId="77777777" w:rsidTr="0022741C">
        <w:trPr>
          <w:jc w:val="right"/>
        </w:trPr>
        <w:tc>
          <w:tcPr>
            <w:tcW w:w="3653" w:type="dxa"/>
          </w:tcPr>
          <w:p w14:paraId="7521EF4E" w14:textId="17776367" w:rsidR="00BC4012" w:rsidRPr="0022741C" w:rsidRDefault="00BC4012" w:rsidP="00AD6CB4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rank</w:t>
            </w:r>
          </w:p>
        </w:tc>
        <w:tc>
          <w:tcPr>
            <w:tcW w:w="1980" w:type="dxa"/>
          </w:tcPr>
          <w:p w14:paraId="31E676F4" w14:textId="2ED490DD" w:rsidR="00BC4012" w:rsidRPr="0022741C" w:rsidRDefault="00BC4012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Not continuous ranking</w:t>
            </w:r>
          </w:p>
        </w:tc>
        <w:tc>
          <w:tcPr>
            <w:tcW w:w="2726" w:type="dxa"/>
          </w:tcPr>
          <w:p w14:paraId="716E2C9B" w14:textId="41DB0C9F" w:rsidR="00BC4012" w:rsidRPr="0022741C" w:rsidRDefault="00BC4012" w:rsidP="00AD6CB4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Check carefully and fix</w:t>
            </w:r>
          </w:p>
        </w:tc>
      </w:tr>
    </w:tbl>
    <w:p w14:paraId="669E507C" w14:textId="17470EB2" w:rsidR="008735CB" w:rsidRPr="0022741C" w:rsidRDefault="00BC4012" w:rsidP="0022741C">
      <w:pPr>
        <w:rPr>
          <w:b/>
          <w:bCs/>
          <w:lang w:eastAsia="en-MY"/>
        </w:rPr>
      </w:pPr>
      <w:r w:rsidRPr="0022741C">
        <w:rPr>
          <w:b/>
          <w:bCs/>
        </w:rPr>
        <w:t xml:space="preserve">3. </w:t>
      </w:r>
      <w:r w:rsidR="008735CB" w:rsidRPr="0022741C">
        <w:rPr>
          <w:b/>
          <w:bCs/>
          <w:lang w:eastAsia="en-MY"/>
        </w:rPr>
        <w:t>CustomerDemographic</w:t>
      </w:r>
      <w:r w:rsidRPr="0022741C">
        <w:rPr>
          <w:b/>
          <w:bCs/>
          <w:lang w:eastAsia="en-MY"/>
        </w:rPr>
        <w:t xml:space="preserve"> Sheet</w:t>
      </w:r>
    </w:p>
    <w:p w14:paraId="1C0B759E" w14:textId="235B80F4" w:rsidR="00032681" w:rsidRPr="0022741C" w:rsidRDefault="00032681" w:rsidP="00296A6B">
      <w:pPr>
        <w:rPr>
          <w:rFonts w:eastAsia="Times New Roman" w:cstheme="minorHAnsi"/>
          <w:color w:val="000000"/>
          <w:lang w:eastAsia="en-MY"/>
        </w:rPr>
      </w:pPr>
      <w:r w:rsidRPr="0022741C">
        <w:rPr>
          <w:rFonts w:eastAsia="Times New Roman" w:cstheme="minorHAnsi"/>
          <w:color w:val="000000"/>
          <w:lang w:eastAsia="en-MY"/>
        </w:rPr>
        <w:t>Number records: 4000</w:t>
      </w:r>
    </w:p>
    <w:p w14:paraId="3D951FC6" w14:textId="1C750AAD" w:rsidR="00032681" w:rsidRPr="0022741C" w:rsidRDefault="00032681" w:rsidP="0022741C">
      <w:pPr>
        <w:jc w:val="center"/>
        <w:rPr>
          <w:rFonts w:cstheme="minorHAnsi"/>
          <w:b/>
          <w:bCs/>
        </w:rPr>
      </w:pPr>
      <w:r w:rsidRPr="0022741C">
        <w:rPr>
          <w:rFonts w:cstheme="minorHAnsi"/>
          <w:b/>
          <w:bCs/>
        </w:rPr>
        <w:t xml:space="preserve">Table </w:t>
      </w:r>
      <w:r w:rsidRPr="0022741C">
        <w:rPr>
          <w:rFonts w:cstheme="minorHAnsi"/>
          <w:b/>
          <w:bCs/>
        </w:rPr>
        <w:t>4</w:t>
      </w:r>
      <w:r w:rsidRPr="0022741C">
        <w:rPr>
          <w:rFonts w:cstheme="minorHAnsi"/>
          <w:b/>
          <w:bCs/>
        </w:rPr>
        <w:t xml:space="preserve">: Issues in </w:t>
      </w:r>
      <w:r w:rsidRPr="0022741C">
        <w:rPr>
          <w:rFonts w:eastAsia="Times New Roman" w:cstheme="minorHAnsi"/>
          <w:b/>
          <w:bCs/>
          <w:color w:val="000000"/>
          <w:lang w:eastAsia="en-MY"/>
        </w:rPr>
        <w:t>CustomerDemographic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BC4012" w:rsidRPr="0022741C" w14:paraId="214F22FD" w14:textId="77777777" w:rsidTr="0022741C">
        <w:trPr>
          <w:jc w:val="center"/>
        </w:trPr>
        <w:tc>
          <w:tcPr>
            <w:tcW w:w="1803" w:type="dxa"/>
          </w:tcPr>
          <w:p w14:paraId="4EE94903" w14:textId="0F738048" w:rsidR="00BC4012" w:rsidRPr="0022741C" w:rsidRDefault="00BC4012" w:rsidP="00BF6D62">
            <w:pPr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cstheme="minorHAnsi"/>
              </w:rPr>
              <w:t>Field name</w:t>
            </w:r>
          </w:p>
        </w:tc>
        <w:tc>
          <w:tcPr>
            <w:tcW w:w="1803" w:type="dxa"/>
          </w:tcPr>
          <w:p w14:paraId="66A2D6CC" w14:textId="5D0D0413" w:rsidR="00BC4012" w:rsidRPr="0022741C" w:rsidRDefault="00BC4012" w:rsidP="00BF6D62">
            <w:pPr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cstheme="minorHAnsi"/>
              </w:rPr>
              <w:t>Issue</w:t>
            </w:r>
          </w:p>
        </w:tc>
        <w:tc>
          <w:tcPr>
            <w:tcW w:w="1803" w:type="dxa"/>
          </w:tcPr>
          <w:p w14:paraId="101740BB" w14:textId="57623666" w:rsidR="00BC4012" w:rsidRPr="0022741C" w:rsidRDefault="00BC4012" w:rsidP="00BF6D62">
            <w:pPr>
              <w:jc w:val="center"/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cstheme="minorHAnsi"/>
              </w:rPr>
              <w:t>How to fix</w:t>
            </w:r>
          </w:p>
        </w:tc>
      </w:tr>
      <w:tr w:rsidR="00BC4012" w:rsidRPr="0022741C" w14:paraId="32E8F326" w14:textId="77777777" w:rsidTr="0022741C">
        <w:trPr>
          <w:jc w:val="center"/>
        </w:trPr>
        <w:tc>
          <w:tcPr>
            <w:tcW w:w="1803" w:type="dxa"/>
          </w:tcPr>
          <w:p w14:paraId="73FE1342" w14:textId="70FFD8A8" w:rsidR="00BC4012" w:rsidRPr="0022741C" w:rsidRDefault="00BC4012" w:rsidP="00BC4012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DOB</w:t>
            </w:r>
          </w:p>
        </w:tc>
        <w:tc>
          <w:tcPr>
            <w:tcW w:w="1803" w:type="dxa"/>
          </w:tcPr>
          <w:p w14:paraId="7535B286" w14:textId="3594E94E" w:rsidR="00BC4012" w:rsidRPr="0022741C" w:rsidRDefault="00BC4012" w:rsidP="00BC4012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Whether customer ID 34 has the right DOB (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1843-12-21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)</w:t>
            </w:r>
          </w:p>
        </w:tc>
        <w:tc>
          <w:tcPr>
            <w:tcW w:w="1803" w:type="dxa"/>
          </w:tcPr>
          <w:p w14:paraId="280EC015" w14:textId="47178BFC" w:rsidR="00BC4012" w:rsidRPr="0022741C" w:rsidRDefault="00BC4012" w:rsidP="00BC4012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cstheme="minorHAnsi"/>
              </w:rPr>
              <w:t>Check carefully and fix</w:t>
            </w:r>
          </w:p>
        </w:tc>
      </w:tr>
      <w:tr w:rsidR="008A4DC2" w:rsidRPr="0022741C" w14:paraId="7A1E8441" w14:textId="77777777" w:rsidTr="0022741C">
        <w:trPr>
          <w:jc w:val="center"/>
        </w:trPr>
        <w:tc>
          <w:tcPr>
            <w:tcW w:w="1803" w:type="dxa"/>
          </w:tcPr>
          <w:p w14:paraId="4DE448E6" w14:textId="6D7BB409" w:rsidR="008A4DC2" w:rsidRPr="0022741C" w:rsidRDefault="008A4DC2" w:rsidP="008A4DC2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DOB</w:t>
            </w:r>
          </w:p>
        </w:tc>
        <w:tc>
          <w:tcPr>
            <w:tcW w:w="1803" w:type="dxa"/>
          </w:tcPr>
          <w:p w14:paraId="49CD8190" w14:textId="1D1908DF" w:rsidR="008A4DC2" w:rsidRPr="0022741C" w:rsidRDefault="008A4DC2" w:rsidP="008A4DC2">
            <w:pPr>
              <w:rPr>
                <w:rFonts w:eastAsia="Times New Roman" w:cstheme="minorHAnsi"/>
                <w:color w:val="000000"/>
                <w:lang w:eastAsia="en-MY"/>
              </w:rPr>
            </w:pPr>
            <w:r>
              <w:rPr>
                <w:rFonts w:eastAsia="Times New Roman" w:cstheme="minorHAnsi"/>
                <w:color w:val="000000"/>
                <w:lang w:eastAsia="en-MY"/>
              </w:rPr>
              <w:t>87</w:t>
            </w:r>
            <w:r>
              <w:rPr>
                <w:rFonts w:eastAsia="Times New Roman" w:cstheme="minorHAnsi"/>
                <w:color w:val="000000"/>
                <w:lang w:eastAsia="en-MY"/>
              </w:rPr>
              <w:t xml:space="preserve"> b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lank</w:t>
            </w:r>
            <w:r>
              <w:rPr>
                <w:rFonts w:eastAsia="Times New Roman" w:cstheme="minorHAnsi"/>
                <w:color w:val="000000"/>
                <w:lang w:eastAsia="en-MY"/>
              </w:rPr>
              <w:t xml:space="preserve"> records</w:t>
            </w:r>
          </w:p>
        </w:tc>
        <w:tc>
          <w:tcPr>
            <w:tcW w:w="1803" w:type="dxa"/>
          </w:tcPr>
          <w:p w14:paraId="6BF03B44" w14:textId="1B9BCA28" w:rsidR="008A4DC2" w:rsidRPr="0022741C" w:rsidRDefault="008A4DC2" w:rsidP="008A4DC2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 xml:space="preserve">Check carefully and </w:t>
            </w:r>
            <w:r w:rsidRPr="0022741C">
              <w:rPr>
                <w:rFonts w:cstheme="minorHAnsi"/>
              </w:rPr>
              <w:t>fill</w:t>
            </w:r>
            <w:r w:rsidR="00966E79">
              <w:rPr>
                <w:rFonts w:cstheme="minorHAnsi"/>
              </w:rPr>
              <w:t xml:space="preserve"> or remove</w:t>
            </w:r>
          </w:p>
        </w:tc>
      </w:tr>
      <w:tr w:rsidR="008A4DC2" w:rsidRPr="0022741C" w14:paraId="02DCDA9E" w14:textId="77777777" w:rsidTr="0022741C">
        <w:trPr>
          <w:jc w:val="center"/>
        </w:trPr>
        <w:tc>
          <w:tcPr>
            <w:tcW w:w="1803" w:type="dxa"/>
          </w:tcPr>
          <w:p w14:paraId="262617FB" w14:textId="05D1D842" w:rsidR="008A4DC2" w:rsidRPr="0022741C" w:rsidRDefault="008A4DC2" w:rsidP="008A4DC2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gender</w:t>
            </w:r>
          </w:p>
        </w:tc>
        <w:tc>
          <w:tcPr>
            <w:tcW w:w="1803" w:type="dxa"/>
          </w:tcPr>
          <w:p w14:paraId="1E72CE94" w14:textId="30485055" w:rsidR="008A4DC2" w:rsidRPr="0022741C" w:rsidRDefault="008A4DC2" w:rsidP="008A4DC2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Error typing (M, F, Femal)</w:t>
            </w:r>
          </w:p>
        </w:tc>
        <w:tc>
          <w:tcPr>
            <w:tcW w:w="1803" w:type="dxa"/>
          </w:tcPr>
          <w:p w14:paraId="356BC7CD" w14:textId="36A8257D" w:rsidR="008A4DC2" w:rsidRPr="0022741C" w:rsidRDefault="00966E79" w:rsidP="008A4D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Replace to right values/ </w:t>
            </w:r>
            <w:r w:rsidR="008A4DC2" w:rsidRPr="0022741C">
              <w:rPr>
                <w:rFonts w:cstheme="minorHAnsi"/>
              </w:rPr>
              <w:t>Create a drop-down list for faster and more precise</w:t>
            </w:r>
          </w:p>
        </w:tc>
      </w:tr>
      <w:tr w:rsidR="008A4DC2" w:rsidRPr="0022741C" w14:paraId="08518821" w14:textId="77777777" w:rsidTr="0022741C">
        <w:trPr>
          <w:jc w:val="center"/>
        </w:trPr>
        <w:tc>
          <w:tcPr>
            <w:tcW w:w="1803" w:type="dxa"/>
          </w:tcPr>
          <w:p w14:paraId="68676B81" w14:textId="4A8B3106" w:rsidR="008A4DC2" w:rsidRPr="0022741C" w:rsidRDefault="008A4DC2" w:rsidP="008A4DC2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default</w:t>
            </w:r>
          </w:p>
        </w:tc>
        <w:tc>
          <w:tcPr>
            <w:tcW w:w="1803" w:type="dxa"/>
          </w:tcPr>
          <w:p w14:paraId="629413EB" w14:textId="6A049C73" w:rsidR="008A4DC2" w:rsidRPr="0022741C" w:rsidRDefault="008A4DC2" w:rsidP="008A4DC2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Nonsense information</w:t>
            </w:r>
          </w:p>
        </w:tc>
        <w:tc>
          <w:tcPr>
            <w:tcW w:w="1803" w:type="dxa"/>
          </w:tcPr>
          <w:p w14:paraId="65CD1954" w14:textId="13DB18CE" w:rsidR="008A4DC2" w:rsidRPr="0022741C" w:rsidRDefault="00966E79" w:rsidP="008A4DC2">
            <w:pPr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8A4DC2" w:rsidRPr="0022741C" w14:paraId="03E6EE63" w14:textId="77777777" w:rsidTr="0022741C">
        <w:trPr>
          <w:trHeight w:val="185"/>
          <w:jc w:val="center"/>
        </w:trPr>
        <w:tc>
          <w:tcPr>
            <w:tcW w:w="1803" w:type="dxa"/>
          </w:tcPr>
          <w:p w14:paraId="5AF66DED" w14:textId="40F2799C" w:rsidR="008A4DC2" w:rsidRPr="0022741C" w:rsidRDefault="008A4DC2" w:rsidP="008A4DC2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customer_id</w:t>
            </w:r>
          </w:p>
        </w:tc>
        <w:tc>
          <w:tcPr>
            <w:tcW w:w="1803" w:type="dxa"/>
          </w:tcPr>
          <w:p w14:paraId="3AE40805" w14:textId="6A2DFB90" w:rsidR="008A4DC2" w:rsidRPr="0022741C" w:rsidRDefault="008A4DC2" w:rsidP="008A4DC2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Lack of information (9 cases listed in table 5) about DOB, job_tittle, tenure</w:t>
            </w:r>
          </w:p>
        </w:tc>
        <w:tc>
          <w:tcPr>
            <w:tcW w:w="1803" w:type="dxa"/>
          </w:tcPr>
          <w:p w14:paraId="5914895F" w14:textId="4A4204FC" w:rsidR="008A4DC2" w:rsidRPr="0022741C" w:rsidRDefault="008A4DC2" w:rsidP="008A4DC2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Check and fill</w:t>
            </w:r>
            <w:r w:rsidR="00966E79">
              <w:rPr>
                <w:rFonts w:cstheme="minorHAnsi"/>
              </w:rPr>
              <w:t xml:space="preserve"> or remove</w:t>
            </w:r>
          </w:p>
        </w:tc>
      </w:tr>
      <w:tr w:rsidR="00072F63" w:rsidRPr="0022741C" w14:paraId="54770C6C" w14:textId="77777777" w:rsidTr="0022741C">
        <w:trPr>
          <w:trHeight w:val="185"/>
          <w:jc w:val="center"/>
        </w:trPr>
        <w:tc>
          <w:tcPr>
            <w:tcW w:w="1803" w:type="dxa"/>
          </w:tcPr>
          <w:p w14:paraId="139CBBF2" w14:textId="5A83A5E4" w:rsidR="00072F63" w:rsidRPr="0022741C" w:rsidRDefault="00072F63" w:rsidP="00072F63">
            <w:pPr>
              <w:rPr>
                <w:rFonts w:eastAsia="Times New Roman" w:cstheme="minorHAnsi"/>
                <w:color w:val="000000"/>
                <w:lang w:eastAsia="en-MY"/>
              </w:rPr>
            </w:pPr>
            <w:r w:rsidRPr="0022741C">
              <w:rPr>
                <w:rFonts w:eastAsia="Times New Roman" w:cstheme="minorHAnsi"/>
                <w:color w:val="000000"/>
                <w:lang w:eastAsia="en-MY"/>
              </w:rPr>
              <w:t>job_tittle</w:t>
            </w:r>
          </w:p>
        </w:tc>
        <w:tc>
          <w:tcPr>
            <w:tcW w:w="1803" w:type="dxa"/>
          </w:tcPr>
          <w:p w14:paraId="7EE2EDF4" w14:textId="7A713254" w:rsidR="00072F63" w:rsidRPr="0022741C" w:rsidRDefault="00072F63" w:rsidP="00072F63">
            <w:pPr>
              <w:rPr>
                <w:rFonts w:eastAsia="Times New Roman" w:cstheme="minorHAnsi"/>
                <w:color w:val="000000"/>
                <w:lang w:eastAsia="en-MY"/>
              </w:rPr>
            </w:pPr>
            <w:r>
              <w:rPr>
                <w:rFonts w:eastAsia="Times New Roman" w:cstheme="minorHAnsi"/>
                <w:color w:val="000000"/>
                <w:lang w:eastAsia="en-MY"/>
              </w:rPr>
              <w:t>506</w:t>
            </w:r>
            <w:r>
              <w:rPr>
                <w:rFonts w:eastAsia="Times New Roman" w:cstheme="minorHAnsi"/>
                <w:color w:val="000000"/>
                <w:lang w:eastAsia="en-MY"/>
              </w:rPr>
              <w:t xml:space="preserve"> b</w:t>
            </w:r>
            <w:r w:rsidRPr="0022741C">
              <w:rPr>
                <w:rFonts w:eastAsia="Times New Roman" w:cstheme="minorHAnsi"/>
                <w:color w:val="000000"/>
                <w:lang w:eastAsia="en-MY"/>
              </w:rPr>
              <w:t>lank</w:t>
            </w:r>
            <w:r>
              <w:rPr>
                <w:rFonts w:eastAsia="Times New Roman" w:cstheme="minorHAnsi"/>
                <w:color w:val="000000"/>
                <w:lang w:eastAsia="en-MY"/>
              </w:rPr>
              <w:t xml:space="preserve"> records</w:t>
            </w:r>
          </w:p>
        </w:tc>
        <w:tc>
          <w:tcPr>
            <w:tcW w:w="1803" w:type="dxa"/>
          </w:tcPr>
          <w:p w14:paraId="62CFAEF0" w14:textId="26372123" w:rsidR="00072F63" w:rsidRPr="0022741C" w:rsidRDefault="00072F63" w:rsidP="00072F63">
            <w:pPr>
              <w:rPr>
                <w:rFonts w:cstheme="minorHAnsi"/>
              </w:rPr>
            </w:pPr>
            <w:r w:rsidRPr="0022741C">
              <w:rPr>
                <w:rFonts w:cstheme="minorHAnsi"/>
              </w:rPr>
              <w:t>Check and fill</w:t>
            </w:r>
            <w:r>
              <w:rPr>
                <w:rFonts w:cstheme="minorHAnsi"/>
              </w:rPr>
              <w:t xml:space="preserve"> or remove</w:t>
            </w:r>
          </w:p>
        </w:tc>
      </w:tr>
    </w:tbl>
    <w:p w14:paraId="06331519" w14:textId="641D355F" w:rsidR="0022741C" w:rsidRDefault="00032681" w:rsidP="00DB41DE">
      <w:pPr>
        <w:jc w:val="center"/>
        <w:rPr>
          <w:rFonts w:cstheme="minorHAnsi"/>
          <w:b/>
          <w:bCs/>
        </w:rPr>
      </w:pPr>
      <w:r w:rsidRPr="0022741C">
        <w:rPr>
          <w:rFonts w:cstheme="minorHAnsi"/>
          <w:b/>
          <w:bCs/>
        </w:rPr>
        <w:t>Table 5: Customer ID for 9 cases above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851"/>
      </w:tblGrid>
      <w:tr w:rsidR="00DB41DE" w14:paraId="770AC7E9" w14:textId="77777777" w:rsidTr="00DB41DE">
        <w:trPr>
          <w:jc w:val="center"/>
        </w:trPr>
        <w:tc>
          <w:tcPr>
            <w:tcW w:w="1129" w:type="dxa"/>
            <w:vAlign w:val="bottom"/>
          </w:tcPr>
          <w:p w14:paraId="6CCC2C8B" w14:textId="79B3C2BF" w:rsidR="00DB41DE" w:rsidRDefault="00DB41DE" w:rsidP="00DB41DE">
            <w:pPr>
              <w:jc w:val="center"/>
              <w:rPr>
                <w:b/>
                <w:bCs/>
              </w:rPr>
            </w:pPr>
            <w:r w:rsidRPr="008735CB">
              <w:rPr>
                <w:rFonts w:eastAsia="Times New Roman" w:cstheme="minorHAnsi"/>
                <w:color w:val="000000"/>
                <w:lang w:eastAsia="en-MY"/>
              </w:rPr>
              <w:t>267</w:t>
            </w:r>
          </w:p>
        </w:tc>
        <w:tc>
          <w:tcPr>
            <w:tcW w:w="851" w:type="dxa"/>
            <w:vAlign w:val="bottom"/>
          </w:tcPr>
          <w:p w14:paraId="6FD5C59B" w14:textId="00431F36" w:rsidR="00DB41DE" w:rsidRDefault="00DB41DE" w:rsidP="00DB41DE">
            <w:pPr>
              <w:jc w:val="center"/>
              <w:rPr>
                <w:b/>
                <w:bCs/>
              </w:rPr>
            </w:pPr>
            <w:r w:rsidRPr="008735CB">
              <w:rPr>
                <w:rFonts w:eastAsia="Times New Roman" w:cstheme="minorHAnsi"/>
                <w:color w:val="000000"/>
                <w:lang w:eastAsia="en-MY"/>
              </w:rPr>
              <w:t>2426</w:t>
            </w:r>
          </w:p>
        </w:tc>
      </w:tr>
      <w:tr w:rsidR="00DB41DE" w14:paraId="4954CD43" w14:textId="77777777" w:rsidTr="00DB41DE">
        <w:trPr>
          <w:jc w:val="center"/>
        </w:trPr>
        <w:tc>
          <w:tcPr>
            <w:tcW w:w="1129" w:type="dxa"/>
            <w:vAlign w:val="bottom"/>
          </w:tcPr>
          <w:p w14:paraId="73A4388B" w14:textId="2A111DFB" w:rsidR="00DB41DE" w:rsidRDefault="00DB41DE" w:rsidP="00DB41DE">
            <w:pPr>
              <w:jc w:val="center"/>
              <w:rPr>
                <w:b/>
                <w:bCs/>
              </w:rPr>
            </w:pPr>
            <w:r w:rsidRPr="008735CB">
              <w:rPr>
                <w:rFonts w:eastAsia="Times New Roman" w:cstheme="minorHAnsi"/>
                <w:color w:val="000000"/>
                <w:lang w:eastAsia="en-MY"/>
              </w:rPr>
              <w:t>548</w:t>
            </w:r>
          </w:p>
        </w:tc>
        <w:tc>
          <w:tcPr>
            <w:tcW w:w="851" w:type="dxa"/>
            <w:vAlign w:val="bottom"/>
          </w:tcPr>
          <w:p w14:paraId="7E1A12EB" w14:textId="6DB7E4F9" w:rsidR="00DB41DE" w:rsidRDefault="00DB41DE" w:rsidP="00DB41DE">
            <w:pPr>
              <w:jc w:val="center"/>
              <w:rPr>
                <w:b/>
                <w:bCs/>
              </w:rPr>
            </w:pPr>
            <w:r w:rsidRPr="008735CB">
              <w:rPr>
                <w:rFonts w:eastAsia="Times New Roman" w:cstheme="minorHAnsi"/>
                <w:color w:val="000000"/>
                <w:lang w:eastAsia="en-MY"/>
              </w:rPr>
              <w:t>3779</w:t>
            </w:r>
          </w:p>
        </w:tc>
      </w:tr>
      <w:tr w:rsidR="00DB41DE" w14:paraId="5D0024FE" w14:textId="77777777" w:rsidTr="00DB41DE">
        <w:trPr>
          <w:jc w:val="center"/>
        </w:trPr>
        <w:tc>
          <w:tcPr>
            <w:tcW w:w="1129" w:type="dxa"/>
            <w:vAlign w:val="bottom"/>
          </w:tcPr>
          <w:p w14:paraId="555361F9" w14:textId="42D814ED" w:rsidR="00DB41DE" w:rsidRDefault="00DB41DE" w:rsidP="00DB41DE">
            <w:pPr>
              <w:jc w:val="center"/>
              <w:rPr>
                <w:b/>
                <w:bCs/>
              </w:rPr>
            </w:pPr>
            <w:r w:rsidRPr="008735CB">
              <w:rPr>
                <w:rFonts w:eastAsia="Times New Roman" w:cstheme="minorHAnsi"/>
                <w:color w:val="000000"/>
                <w:lang w:eastAsia="en-MY"/>
              </w:rPr>
              <w:t>680</w:t>
            </w:r>
          </w:p>
        </w:tc>
        <w:tc>
          <w:tcPr>
            <w:tcW w:w="851" w:type="dxa"/>
            <w:vAlign w:val="bottom"/>
          </w:tcPr>
          <w:p w14:paraId="7AE2771A" w14:textId="76A7944C" w:rsidR="00DB41DE" w:rsidRDefault="00DB41DE" w:rsidP="00DB41DE">
            <w:pPr>
              <w:jc w:val="center"/>
              <w:rPr>
                <w:b/>
                <w:bCs/>
              </w:rPr>
            </w:pPr>
            <w:r w:rsidRPr="008735CB">
              <w:rPr>
                <w:rFonts w:eastAsia="Times New Roman" w:cstheme="minorHAnsi"/>
                <w:color w:val="000000"/>
                <w:lang w:eastAsia="en-MY"/>
              </w:rPr>
              <w:t>3931</w:t>
            </w:r>
          </w:p>
        </w:tc>
      </w:tr>
      <w:tr w:rsidR="00DB41DE" w14:paraId="1F12247F" w14:textId="77777777" w:rsidTr="00DB41DE">
        <w:trPr>
          <w:jc w:val="center"/>
        </w:trPr>
        <w:tc>
          <w:tcPr>
            <w:tcW w:w="1129" w:type="dxa"/>
            <w:vAlign w:val="bottom"/>
          </w:tcPr>
          <w:p w14:paraId="69980A8C" w14:textId="15F11D66" w:rsidR="00DB41DE" w:rsidRDefault="00DB41DE" w:rsidP="00DB41DE">
            <w:pPr>
              <w:jc w:val="center"/>
              <w:rPr>
                <w:b/>
                <w:bCs/>
              </w:rPr>
            </w:pPr>
            <w:r w:rsidRPr="008735CB">
              <w:rPr>
                <w:rFonts w:eastAsia="Times New Roman" w:cstheme="minorHAnsi"/>
                <w:color w:val="000000"/>
                <w:lang w:eastAsia="en-MY"/>
              </w:rPr>
              <w:t>983</w:t>
            </w:r>
          </w:p>
        </w:tc>
        <w:tc>
          <w:tcPr>
            <w:tcW w:w="851" w:type="dxa"/>
            <w:vAlign w:val="bottom"/>
          </w:tcPr>
          <w:p w14:paraId="08D99ABE" w14:textId="5E019A36" w:rsidR="00DB41DE" w:rsidRDefault="00DB41DE" w:rsidP="00DB41DE">
            <w:pPr>
              <w:jc w:val="center"/>
              <w:rPr>
                <w:b/>
                <w:bCs/>
              </w:rPr>
            </w:pPr>
            <w:r w:rsidRPr="008735CB">
              <w:rPr>
                <w:rFonts w:eastAsia="Times New Roman" w:cstheme="minorHAnsi"/>
                <w:color w:val="000000"/>
                <w:lang w:eastAsia="en-MY"/>
              </w:rPr>
              <w:t>3935</w:t>
            </w:r>
          </w:p>
        </w:tc>
      </w:tr>
      <w:tr w:rsidR="00DB41DE" w14:paraId="44B4E452" w14:textId="77777777" w:rsidTr="00DB41DE">
        <w:trPr>
          <w:jc w:val="center"/>
        </w:trPr>
        <w:tc>
          <w:tcPr>
            <w:tcW w:w="1129" w:type="dxa"/>
            <w:vAlign w:val="bottom"/>
          </w:tcPr>
          <w:p w14:paraId="160EDBD4" w14:textId="7E85E061" w:rsidR="00DB41DE" w:rsidRDefault="00DB41DE" w:rsidP="00DB41DE">
            <w:pPr>
              <w:jc w:val="center"/>
              <w:rPr>
                <w:b/>
                <w:bCs/>
              </w:rPr>
            </w:pPr>
            <w:r w:rsidRPr="008735CB">
              <w:rPr>
                <w:rFonts w:eastAsia="Times New Roman" w:cstheme="minorHAnsi"/>
                <w:color w:val="000000"/>
                <w:lang w:eastAsia="en-MY"/>
              </w:rPr>
              <w:t>1773</w:t>
            </w:r>
          </w:p>
        </w:tc>
        <w:tc>
          <w:tcPr>
            <w:tcW w:w="851" w:type="dxa"/>
          </w:tcPr>
          <w:p w14:paraId="531416A0" w14:textId="77777777" w:rsidR="00DB41DE" w:rsidRDefault="00DB41DE" w:rsidP="00DB41DE">
            <w:pPr>
              <w:jc w:val="center"/>
              <w:rPr>
                <w:b/>
                <w:bCs/>
              </w:rPr>
            </w:pPr>
          </w:p>
        </w:tc>
      </w:tr>
    </w:tbl>
    <w:p w14:paraId="4F957971" w14:textId="734C215E" w:rsidR="00DB41DE" w:rsidRDefault="00DB41DE" w:rsidP="00DB41DE">
      <w:pPr>
        <w:jc w:val="center"/>
        <w:rPr>
          <w:b/>
          <w:bCs/>
        </w:rPr>
      </w:pPr>
    </w:p>
    <w:p w14:paraId="07E9060B" w14:textId="4326414B" w:rsidR="00032681" w:rsidRPr="0022741C" w:rsidRDefault="00AE14AC" w:rsidP="0022741C">
      <w:pPr>
        <w:rPr>
          <w:b/>
          <w:bCs/>
        </w:rPr>
      </w:pPr>
      <w:r>
        <w:rPr>
          <w:b/>
          <w:bCs/>
        </w:rPr>
        <w:lastRenderedPageBreak/>
        <w:t>4</w:t>
      </w:r>
      <w:r w:rsidR="00032681" w:rsidRPr="0022741C">
        <w:rPr>
          <w:b/>
          <w:bCs/>
        </w:rPr>
        <w:t xml:space="preserve">. </w:t>
      </w:r>
      <w:r w:rsidR="00032681" w:rsidRPr="0022741C">
        <w:rPr>
          <w:b/>
          <w:bCs/>
        </w:rPr>
        <w:t>CustomerAddress</w:t>
      </w:r>
      <w:r w:rsidR="00032681" w:rsidRPr="0022741C">
        <w:rPr>
          <w:b/>
          <w:bCs/>
        </w:rPr>
        <w:t xml:space="preserve"> Sheet</w:t>
      </w:r>
    </w:p>
    <w:p w14:paraId="10745BCD" w14:textId="061B114C" w:rsidR="00032681" w:rsidRPr="0022741C" w:rsidRDefault="00032681" w:rsidP="00B42A61">
      <w:pPr>
        <w:jc w:val="both"/>
        <w:rPr>
          <w:rFonts w:cstheme="minorHAnsi"/>
        </w:rPr>
      </w:pPr>
      <w:r w:rsidRPr="0022741C">
        <w:rPr>
          <w:rFonts w:cstheme="minorHAnsi"/>
        </w:rPr>
        <w:t>Number records: 3999</w:t>
      </w:r>
    </w:p>
    <w:p w14:paraId="52976DD4" w14:textId="3BCA59F8" w:rsidR="00032681" w:rsidRPr="0022741C" w:rsidRDefault="00032681" w:rsidP="00B42A61">
      <w:pPr>
        <w:jc w:val="both"/>
      </w:pPr>
      <w:r w:rsidRPr="0022741C">
        <w:t>Issue:</w:t>
      </w:r>
      <w:r w:rsidR="00FE0B5E" w:rsidRPr="0022741C">
        <w:t xml:space="preserve"> In “</w:t>
      </w:r>
      <w:r w:rsidR="00FE0B5E" w:rsidRPr="0022741C">
        <w:t>state</w:t>
      </w:r>
      <w:r w:rsidR="00FE0B5E" w:rsidRPr="0022741C">
        <w:t xml:space="preserve">” field, the data is not </w:t>
      </w:r>
      <w:r w:rsidR="00FE0B5E" w:rsidRPr="0022741C">
        <w:t>consistent</w:t>
      </w:r>
      <w:r w:rsidR="00FE0B5E" w:rsidRPr="0022741C">
        <w:t xml:space="preserve">. </w:t>
      </w:r>
    </w:p>
    <w:p w14:paraId="5CEA58B5" w14:textId="0D1C2FB9" w:rsidR="00FE0B5E" w:rsidRDefault="00FE0B5E" w:rsidP="00B42A61">
      <w:pPr>
        <w:jc w:val="both"/>
        <w:rPr>
          <w:rFonts w:cstheme="minorHAnsi"/>
        </w:rPr>
      </w:pPr>
      <w:r w:rsidRPr="0022741C">
        <w:rPr>
          <w:rFonts w:cstheme="minorHAnsi"/>
        </w:rPr>
        <w:t xml:space="preserve">How to fix: </w:t>
      </w:r>
      <w:r w:rsidRPr="0022741C">
        <w:rPr>
          <w:rFonts w:cstheme="minorHAnsi"/>
        </w:rPr>
        <w:t xml:space="preserve">Identify only one to use (New South Wales or NSW, </w:t>
      </w:r>
      <w:proofErr w:type="gramStart"/>
      <w:r w:rsidRPr="0022741C">
        <w:rPr>
          <w:rFonts w:cstheme="minorHAnsi"/>
        </w:rPr>
        <w:t>Victoria</w:t>
      </w:r>
      <w:proofErr w:type="gramEnd"/>
      <w:r w:rsidRPr="0022741C">
        <w:rPr>
          <w:rFonts w:cstheme="minorHAnsi"/>
        </w:rPr>
        <w:t xml:space="preserve"> or VIC). However, </w:t>
      </w:r>
      <w:r w:rsidR="00516CD5">
        <w:rPr>
          <w:rFonts w:cstheme="minorHAnsi"/>
        </w:rPr>
        <w:t>we</w:t>
      </w:r>
      <w:r w:rsidRPr="0022741C">
        <w:rPr>
          <w:rFonts w:cstheme="minorHAnsi"/>
        </w:rPr>
        <w:t xml:space="preserve"> recommend that you should use NSW and VIC to have correspondence with other values in the state field. Another way is that you could create a drop-down list for faster and more precise filling.</w:t>
      </w:r>
    </w:p>
    <w:p w14:paraId="7A1116F5" w14:textId="72CA172D" w:rsidR="00FE0B5E" w:rsidRPr="00E41F97" w:rsidRDefault="0022741C" w:rsidP="00B42A61">
      <w:pPr>
        <w:jc w:val="both"/>
        <w:rPr>
          <w:rFonts w:cstheme="minorHAnsi"/>
        </w:rPr>
      </w:pPr>
      <w:r w:rsidRPr="00E41F97">
        <w:rPr>
          <w:rFonts w:cstheme="minorHAnsi"/>
        </w:rPr>
        <w:t>Note: The data and information in this document is reflective of a hypothetical situation and client. This document is to be used for KPMG Virtual Internship purposes only.</w:t>
      </w:r>
    </w:p>
    <w:p w14:paraId="15F33A40" w14:textId="558D7664" w:rsidR="0022741C" w:rsidRDefault="00964085" w:rsidP="00B42A61">
      <w:pPr>
        <w:jc w:val="both"/>
        <w:rPr>
          <w:rFonts w:cstheme="minorHAnsi"/>
        </w:rPr>
      </w:pPr>
      <w:r w:rsidRPr="00964085">
        <w:rPr>
          <w:rFonts w:cstheme="minorHAnsi"/>
        </w:rPr>
        <w:t>Moving forward, the team will continue with the data cleaning, standar</w:t>
      </w:r>
      <w:r w:rsidR="003967C2">
        <w:rPr>
          <w:rFonts w:cstheme="minorHAnsi"/>
        </w:rPr>
        <w:t xml:space="preserve"> </w:t>
      </w:r>
      <w:r w:rsidRPr="00964085">
        <w:rPr>
          <w:rFonts w:cstheme="minorHAnsi"/>
        </w:rPr>
        <w:t>disation and transformation process</w:t>
      </w:r>
      <w:r>
        <w:rPr>
          <w:rFonts w:cstheme="minorHAnsi"/>
        </w:rPr>
        <w:t xml:space="preserve"> </w:t>
      </w:r>
      <w:r w:rsidRPr="00964085">
        <w:rPr>
          <w:rFonts w:cstheme="minorHAnsi"/>
        </w:rPr>
        <w:t>for the purpose of model analysis. Questions will be raised along the way and assumptions documented.</w:t>
      </w:r>
      <w:r>
        <w:rPr>
          <w:rFonts w:cstheme="minorHAnsi"/>
        </w:rPr>
        <w:t xml:space="preserve"> </w:t>
      </w:r>
      <w:r w:rsidRPr="00964085">
        <w:rPr>
          <w:rFonts w:cstheme="minorHAnsi"/>
        </w:rPr>
        <w:t>After we have completed this, it would be great to spend some time with your data SME to ensure that all</w:t>
      </w:r>
      <w:r>
        <w:rPr>
          <w:rFonts w:cstheme="minorHAnsi"/>
        </w:rPr>
        <w:t xml:space="preserve"> </w:t>
      </w:r>
      <w:r w:rsidRPr="00964085">
        <w:rPr>
          <w:rFonts w:cstheme="minorHAnsi"/>
        </w:rPr>
        <w:t xml:space="preserve">assumptions are aligned with Sprocket Central’s understanding. </w:t>
      </w:r>
      <w:r w:rsidR="0022741C" w:rsidRPr="0022741C">
        <w:rPr>
          <w:rFonts w:cstheme="minorHAnsi"/>
        </w:rPr>
        <w:t>Let me know if you have any questions or concerns</w:t>
      </w:r>
      <w:r w:rsidR="0022741C">
        <w:rPr>
          <w:rFonts w:cstheme="minorHAnsi"/>
        </w:rPr>
        <w:t>. Thank you very much.</w:t>
      </w:r>
    </w:p>
    <w:p w14:paraId="24102E45" w14:textId="779B9CE5" w:rsidR="0022741C" w:rsidRPr="00E5079E" w:rsidRDefault="0022741C" w:rsidP="00B42A61">
      <w:pPr>
        <w:rPr>
          <w:rFonts w:cstheme="minorHAnsi"/>
        </w:rPr>
      </w:pPr>
      <w:r w:rsidRPr="00E5079E">
        <w:rPr>
          <w:rFonts w:cstheme="minorHAnsi"/>
        </w:rPr>
        <w:t>Best regards,</w:t>
      </w:r>
    </w:p>
    <w:p w14:paraId="27DF0364" w14:textId="5A454B3C" w:rsidR="0022741C" w:rsidRDefault="0022741C" w:rsidP="00B42A61">
      <w:pPr>
        <w:rPr>
          <w:rFonts w:cstheme="minorHAnsi"/>
        </w:rPr>
      </w:pPr>
      <w:r>
        <w:rPr>
          <w:rFonts w:cstheme="minorHAnsi"/>
        </w:rPr>
        <w:t>Cindy.</w:t>
      </w:r>
    </w:p>
    <w:p w14:paraId="2F6413CA" w14:textId="2449F203" w:rsidR="00E5079E" w:rsidRPr="0022741C" w:rsidRDefault="00E5079E" w:rsidP="00B42A61">
      <w:pPr>
        <w:rPr>
          <w:rFonts w:cstheme="minorHAnsi"/>
        </w:rPr>
      </w:pPr>
      <w:r w:rsidRPr="0022741C">
        <w:rPr>
          <w:rFonts w:cstheme="minorHAnsi"/>
        </w:rPr>
        <w:t>KPMG Data Analytics (Virtual Internship) team</w:t>
      </w:r>
      <w:r>
        <w:rPr>
          <w:rFonts w:cstheme="minorHAnsi"/>
        </w:rPr>
        <w:t>.</w:t>
      </w:r>
    </w:p>
    <w:sectPr w:rsidR="00E5079E" w:rsidRPr="0022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9F"/>
    <w:rsid w:val="00032681"/>
    <w:rsid w:val="00072F63"/>
    <w:rsid w:val="000C17EC"/>
    <w:rsid w:val="00122E5A"/>
    <w:rsid w:val="001743F5"/>
    <w:rsid w:val="0022741C"/>
    <w:rsid w:val="00296A6B"/>
    <w:rsid w:val="003418EC"/>
    <w:rsid w:val="00386CC1"/>
    <w:rsid w:val="003967C2"/>
    <w:rsid w:val="003D21AC"/>
    <w:rsid w:val="00400098"/>
    <w:rsid w:val="004F5EF3"/>
    <w:rsid w:val="00516CD5"/>
    <w:rsid w:val="00594D50"/>
    <w:rsid w:val="005E13D4"/>
    <w:rsid w:val="0065159A"/>
    <w:rsid w:val="0075324C"/>
    <w:rsid w:val="008735CB"/>
    <w:rsid w:val="008A4DC2"/>
    <w:rsid w:val="00930868"/>
    <w:rsid w:val="00964085"/>
    <w:rsid w:val="00966E79"/>
    <w:rsid w:val="00972C74"/>
    <w:rsid w:val="0097595D"/>
    <w:rsid w:val="00976C7E"/>
    <w:rsid w:val="009A0F57"/>
    <w:rsid w:val="009B597A"/>
    <w:rsid w:val="00AD6CB4"/>
    <w:rsid w:val="00AE14AC"/>
    <w:rsid w:val="00B42A61"/>
    <w:rsid w:val="00B525FD"/>
    <w:rsid w:val="00B91D9F"/>
    <w:rsid w:val="00BA210F"/>
    <w:rsid w:val="00BC4012"/>
    <w:rsid w:val="00BC6366"/>
    <w:rsid w:val="00BF6D62"/>
    <w:rsid w:val="00C04C63"/>
    <w:rsid w:val="00DB41DE"/>
    <w:rsid w:val="00E21CDB"/>
    <w:rsid w:val="00E41F97"/>
    <w:rsid w:val="00E5079E"/>
    <w:rsid w:val="00F3446E"/>
    <w:rsid w:val="00F3555B"/>
    <w:rsid w:val="00F41ECA"/>
    <w:rsid w:val="00FE0B5E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715D"/>
  <w15:chartTrackingRefBased/>
  <w15:docId w15:val="{4E06F821-21B6-444A-9DB8-C7268068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41C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741C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</dc:creator>
  <cp:keywords/>
  <dc:description/>
  <cp:lastModifiedBy>Nguyen Phong</cp:lastModifiedBy>
  <cp:revision>2</cp:revision>
  <dcterms:created xsi:type="dcterms:W3CDTF">2021-01-25T15:04:00Z</dcterms:created>
  <dcterms:modified xsi:type="dcterms:W3CDTF">2021-01-25T15:04:00Z</dcterms:modified>
</cp:coreProperties>
</file>