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9EA85" w14:textId="7D5A0EEB" w:rsidR="00F03ED4" w:rsidRDefault="006F3705" w:rsidP="006F3705">
      <w:pPr>
        <w:jc w:val="center"/>
        <w:rPr>
          <w:sz w:val="32"/>
          <w:szCs w:val="32"/>
        </w:rPr>
      </w:pPr>
      <w:r>
        <w:rPr>
          <w:sz w:val="32"/>
          <w:szCs w:val="32"/>
        </w:rPr>
        <w:t>Pymaceuticals Challenge</w:t>
      </w:r>
    </w:p>
    <w:p w14:paraId="7C0A2719" w14:textId="77777777" w:rsidR="006F3705" w:rsidRDefault="006F3705" w:rsidP="006F3705">
      <w:pPr>
        <w:jc w:val="center"/>
        <w:rPr>
          <w:sz w:val="32"/>
          <w:szCs w:val="32"/>
        </w:rPr>
      </w:pPr>
    </w:p>
    <w:p w14:paraId="65D55771" w14:textId="7D6B8286" w:rsidR="006F3705" w:rsidRDefault="006F3705" w:rsidP="006F3705">
      <w:pPr>
        <w:jc w:val="both"/>
        <w:rPr>
          <w:rFonts w:ascii="Adelle Sans Devanagari" w:hAnsi="Adelle Sans Devanagari" w:cs="Adelle Sans Devanagari"/>
        </w:rPr>
      </w:pPr>
      <w:r w:rsidRPr="006F3705">
        <w:rPr>
          <w:rFonts w:ascii="Adelle Sans Devanagari" w:hAnsi="Adelle Sans Devanagari" w:cs="Adelle Sans Devanagari"/>
        </w:rPr>
        <w:t>Conclusion:</w:t>
      </w:r>
    </w:p>
    <w:p w14:paraId="343DB4E8" w14:textId="42CD900F" w:rsidR="006F3705" w:rsidRPr="006F3705" w:rsidRDefault="006F3705" w:rsidP="006F3705">
      <w:pPr>
        <w:jc w:val="both"/>
        <w:rPr>
          <w:rFonts w:ascii="Adelle Sans Devanagari" w:hAnsi="Adelle Sans Devanagari" w:cs="Adelle Sans Devanagari" w:hint="cs"/>
          <w:sz w:val="21"/>
          <w:szCs w:val="21"/>
        </w:rPr>
      </w:pPr>
      <w:r>
        <w:rPr>
          <w:rFonts w:ascii="Adelle Sans Devanagari" w:hAnsi="Adelle Sans Devanagari" w:cs="Adelle Sans Devanagari"/>
          <w:sz w:val="21"/>
          <w:szCs w:val="21"/>
        </w:rPr>
        <w:t xml:space="preserve">After cleaning the data, I was left with 248 mice that did not include duplicates of Mouse ID. In “Create Bar Charts and Pie Charts” it demonstrates that Capomulin and Ramicane have that highest data points.  Pie plot showed there’s 51% male compared to 49% female mice. In Correlation and Regression illustrates that when a mouse is bigger in weight the tumor is most likely to be bigger. The drug Capomulin used on a mice shows to reduce the tumor size that longer is use, we can appreciate this on “Line and Scatter Plots.” </w:t>
      </w:r>
    </w:p>
    <w:sectPr w:rsidR="006F3705" w:rsidRPr="006F37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elle Sans Devanagari">
    <w:panose1 w:val="02000503000000020004"/>
    <w:charset w:val="B2"/>
    <w:family w:val="auto"/>
    <w:pitch w:val="variable"/>
    <w:sig w:usb0="0300A007" w:usb1="00000001" w:usb2="00000008" w:usb3="00000000" w:csb0="000100D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705"/>
    <w:rsid w:val="0002676D"/>
    <w:rsid w:val="006F3705"/>
    <w:rsid w:val="00F03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A03666"/>
  <w15:chartTrackingRefBased/>
  <w15:docId w15:val="{18E57DD8-2A45-AC4A-A41A-CB11F33F1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84</Words>
  <Characters>481</Characters>
  <Application>Microsoft Office Word</Application>
  <DocSecurity>0</DocSecurity>
  <Lines>4</Lines>
  <Paragraphs>1</Paragraphs>
  <ScaleCrop>false</ScaleCrop>
  <Company/>
  <LinksUpToDate>false</LinksUpToDate>
  <CharactersWithSpaces>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Reynoso</dc:creator>
  <cp:keywords/>
  <dc:description/>
  <cp:lastModifiedBy>Cindy Reynoso</cp:lastModifiedBy>
  <cp:revision>1</cp:revision>
  <dcterms:created xsi:type="dcterms:W3CDTF">2023-11-08T01:25:00Z</dcterms:created>
  <dcterms:modified xsi:type="dcterms:W3CDTF">2023-11-08T02:01:00Z</dcterms:modified>
</cp:coreProperties>
</file>