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A16C" w14:textId="77777777" w:rsidR="00830C12" w:rsidRDefault="00000000">
      <w:pPr>
        <w:spacing w:after="80"/>
      </w:pPr>
      <w:r>
        <w:rPr>
          <w:b/>
          <w:bCs/>
          <w:color w:val="1A56A0"/>
          <w:sz w:val="36"/>
          <w:szCs w:val="36"/>
        </w:rPr>
        <w:t>Unit 4: Data Collections</w:t>
      </w:r>
    </w:p>
    <w:p w14:paraId="31C46A0D" w14:textId="54F40656" w:rsidR="00830C12" w:rsidRDefault="00000000">
      <w:pPr>
        <w:spacing w:after="240"/>
      </w:pPr>
      <w:r>
        <w:rPr>
          <w:b/>
          <w:bCs/>
          <w:color w:val="111111"/>
          <w:sz w:val="48"/>
          <w:szCs w:val="48"/>
        </w:rPr>
        <w:t>Snack Bracket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C12" w14:paraId="6BEE8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EFFA2" w14:textId="6DD8703E" w:rsidR="00C1031B" w:rsidRPr="00C1031B" w:rsidRDefault="00C1031B" w:rsidP="00C1031B">
            <w:pPr>
              <w:spacing w:after="60"/>
            </w:pPr>
            <w:r>
              <w:rPr>
                <w:b/>
                <w:bCs/>
                <w:color w:val="1B5E20"/>
                <w:sz w:val="20"/>
                <w:szCs w:val="20"/>
              </w:rPr>
              <w:t>Overview</w:t>
            </w:r>
          </w:p>
          <w:p w14:paraId="4C6C25AF" w14:textId="364F8931" w:rsidR="00830C12" w:rsidRDefault="00000000">
            <w:r>
              <w:rPr>
                <w:color w:val="333333"/>
                <w:sz w:val="20"/>
                <w:szCs w:val="20"/>
              </w:rPr>
              <w:t>This assignment begins with a physical, hands-on activity before any coding begins. Bring printed card decks and weighting sheets to class.</w:t>
            </w:r>
          </w:p>
        </w:tc>
      </w:tr>
    </w:tbl>
    <w:p w14:paraId="389CC535" w14:textId="77777777" w:rsidR="00830C12" w:rsidRDefault="00830C12">
      <w:pPr>
        <w:spacing w:before="60" w:after="60"/>
      </w:pPr>
    </w:p>
    <w:p w14:paraId="714649A8" w14:textId="77777777" w:rsidR="00830C12" w:rsidRDefault="00000000">
      <w:pPr>
        <w:pStyle w:val="Heading2"/>
      </w:pPr>
      <w:r>
        <w:t>Overview</w:t>
      </w:r>
    </w:p>
    <w:p w14:paraId="3084B635" w14:textId="77777777" w:rsidR="00830C12" w:rsidRDefault="00000000">
      <w:pPr>
        <w:spacing w:before="60" w:after="80"/>
      </w:pPr>
      <w:r>
        <w:t>The school is getting a new vending machine and only 8 of 16 candidate snacks will make the cut. A committee decided to make it “objective” — they’ll score every snack on data and let the algorithm decide. You’re on the committee. How hard could it be?</w:t>
      </w:r>
    </w:p>
    <w:p w14:paraId="6E4ED29D" w14:textId="77777777" w:rsidR="00830C12" w:rsidRDefault="00830C12">
      <w:pPr>
        <w:spacing w:before="60" w:after="60"/>
      </w:pPr>
    </w:p>
    <w:p w14:paraId="60F2B630" w14:textId="77777777" w:rsidR="00830C12" w:rsidRDefault="00000000">
      <w:pPr>
        <w:pStyle w:val="Heading2"/>
      </w:pPr>
      <w:r>
        <w:t>Learning objectives</w:t>
      </w:r>
    </w:p>
    <w:p w14:paraId="5A443184" w14:textId="77777777" w:rsidR="00830C12" w:rsidRDefault="00000000">
      <w:pPr>
        <w:spacing w:after="20"/>
        <w:rPr>
          <w:b/>
          <w:bCs/>
        </w:rPr>
      </w:pPr>
      <w:r>
        <w:rPr>
          <w:b/>
          <w:bCs/>
        </w:rPr>
        <w:t>Technical skills</w:t>
      </w:r>
    </w:p>
    <w:p w14:paraId="052C8C3E" w14:textId="77777777" w:rsidR="00830C12" w:rsidRDefault="00000000" w:rsidP="00624CEF">
      <w:pPr>
        <w:pStyle w:val="ListParagraph"/>
        <w:numPr>
          <w:ilvl w:val="0"/>
          <w:numId w:val="4"/>
        </w:numPr>
        <w:spacing w:after="20"/>
      </w:pPr>
      <w:proofErr w:type="spellStart"/>
      <w:r>
        <w:t>ArrayList</w:t>
      </w:r>
      <w:proofErr w:type="spellEnd"/>
      <w:r>
        <w:t xml:space="preserve"> traversal and aggregate computation</w:t>
      </w:r>
    </w:p>
    <w:p w14:paraId="190CE098" w14:textId="77777777" w:rsidR="00830C12" w:rsidRDefault="00000000" w:rsidP="00624CEF">
      <w:pPr>
        <w:pStyle w:val="ListParagraph"/>
        <w:numPr>
          <w:ilvl w:val="0"/>
          <w:numId w:val="4"/>
        </w:numPr>
        <w:spacing w:after="20"/>
      </w:pPr>
      <w:r>
        <w:t>Sorting and searching algorithms</w:t>
      </w:r>
    </w:p>
    <w:p w14:paraId="1E10F84B" w14:textId="77777777" w:rsidR="00830C12" w:rsidRDefault="00000000" w:rsidP="00624CEF">
      <w:pPr>
        <w:pStyle w:val="ListParagraph"/>
        <w:numPr>
          <w:ilvl w:val="0"/>
          <w:numId w:val="4"/>
        </w:numPr>
        <w:spacing w:after="20"/>
      </w:pPr>
      <w:r>
        <w:t>Weighted scoring functions</w:t>
      </w:r>
    </w:p>
    <w:p w14:paraId="0C121D41" w14:textId="77777777" w:rsidR="00830C12" w:rsidRDefault="00830C12">
      <w:pPr>
        <w:spacing w:before="60" w:after="60"/>
      </w:pPr>
    </w:p>
    <w:p w14:paraId="2DF90F72" w14:textId="77777777" w:rsidR="00830C12" w:rsidRDefault="00000000">
      <w:pPr>
        <w:spacing w:after="20"/>
        <w:rPr>
          <w:b/>
          <w:bCs/>
        </w:rPr>
      </w:pPr>
      <w:r>
        <w:rPr>
          <w:b/>
          <w:bCs/>
        </w:rPr>
        <w:t>Ethical reasoning</w:t>
      </w:r>
    </w:p>
    <w:p w14:paraId="46D2512B" w14:textId="77777777" w:rsidR="00830C12" w:rsidRDefault="00000000" w:rsidP="00624CEF">
      <w:pPr>
        <w:pStyle w:val="ListParagraph"/>
        <w:numPr>
          <w:ilvl w:val="0"/>
          <w:numId w:val="4"/>
        </w:numPr>
        <w:spacing w:after="20"/>
      </w:pPr>
      <w:r>
        <w:t>Understanding what gets counted — and by whom</w:t>
      </w:r>
    </w:p>
    <w:p w14:paraId="0D80C6C6" w14:textId="77777777" w:rsidR="00830C12" w:rsidRDefault="00000000" w:rsidP="00624CEF">
      <w:pPr>
        <w:pStyle w:val="ListParagraph"/>
        <w:numPr>
          <w:ilvl w:val="0"/>
          <w:numId w:val="4"/>
        </w:numPr>
        <w:spacing w:after="20"/>
      </w:pPr>
      <w:r>
        <w:t>Identifying feedback loops in ranked data</w:t>
      </w:r>
    </w:p>
    <w:p w14:paraId="20565FD7" w14:textId="77777777" w:rsidR="00830C12" w:rsidRDefault="00000000" w:rsidP="00624CEF">
      <w:pPr>
        <w:pStyle w:val="ListParagraph"/>
        <w:numPr>
          <w:ilvl w:val="0"/>
          <w:numId w:val="4"/>
        </w:numPr>
        <w:spacing w:after="20"/>
      </w:pPr>
      <w:r>
        <w:t>Defending algorithmic tradeoffs with evidence</w:t>
      </w:r>
    </w:p>
    <w:p w14:paraId="2CA780A4" w14:textId="77777777" w:rsidR="00830C12" w:rsidRDefault="00830C12">
      <w:pPr>
        <w:spacing w:before="60" w:after="60"/>
      </w:pPr>
    </w:p>
    <w:p w14:paraId="30FEDCA2" w14:textId="77777777" w:rsidR="00830C12" w:rsidRDefault="00830C12">
      <w:pPr>
        <w:pBdr>
          <w:bottom w:val="single" w:sz="4" w:space="1" w:color="CCCCCC"/>
        </w:pBdr>
        <w:spacing w:before="120" w:after="120"/>
      </w:pPr>
    </w:p>
    <w:p w14:paraId="3C631083" w14:textId="028FADE5" w:rsidR="00830C12" w:rsidRDefault="00624CEF">
      <w:pPr>
        <w:pStyle w:val="Heading2"/>
      </w:pPr>
      <w:r>
        <w:t>Part</w:t>
      </w:r>
      <w:r w:rsidR="00000000">
        <w:t xml:space="preserve"> 1 — </w:t>
      </w:r>
      <w:r>
        <w:t>Card sorting</w:t>
      </w:r>
    </w:p>
    <w:p w14:paraId="3F7D4D61" w14:textId="77777777" w:rsidR="00830C12" w:rsidRDefault="00000000">
      <w:pPr>
        <w:spacing w:before="60" w:after="80"/>
      </w:pPr>
      <w:r>
        <w:rPr>
          <w:b/>
          <w:bCs/>
        </w:rPr>
        <w:t xml:space="preserve">Format: </w:t>
      </w:r>
      <w:r>
        <w:t>Groups of 4, no computers, approx. 20 minutes</w:t>
      </w:r>
    </w:p>
    <w:p w14:paraId="450E4945" w14:textId="77777777" w:rsidR="00830C12" w:rsidRDefault="00830C12">
      <w:pPr>
        <w:spacing w:before="60" w:after="60"/>
      </w:pPr>
    </w:p>
    <w:p w14:paraId="501DBD66" w14:textId="77777777" w:rsidR="00830C12" w:rsidRDefault="00000000">
      <w:pPr>
        <w:spacing w:before="60" w:after="80"/>
      </w:pPr>
      <w:r>
        <w:t>Each group receives a deck of 16 printed snack cards. Every card has the following fields:</w:t>
      </w:r>
    </w:p>
    <w:p w14:paraId="1FF7CA06" w14:textId="77777777" w:rsidR="00830C12" w:rsidRDefault="00830C1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480"/>
        <w:gridCol w:w="4680"/>
      </w:tblGrid>
      <w:tr w:rsidR="00830C12" w14:paraId="2E15E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051A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Field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5D69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4A02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Notes</w:t>
            </w:r>
          </w:p>
        </w:tc>
      </w:tr>
      <w:tr w:rsidR="00830C12" w14:paraId="0FCEE3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83D0" w14:textId="77777777" w:rsidR="00830C12" w:rsidRDefault="00000000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85D9" w14:textId="77777777" w:rsidR="00830C12" w:rsidRDefault="00000000">
            <w:r>
              <w:rPr>
                <w:sz w:val="18"/>
                <w:szCs w:val="18"/>
              </w:rPr>
              <w:t>Calories per serving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B405" w14:textId="77777777" w:rsidR="00830C12" w:rsidRDefault="00000000">
            <w:r>
              <w:rPr>
                <w:color w:val="666666"/>
                <w:sz w:val="18"/>
                <w:szCs w:val="18"/>
              </w:rPr>
              <w:t>Integer</w:t>
            </w:r>
          </w:p>
        </w:tc>
      </w:tr>
      <w:tr w:rsidR="00830C12" w14:paraId="23FCE7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5474" w14:textId="77777777" w:rsidR="00830C12" w:rsidRDefault="00000000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9F9D" w14:textId="77777777" w:rsidR="00830C12" w:rsidRDefault="00000000">
            <w:r>
              <w:rPr>
                <w:sz w:val="18"/>
                <w:szCs w:val="18"/>
              </w:rPr>
              <w:t>Survey popularity (1–10)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09B9" w14:textId="77777777" w:rsidR="00830C12" w:rsidRDefault="00000000">
            <w:r>
              <w:rPr>
                <w:color w:val="666666"/>
                <w:sz w:val="18"/>
                <w:szCs w:val="18"/>
              </w:rPr>
              <w:t>From a class poll conducted the prior week</w:t>
            </w:r>
          </w:p>
        </w:tc>
      </w:tr>
      <w:tr w:rsidR="00830C12" w14:paraId="1F1775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BBE8" w14:textId="77777777" w:rsidR="00830C12" w:rsidRDefault="00000000"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9836" w14:textId="77777777" w:rsidR="00830C12" w:rsidRDefault="00000000">
            <w:r>
              <w:rPr>
                <w:sz w:val="18"/>
                <w:szCs w:val="18"/>
              </w:rPr>
              <w:t>Price per unit ($)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1CCB" w14:textId="77777777" w:rsidR="00830C12" w:rsidRDefault="00000000">
            <w:r>
              <w:rPr>
                <w:color w:val="666666"/>
                <w:sz w:val="18"/>
                <w:szCs w:val="18"/>
              </w:rPr>
              <w:t>Wholesale cost to school</w:t>
            </w:r>
          </w:p>
        </w:tc>
      </w:tr>
      <w:tr w:rsidR="00830C12" w14:paraId="2FD217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9337" w14:textId="77777777" w:rsidR="00830C12" w:rsidRDefault="00000000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809F" w14:textId="77777777" w:rsidR="00830C12" w:rsidRDefault="00000000">
            <w:r>
              <w:rPr>
                <w:sz w:val="18"/>
                <w:szCs w:val="18"/>
              </w:rPr>
              <w:t>Allergen-free (Y/N)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0CDC" w14:textId="77777777" w:rsidR="00830C12" w:rsidRDefault="00000000">
            <w:r>
              <w:rPr>
                <w:color w:val="666666"/>
                <w:sz w:val="18"/>
                <w:szCs w:val="18"/>
              </w:rPr>
              <w:t>Free of top 8 allergens</w:t>
            </w:r>
          </w:p>
        </w:tc>
      </w:tr>
      <w:tr w:rsidR="00830C12" w14:paraId="6AAF8C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4A92" w14:textId="77777777" w:rsidR="00830C12" w:rsidRDefault="00000000">
            <w:r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9280" w14:textId="77777777" w:rsidR="00830C12" w:rsidRDefault="00000000">
            <w:r>
              <w:rPr>
                <w:sz w:val="18"/>
                <w:szCs w:val="18"/>
              </w:rPr>
              <w:t>Shelf life (days)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1752" w14:textId="77777777" w:rsidR="00830C12" w:rsidRDefault="00000000">
            <w:r>
              <w:rPr>
                <w:color w:val="666666"/>
                <w:sz w:val="18"/>
                <w:szCs w:val="18"/>
              </w:rPr>
              <w:t>Before expiration</w:t>
            </w:r>
          </w:p>
        </w:tc>
      </w:tr>
      <w:tr w:rsidR="00830C12" w14:paraId="7397F0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1FEB" w14:textId="77777777" w:rsidR="00830C12" w:rsidRDefault="00000000">
            <w:r>
              <w:rPr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7999" w14:textId="77777777" w:rsidR="00830C12" w:rsidRDefault="00000000">
            <w:r>
              <w:rPr>
                <w:sz w:val="18"/>
                <w:szCs w:val="18"/>
              </w:rPr>
              <w:t>Local/small brand (Y/N)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CCC1" w14:textId="77777777" w:rsidR="00830C12" w:rsidRDefault="00000000">
            <w:r>
              <w:rPr>
                <w:color w:val="666666"/>
                <w:sz w:val="18"/>
                <w:szCs w:val="18"/>
              </w:rPr>
              <w:t>Made within 100 miles</w:t>
            </w:r>
          </w:p>
        </w:tc>
      </w:tr>
    </w:tbl>
    <w:p w14:paraId="26FA65D6" w14:textId="77777777" w:rsidR="00830C12" w:rsidRDefault="00830C12">
      <w:pPr>
        <w:spacing w:before="60" w:after="60"/>
      </w:pPr>
    </w:p>
    <w:p w14:paraId="7683DD2E" w14:textId="5D0EDD71" w:rsidR="00830C12" w:rsidRDefault="00000000" w:rsidP="00624CEF">
      <w:pPr>
        <w:spacing w:before="60" w:after="80"/>
      </w:pPr>
      <w:r>
        <w:lastRenderedPageBreak/>
        <w:t>Sample cards from the deck: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1334"/>
        <w:gridCol w:w="1397"/>
        <w:gridCol w:w="1237"/>
        <w:gridCol w:w="1360"/>
        <w:gridCol w:w="1233"/>
        <w:gridCol w:w="1256"/>
      </w:tblGrid>
      <w:tr w:rsidR="00830C12" w14:paraId="687A0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187C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Snack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20BE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Calories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EEBD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Popularity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C112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Price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A57C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Allergen-free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46A3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Shelf life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A4B7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Local brand</w:t>
            </w:r>
          </w:p>
        </w:tc>
      </w:tr>
      <w:tr w:rsidR="00830C12" w14:paraId="3C62E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DEB4" w14:textId="77777777" w:rsidR="00830C12" w:rsidRDefault="00000000">
            <w:r>
              <w:rPr>
                <w:b/>
                <w:bCs/>
                <w:sz w:val="18"/>
                <w:szCs w:val="18"/>
              </w:rPr>
              <w:t>Takis Fuego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68AC" w14:textId="77777777" w:rsidR="00830C12" w:rsidRDefault="00000000">
            <w:r>
              <w:rPr>
                <w:color w:val="333333"/>
                <w:sz w:val="18"/>
                <w:szCs w:val="18"/>
              </w:rPr>
              <w:t>140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5AB0" w14:textId="77777777" w:rsidR="00830C12" w:rsidRDefault="00000000">
            <w:r>
              <w:rPr>
                <w:color w:val="333333"/>
                <w:sz w:val="18"/>
                <w:szCs w:val="18"/>
              </w:rPr>
              <w:t>9/10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E15C" w14:textId="77777777" w:rsidR="00830C12" w:rsidRDefault="00000000">
            <w:r>
              <w:rPr>
                <w:color w:val="333333"/>
                <w:sz w:val="18"/>
                <w:szCs w:val="18"/>
              </w:rPr>
              <w:t>$1.50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74F2" w14:textId="77777777" w:rsidR="00830C12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1851" w14:textId="77777777" w:rsidR="00830C12" w:rsidRDefault="00000000">
            <w:r>
              <w:rPr>
                <w:color w:val="333333"/>
                <w:sz w:val="18"/>
                <w:szCs w:val="18"/>
              </w:rPr>
              <w:t>90 days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C24D" w14:textId="77777777" w:rsidR="00830C12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</w:tr>
      <w:tr w:rsidR="00830C12" w14:paraId="5D4967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EC1C" w14:textId="77777777" w:rsidR="00830C12" w:rsidRDefault="00000000">
            <w:r>
              <w:rPr>
                <w:b/>
                <w:bCs/>
                <w:sz w:val="18"/>
                <w:szCs w:val="18"/>
              </w:rPr>
              <w:t>Sunflower seeds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D31A" w14:textId="77777777" w:rsidR="00830C12" w:rsidRDefault="00000000">
            <w:r>
              <w:rPr>
                <w:color w:val="333333"/>
                <w:sz w:val="18"/>
                <w:szCs w:val="18"/>
              </w:rPr>
              <w:t>190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599E" w14:textId="77777777" w:rsidR="00830C12" w:rsidRDefault="00000000">
            <w:r>
              <w:rPr>
                <w:color w:val="333333"/>
                <w:sz w:val="18"/>
                <w:szCs w:val="18"/>
              </w:rPr>
              <w:t>5/10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060D" w14:textId="77777777" w:rsidR="00830C12" w:rsidRDefault="00000000">
            <w:r>
              <w:rPr>
                <w:color w:val="333333"/>
                <w:sz w:val="18"/>
                <w:szCs w:val="18"/>
              </w:rPr>
              <w:t>$1.25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D9BF" w14:textId="77777777" w:rsidR="00830C12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30A2" w14:textId="77777777" w:rsidR="00830C12" w:rsidRDefault="00000000">
            <w:r>
              <w:rPr>
                <w:color w:val="333333"/>
                <w:sz w:val="18"/>
                <w:szCs w:val="18"/>
              </w:rPr>
              <w:t>180 days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6BD4" w14:textId="77777777" w:rsidR="00830C12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</w:tr>
      <w:tr w:rsidR="00830C12" w14:paraId="1D40A8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5E24" w14:textId="77777777" w:rsidR="00830C12" w:rsidRDefault="00000000">
            <w:r>
              <w:rPr>
                <w:b/>
                <w:bCs/>
                <w:sz w:val="18"/>
                <w:szCs w:val="18"/>
              </w:rPr>
              <w:t>Oreos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6F7C" w14:textId="77777777" w:rsidR="00830C12" w:rsidRDefault="00000000">
            <w:r>
              <w:rPr>
                <w:color w:val="333333"/>
                <w:sz w:val="18"/>
                <w:szCs w:val="18"/>
              </w:rPr>
              <w:t>160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AACE" w14:textId="77777777" w:rsidR="00830C12" w:rsidRDefault="00000000">
            <w:r>
              <w:rPr>
                <w:color w:val="333333"/>
                <w:sz w:val="18"/>
                <w:szCs w:val="18"/>
              </w:rPr>
              <w:t>8/10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9AF8" w14:textId="77777777" w:rsidR="00830C12" w:rsidRDefault="00000000">
            <w:r>
              <w:rPr>
                <w:color w:val="333333"/>
                <w:sz w:val="18"/>
                <w:szCs w:val="18"/>
              </w:rPr>
              <w:t>$1.75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F8C8" w14:textId="77777777" w:rsidR="00830C12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DE96" w14:textId="77777777" w:rsidR="00830C12" w:rsidRDefault="00000000">
            <w:r>
              <w:rPr>
                <w:color w:val="333333"/>
                <w:sz w:val="18"/>
                <w:szCs w:val="18"/>
              </w:rPr>
              <w:t>60 days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D060" w14:textId="77777777" w:rsidR="00830C12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</w:tr>
      <w:tr w:rsidR="00830C12" w14:paraId="76AD95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37D7" w14:textId="77777777" w:rsidR="00830C12" w:rsidRDefault="00000000">
            <w:r>
              <w:rPr>
                <w:b/>
                <w:bCs/>
                <w:sz w:val="18"/>
                <w:szCs w:val="18"/>
              </w:rPr>
              <w:t>Kind bar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15B5" w14:textId="77777777" w:rsidR="00830C12" w:rsidRDefault="00000000">
            <w:r>
              <w:rPr>
                <w:color w:val="333333"/>
                <w:sz w:val="18"/>
                <w:szCs w:val="18"/>
              </w:rPr>
              <w:t>200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C275" w14:textId="77777777" w:rsidR="00830C12" w:rsidRDefault="00000000">
            <w:r>
              <w:rPr>
                <w:color w:val="333333"/>
                <w:sz w:val="18"/>
                <w:szCs w:val="18"/>
              </w:rPr>
              <w:t>6/10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C62A" w14:textId="77777777" w:rsidR="00830C12" w:rsidRDefault="00000000">
            <w:r>
              <w:rPr>
                <w:color w:val="333333"/>
                <w:sz w:val="18"/>
                <w:szCs w:val="18"/>
              </w:rPr>
              <w:t>$2.25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13EC" w14:textId="77777777" w:rsidR="00830C12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1654" w14:textId="77777777" w:rsidR="00830C12" w:rsidRDefault="00000000">
            <w:r>
              <w:rPr>
                <w:color w:val="333333"/>
                <w:sz w:val="18"/>
                <w:szCs w:val="18"/>
              </w:rPr>
              <w:t>120 days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8D4E" w14:textId="77777777" w:rsidR="00830C12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</w:tr>
    </w:tbl>
    <w:p w14:paraId="7C46362A" w14:textId="77777777" w:rsidR="00830C12" w:rsidRDefault="00830C12">
      <w:pPr>
        <w:spacing w:before="60" w:after="60"/>
      </w:pPr>
    </w:p>
    <w:p w14:paraId="7FB47775" w14:textId="1E521B30" w:rsidR="00830C12" w:rsidRDefault="00000000" w:rsidP="00624CEF">
      <w:pPr>
        <w:spacing w:before="60" w:after="80"/>
      </w:pPr>
      <w:r>
        <w:t>Each group is secretly handed a different weighting sheet. Groups don’t know the others have different weights.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30C12" w14:paraId="05F662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C37B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Group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28D0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Primary goal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9950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Top weighted fields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8588" w14:textId="77777777" w:rsidR="00830C12" w:rsidRDefault="00000000">
            <w:r>
              <w:rPr>
                <w:b/>
                <w:bCs/>
                <w:color w:val="0C3A6B"/>
                <w:sz w:val="18"/>
                <w:szCs w:val="18"/>
              </w:rPr>
              <w:t>Ignores</w:t>
            </w:r>
          </w:p>
        </w:tc>
      </w:tr>
      <w:tr w:rsidR="00830C12" w14:paraId="748639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26B9" w14:textId="77777777" w:rsidR="00830C12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5E5A" w14:textId="77777777" w:rsidR="00830C12" w:rsidRDefault="00000000">
            <w:r>
              <w:rPr>
                <w:sz w:val="18"/>
                <w:szCs w:val="18"/>
              </w:rPr>
              <w:t>Max popularity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5FAF" w14:textId="77777777" w:rsidR="00830C12" w:rsidRDefault="00000000">
            <w:r>
              <w:rPr>
                <w:sz w:val="18"/>
                <w:szCs w:val="18"/>
              </w:rPr>
              <w:t>Popularity ×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B73B" w14:textId="77777777" w:rsidR="00830C12" w:rsidRDefault="00000000">
            <w:r>
              <w:rPr>
                <w:sz w:val="18"/>
                <w:szCs w:val="18"/>
              </w:rPr>
              <w:t>Local brand, allergens</w:t>
            </w:r>
          </w:p>
        </w:tc>
      </w:tr>
      <w:tr w:rsidR="00830C12" w14:paraId="7AC4DF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F415" w14:textId="77777777" w:rsidR="00830C12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9E5F" w14:textId="77777777" w:rsidR="00830C12" w:rsidRDefault="00000000">
            <w:r>
              <w:rPr>
                <w:sz w:val="18"/>
                <w:szCs w:val="18"/>
              </w:rPr>
              <w:t>Healthy choices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8D10" w14:textId="77777777" w:rsidR="00830C12" w:rsidRDefault="00000000">
            <w:r>
              <w:rPr>
                <w:sz w:val="18"/>
                <w:szCs w:val="18"/>
              </w:rPr>
              <w:t>Calories (inverted) ×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5D88" w14:textId="77777777" w:rsidR="00830C12" w:rsidRDefault="00000000">
            <w:r>
              <w:rPr>
                <w:sz w:val="18"/>
                <w:szCs w:val="18"/>
              </w:rPr>
              <w:t>Popularity, price</w:t>
            </w:r>
          </w:p>
        </w:tc>
      </w:tr>
      <w:tr w:rsidR="00830C12" w14:paraId="5F0897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E4F1" w14:textId="77777777" w:rsidR="00830C12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D4AE" w14:textId="77777777" w:rsidR="00830C12" w:rsidRDefault="00000000">
            <w:r>
              <w:rPr>
                <w:sz w:val="18"/>
                <w:szCs w:val="18"/>
              </w:rPr>
              <w:t>Inclusive access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FD0A" w14:textId="77777777" w:rsidR="00830C12" w:rsidRDefault="00000000">
            <w:r>
              <w:rPr>
                <w:sz w:val="18"/>
                <w:szCs w:val="18"/>
              </w:rPr>
              <w:t>Allergen-free × 4, local brand ×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3CB4" w14:textId="77777777" w:rsidR="00830C12" w:rsidRDefault="00000000">
            <w:r>
              <w:rPr>
                <w:sz w:val="18"/>
                <w:szCs w:val="18"/>
              </w:rPr>
              <w:t>Calories, shelf life</w:t>
            </w:r>
          </w:p>
        </w:tc>
      </w:tr>
      <w:tr w:rsidR="00830C12" w14:paraId="09A20A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394B" w14:textId="77777777" w:rsidR="00830C12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F059" w14:textId="77777777" w:rsidR="00830C12" w:rsidRDefault="00000000">
            <w:r>
              <w:rPr>
                <w:sz w:val="18"/>
                <w:szCs w:val="18"/>
              </w:rPr>
              <w:t>School profit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7B13" w14:textId="77777777" w:rsidR="00830C12" w:rsidRDefault="00000000">
            <w:r>
              <w:rPr>
                <w:sz w:val="18"/>
                <w:szCs w:val="18"/>
              </w:rPr>
              <w:t>Price × shelf life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3B3B" w14:textId="77777777" w:rsidR="00830C12" w:rsidRDefault="00000000">
            <w:r>
              <w:rPr>
                <w:sz w:val="18"/>
                <w:szCs w:val="18"/>
              </w:rPr>
              <w:t>Allergen-free, local brand</w:t>
            </w:r>
          </w:p>
        </w:tc>
      </w:tr>
    </w:tbl>
    <w:p w14:paraId="286CF541" w14:textId="77777777" w:rsidR="00830C12" w:rsidRDefault="00830C12">
      <w:pPr>
        <w:spacing w:before="60" w:after="60"/>
      </w:pPr>
    </w:p>
    <w:p w14:paraId="77098C16" w14:textId="77777777" w:rsidR="00830C12" w:rsidRDefault="00000000">
      <w:pPr>
        <w:spacing w:before="60" w:after="80"/>
      </w:pPr>
      <w:r>
        <w:t>Each group sorts their deck into a ranked acceptance list — top 8 in, bottom 8 out. Then all groups reveal their final ranked lists simultaneously on the board.</w:t>
      </w:r>
    </w:p>
    <w:p w14:paraId="44502127" w14:textId="77777777" w:rsidR="00830C12" w:rsidRDefault="00830C1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C12" w14:paraId="7C9C0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4A411" w14:textId="77777777" w:rsidR="00830C12" w:rsidRDefault="00000000">
            <w:pPr>
              <w:spacing w:after="60"/>
            </w:pPr>
            <w:r>
              <w:rPr>
                <w:b/>
                <w:bCs/>
                <w:color w:val="0C3A6B"/>
                <w:sz w:val="20"/>
                <w:szCs w:val="20"/>
              </w:rPr>
              <w:t>Discussion prompt</w:t>
            </w:r>
          </w:p>
          <w:p w14:paraId="1FE70448" w14:textId="77777777" w:rsidR="00830C12" w:rsidRDefault="00000000">
            <w:r>
              <w:rPr>
                <w:color w:val="333333"/>
                <w:sz w:val="20"/>
                <w:szCs w:val="20"/>
              </w:rPr>
              <w:t>The same 16 snacks — very different vending machines. Whose list is right? What would each machine tell students about what the school values?</w:t>
            </w:r>
          </w:p>
        </w:tc>
      </w:tr>
    </w:tbl>
    <w:p w14:paraId="096E790A" w14:textId="77777777" w:rsidR="00830C12" w:rsidRDefault="00830C12">
      <w:pPr>
        <w:spacing w:before="60" w:after="60"/>
      </w:pPr>
    </w:p>
    <w:p w14:paraId="6E262974" w14:textId="77777777" w:rsidR="00830C12" w:rsidRDefault="00830C12">
      <w:pPr>
        <w:pBdr>
          <w:bottom w:val="single" w:sz="4" w:space="1" w:color="CCCCCC"/>
        </w:pBdr>
        <w:spacing w:before="120" w:after="120"/>
      </w:pPr>
    </w:p>
    <w:p w14:paraId="49114984" w14:textId="77777777" w:rsidR="00830C12" w:rsidRDefault="00000000">
      <w:pPr>
        <w:pStyle w:val="Heading2"/>
      </w:pPr>
      <w:r>
        <w:t>Phase 2 — Implement the sort</w:t>
      </w:r>
    </w:p>
    <w:p w14:paraId="373E28E4" w14:textId="008F9D93" w:rsidR="00830C12" w:rsidRDefault="00000000">
      <w:pPr>
        <w:spacing w:before="60" w:after="80"/>
      </w:pPr>
      <w:r>
        <w:rPr>
          <w:b/>
          <w:bCs/>
        </w:rPr>
        <w:t xml:space="preserve">Format: </w:t>
      </w:r>
      <w:r w:rsidR="00624CEF">
        <w:t>Pair</w:t>
      </w:r>
      <w:r>
        <w:t xml:space="preserve"> coding, approx. 30 minutes</w:t>
      </w:r>
    </w:p>
    <w:p w14:paraId="66B387CB" w14:textId="77777777" w:rsidR="00830C12" w:rsidRDefault="00830C12">
      <w:pPr>
        <w:spacing w:before="60" w:after="60"/>
      </w:pPr>
    </w:p>
    <w:p w14:paraId="106D7634" w14:textId="77777777" w:rsidR="00830C1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Model it. </w:t>
      </w:r>
      <w:r>
        <w:t xml:space="preserve">Represent each snack as an object with the 6 fields above. Load all 16 snacks into an </w:t>
      </w:r>
      <w:proofErr w:type="spellStart"/>
      <w:r>
        <w:rPr>
          <w:rFonts w:ascii="Courier New" w:eastAsia="Courier New" w:hAnsi="Courier New" w:cs="Courier New"/>
        </w:rPr>
        <w:t>ArrayList</w:t>
      </w:r>
      <w:proofErr w:type="spellEnd"/>
      <w:r>
        <w:rPr>
          <w:rFonts w:ascii="Courier New" w:eastAsia="Courier New" w:hAnsi="Courier New" w:cs="Courier New"/>
        </w:rPr>
        <w:t>&lt;Snack&gt;</w:t>
      </w:r>
      <w:r>
        <w:t>.</w:t>
      </w:r>
    </w:p>
    <w:p w14:paraId="525C5B3E" w14:textId="77777777" w:rsidR="00830C1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Implement your group’s weighting. </w:t>
      </w:r>
      <w:r>
        <w:t xml:space="preserve">Write a </w:t>
      </w:r>
      <w:proofErr w:type="spellStart"/>
      <w:proofErr w:type="gramStart"/>
      <w:r>
        <w:rPr>
          <w:rFonts w:ascii="Courier New" w:eastAsia="Courier New" w:hAnsi="Courier New" w:cs="Courier New"/>
        </w:rPr>
        <w:t>computeScore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using your secret weights. Sort the </w:t>
      </w:r>
      <w:proofErr w:type="spellStart"/>
      <w:r>
        <w:t>ArrayList</w:t>
      </w:r>
      <w:proofErr w:type="spellEnd"/>
      <w:r>
        <w:t xml:space="preserve"> by score. Print the top 8.</w:t>
      </w:r>
    </w:p>
    <w:p w14:paraId="3C2535C3" w14:textId="77777777" w:rsidR="00830C1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Run all four weightings. </w:t>
      </w:r>
      <w:r>
        <w:t xml:space="preserve">A method library with all four </w:t>
      </w:r>
      <w:proofErr w:type="spellStart"/>
      <w:proofErr w:type="gramStart"/>
      <w:r>
        <w:rPr>
          <w:rFonts w:ascii="Courier New" w:eastAsia="Courier New" w:hAnsi="Courier New" w:cs="Courier New"/>
        </w:rPr>
        <w:t>computeScore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variants is provided. For each snack, count how often it appears in the top 8 across all four systems. Store those counts in a results </w:t>
      </w:r>
      <w:proofErr w:type="spellStart"/>
      <w:r>
        <w:rPr>
          <w:rFonts w:ascii="Courier New" w:eastAsia="Courier New" w:hAnsi="Courier New" w:cs="Courier New"/>
        </w:rPr>
        <w:t>ArrayList</w:t>
      </w:r>
      <w:proofErr w:type="spellEnd"/>
      <w:r>
        <w:t>.</w:t>
      </w:r>
    </w:p>
    <w:p w14:paraId="7A8C4451" w14:textId="77777777" w:rsidR="00830C1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Find the controversial snacks. </w:t>
      </w:r>
      <w:r>
        <w:t>Traverse the list to identify snacks that land in the top 8 under some systems and the bottom 8 under others. Print their data side by side.</w:t>
      </w:r>
    </w:p>
    <w:p w14:paraId="7225C664" w14:textId="77777777" w:rsidR="00830C12" w:rsidRDefault="00830C12">
      <w:pPr>
        <w:spacing w:before="60" w:after="60"/>
      </w:pPr>
    </w:p>
    <w:p w14:paraId="2E38EAFB" w14:textId="77777777" w:rsidR="00830C12" w:rsidRDefault="00830C12">
      <w:pPr>
        <w:pBdr>
          <w:bottom w:val="single" w:sz="4" w:space="1" w:color="CCCCCC"/>
        </w:pBdr>
        <w:spacing w:before="120" w:after="120"/>
      </w:pPr>
    </w:p>
    <w:p w14:paraId="589B7460" w14:textId="77777777" w:rsidR="00830C12" w:rsidRDefault="00000000">
      <w:pPr>
        <w:pStyle w:val="Heading2"/>
      </w:pPr>
      <w:r>
        <w:t>Phase 3 — The feedback loop (extension)</w:t>
      </w:r>
    </w:p>
    <w:p w14:paraId="5ECC74DE" w14:textId="77777777" w:rsidR="00830C12" w:rsidRDefault="00000000">
      <w:pPr>
        <w:spacing w:before="60" w:after="80"/>
      </w:pPr>
      <w:r>
        <w:rPr>
          <w:b/>
          <w:bCs/>
        </w:rPr>
        <w:t xml:space="preserve">Format: </w:t>
      </w:r>
      <w:r>
        <w:t>Optional, approx. 15 minutes</w:t>
      </w:r>
    </w:p>
    <w:p w14:paraId="64AC5B5D" w14:textId="77777777" w:rsidR="00830C12" w:rsidRDefault="00830C12">
      <w:pPr>
        <w:spacing w:before="60" w:after="60"/>
      </w:pPr>
    </w:p>
    <w:p w14:paraId="4339DC25" w14:textId="77777777" w:rsidR="00830C12" w:rsidRDefault="00000000">
      <w:pPr>
        <w:spacing w:before="60" w:after="80"/>
      </w:pPr>
      <w:r>
        <w:t>The top 8 snacks get stocked. After one month, the school surveys which snacks sold best — and those sales numbers become next year’s “popularity” field.</w:t>
      </w:r>
    </w:p>
    <w:p w14:paraId="1DBF5DB9" w14:textId="77777777" w:rsidR="00830C12" w:rsidRDefault="00830C12">
      <w:pPr>
        <w:spacing w:before="60" w:after="60"/>
      </w:pPr>
    </w:p>
    <w:p w14:paraId="517B335C" w14:textId="77777777" w:rsidR="00830C12" w:rsidRDefault="00000000">
      <w:pPr>
        <w:spacing w:before="60" w:after="80"/>
      </w:pPr>
      <w:r>
        <w:t xml:space="preserve">Add a second </w:t>
      </w:r>
      <w:proofErr w:type="spellStart"/>
      <w:r>
        <w:t>ArrayList</w:t>
      </w:r>
      <w:proofErr w:type="spellEnd"/>
      <w:r>
        <w:t xml:space="preserve"> pass that updates popularity scores based on who got stocked (hint: the machine can’t sell what isn’t in it). Re-sort. What happened to the snacks that never got a chance?</w:t>
      </w:r>
    </w:p>
    <w:p w14:paraId="7E6E3040" w14:textId="77777777" w:rsidR="00830C12" w:rsidRDefault="00830C1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C12" w14:paraId="606A7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E13AA" w14:textId="77777777" w:rsidR="00830C12" w:rsidRDefault="00000000">
            <w:pPr>
              <w:spacing w:after="60"/>
            </w:pPr>
            <w:r>
              <w:rPr>
                <w:b/>
                <w:bCs/>
                <w:color w:val="7A4F00"/>
                <w:sz w:val="20"/>
                <w:szCs w:val="20"/>
              </w:rPr>
              <w:t>Key question</w:t>
            </w:r>
          </w:p>
          <w:p w14:paraId="3C8549BC" w14:textId="77777777" w:rsidR="00830C12" w:rsidRDefault="00000000">
            <w:r>
              <w:rPr>
                <w:color w:val="333333"/>
                <w:sz w:val="20"/>
                <w:szCs w:val="20"/>
              </w:rPr>
              <w:t>Is the second-round ranking a better reflection of what students want, or a reflection of what they were allowed to want?</w:t>
            </w:r>
          </w:p>
        </w:tc>
      </w:tr>
    </w:tbl>
    <w:p w14:paraId="6F6911EA" w14:textId="77777777" w:rsidR="00830C12" w:rsidRDefault="00830C12">
      <w:pPr>
        <w:spacing w:before="60" w:after="60"/>
      </w:pPr>
    </w:p>
    <w:p w14:paraId="2CE1318C" w14:textId="77777777" w:rsidR="00830C12" w:rsidRDefault="00830C12">
      <w:pPr>
        <w:pBdr>
          <w:bottom w:val="single" w:sz="4" w:space="1" w:color="CCCCCC"/>
        </w:pBdr>
        <w:spacing w:before="120" w:after="120"/>
      </w:pPr>
    </w:p>
    <w:p w14:paraId="5636A525" w14:textId="77777777" w:rsidR="00830C12" w:rsidRDefault="00000000">
      <w:pPr>
        <w:pStyle w:val="Heading2"/>
      </w:pPr>
      <w:r>
        <w:t>Phase 4 — Justification doc</w:t>
      </w:r>
    </w:p>
    <w:p w14:paraId="096A5BC1" w14:textId="77777777" w:rsidR="00830C12" w:rsidRDefault="00000000">
      <w:pPr>
        <w:spacing w:before="60" w:after="80"/>
      </w:pPr>
      <w:r>
        <w:rPr>
          <w:b/>
          <w:bCs/>
        </w:rPr>
        <w:t xml:space="preserve">Format: </w:t>
      </w:r>
      <w:r>
        <w:t>Individual written response, submitted with code</w:t>
      </w:r>
    </w:p>
    <w:p w14:paraId="504EB063" w14:textId="77777777" w:rsidR="00830C12" w:rsidRDefault="00830C12">
      <w:pPr>
        <w:spacing w:before="60" w:after="60"/>
      </w:pPr>
    </w:p>
    <w:p w14:paraId="75D1A56C" w14:textId="77777777" w:rsidR="00830C12" w:rsidRDefault="00000000">
      <w:pPr>
        <w:spacing w:before="60" w:after="80"/>
      </w:pPr>
      <w:r>
        <w:t>Answer each of the following in 2–4 sentences:</w:t>
      </w:r>
    </w:p>
    <w:p w14:paraId="06C409D0" w14:textId="77777777" w:rsidR="00830C12" w:rsidRDefault="00830C12">
      <w:pPr>
        <w:spacing w:before="60" w:after="60"/>
      </w:pPr>
    </w:p>
    <w:p w14:paraId="29B9217E" w14:textId="77777777" w:rsidR="00830C1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Name one specific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operation </w:t>
      </w:r>
      <w:r>
        <w:t>(a sort, a traversal, an aggregate) that directly produced a result you found surprising or unfair. Describe what it did and why you found it notable.</w:t>
      </w:r>
    </w:p>
    <w:p w14:paraId="3E46A9B4" w14:textId="77777777" w:rsidR="00830C1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Propose one change </w:t>
      </w:r>
      <w:r>
        <w:t>to the data structure or algorithm that would make the outcome more equitable. Then name what that change costs (accuracy, simplicity, interpretability, or something else).</w:t>
      </w:r>
    </w:p>
    <w:p w14:paraId="37E92A72" w14:textId="77777777" w:rsidR="00830C1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One sentence: </w:t>
      </w:r>
      <w:r>
        <w:t>Can this ranking ever be made neutral? Why or why not?</w:t>
      </w:r>
    </w:p>
    <w:p w14:paraId="070E18E8" w14:textId="77777777" w:rsidR="00830C12" w:rsidRDefault="00830C1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C12" w14:paraId="04A02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E2651" w14:textId="77777777" w:rsidR="00830C12" w:rsidRDefault="00000000">
            <w:pPr>
              <w:spacing w:after="60"/>
            </w:pPr>
            <w:r>
              <w:rPr>
                <w:b/>
                <w:bCs/>
                <w:color w:val="0C3A6B"/>
                <w:sz w:val="20"/>
                <w:szCs w:val="20"/>
              </w:rPr>
              <w:t>Grading note</w:t>
            </w:r>
          </w:p>
          <w:p w14:paraId="5F70C771" w14:textId="77777777" w:rsidR="00830C12" w:rsidRDefault="00000000">
            <w:r>
              <w:rPr>
                <w:color w:val="333333"/>
                <w:sz w:val="20"/>
                <w:szCs w:val="20"/>
              </w:rPr>
              <w:t xml:space="preserve">Full credit on question 2 requires citing a specific line of code or </w:t>
            </w:r>
            <w:proofErr w:type="spellStart"/>
            <w:r>
              <w:rPr>
                <w:color w:val="333333"/>
                <w:sz w:val="20"/>
                <w:szCs w:val="20"/>
              </w:rPr>
              <w:t>ArrayList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operation — not just a general principle. Ethical arguments must be grounded in the implementation.</w:t>
            </w:r>
          </w:p>
        </w:tc>
      </w:tr>
    </w:tbl>
    <w:p w14:paraId="0F2A40D8" w14:textId="77777777" w:rsidR="00830C12" w:rsidRDefault="00830C12">
      <w:pPr>
        <w:spacing w:before="60" w:after="60"/>
      </w:pPr>
    </w:p>
    <w:p w14:paraId="63065996" w14:textId="77777777" w:rsidR="00830C12" w:rsidRDefault="00830C12">
      <w:pPr>
        <w:pBdr>
          <w:bottom w:val="single" w:sz="4" w:space="1" w:color="CCCCCC"/>
        </w:pBdr>
        <w:spacing w:before="120" w:after="120"/>
      </w:pPr>
    </w:p>
    <w:p w14:paraId="05A7B566" w14:textId="77777777" w:rsidR="00830C12" w:rsidRDefault="00000000">
      <w:pPr>
        <w:pStyle w:val="Heading2"/>
      </w:pPr>
      <w:r>
        <w:t>Teacher notes</w:t>
      </w:r>
    </w:p>
    <w:p w14:paraId="0DE6BEBC" w14:textId="77777777" w:rsidR="00830C12" w:rsidRDefault="00000000">
      <w:pPr>
        <w:spacing w:before="60" w:after="80"/>
      </w:pPr>
      <w:r>
        <w:t>The card deck is the main prep artifact. Design the 16 snacks so that different weightings produce systematic differences, not random shuffles. For example: the allergen-free and local-brand fields should occasionally flip a snack from bottom to top under Group C’s weighting — this is what makes the “controversial snack” traversal in Phase 2 produce results worth arguing over.</w:t>
      </w:r>
    </w:p>
    <w:p w14:paraId="682FDA02" w14:textId="77777777" w:rsidR="00830C12" w:rsidRDefault="00830C12">
      <w:pPr>
        <w:spacing w:before="60" w:after="60"/>
      </w:pPr>
    </w:p>
    <w:p w14:paraId="0ECB62E9" w14:textId="77777777" w:rsidR="00830C12" w:rsidRDefault="00000000">
      <w:pPr>
        <w:spacing w:before="60" w:after="80"/>
      </w:pPr>
      <w:r>
        <w:t xml:space="preserve">The feedback loop in Phase 3 maps cleanly onto </w:t>
      </w:r>
      <w:proofErr w:type="spellStart"/>
      <w:r>
        <w:t>ArrayList</w:t>
      </w:r>
      <w:proofErr w:type="spellEnd"/>
      <w:r>
        <w:t xml:space="preserve"> mutation across iterations and makes the compounding-disadvantage point without any external context students need to know. It’s worth the 15 minutes if time allows.</w:t>
      </w:r>
    </w:p>
    <w:p w14:paraId="2B9E3281" w14:textId="77777777" w:rsidR="00830C12" w:rsidRDefault="00830C12">
      <w:pPr>
        <w:spacing w:before="60" w:after="60"/>
      </w:pPr>
    </w:p>
    <w:p w14:paraId="6F0438A1" w14:textId="77777777" w:rsidR="00830C12" w:rsidRDefault="00000000">
      <w:pPr>
        <w:spacing w:before="60" w:after="80"/>
      </w:pPr>
      <w:r>
        <w:t>The justification doc question “can this ranking ever be neutral?” is deliberately unanswerable. Students should commit to a position and defend it. Use it as an exit ticket for whole-class discussion.</w:t>
      </w:r>
    </w:p>
    <w:p w14:paraId="0FFD7A6B" w14:textId="77777777" w:rsidR="00830C12" w:rsidRDefault="00000000">
      <w:pPr>
        <w:spacing w:before="120" w:after="120"/>
      </w:pPr>
      <w:r>
        <w:rPr>
          <w:color w:val="CCCCCC"/>
        </w:rPr>
        <w:t>――――――――――――――――――――――――――――――</w:t>
      </w:r>
    </w:p>
    <w:p w14:paraId="0A4E0D00" w14:textId="77777777" w:rsidR="00830C12" w:rsidRDefault="00000000">
      <w:pPr>
        <w:pStyle w:val="Heading2"/>
      </w:pPr>
      <w:r>
        <w:t>Phase 5 — The score matrix (2D array extension)</w:t>
      </w:r>
    </w:p>
    <w:p w14:paraId="6F558054" w14:textId="77777777" w:rsidR="00830C12" w:rsidRDefault="00000000">
      <w:pPr>
        <w:spacing w:before="60" w:after="80"/>
      </w:pPr>
      <w:r>
        <w:rPr>
          <w:b/>
          <w:bCs/>
        </w:rPr>
        <w:t xml:space="preserve">Format: </w:t>
      </w:r>
      <w:r>
        <w:t>Individual or pair coding, approx. 30 minutes</w:t>
      </w:r>
    </w:p>
    <w:p w14:paraId="3E2913B9" w14:textId="77777777" w:rsidR="00830C12" w:rsidRDefault="00000000">
      <w:pPr>
        <w:spacing w:before="60" w:after="80"/>
      </w:pPr>
      <w:r>
        <w:t xml:space="preserve">In Phase 2 you ran each weighting separately. Now you’ll hold all four results at once, in a single 2D array — and discover what that structure lets you ask that an </w:t>
      </w:r>
      <w:proofErr w:type="spellStart"/>
      <w:r>
        <w:t>ArrayList</w:t>
      </w:r>
      <w:proofErr w:type="spellEnd"/>
      <w:r>
        <w:t xml:space="preserve"> alone can’t answer easily.</w:t>
      </w:r>
    </w:p>
    <w:p w14:paraId="48E667C3" w14:textId="77777777" w:rsidR="00830C12" w:rsidRDefault="00830C12">
      <w:pPr>
        <w:spacing w:before="60" w:after="60"/>
      </w:pPr>
    </w:p>
    <w:p w14:paraId="4A278F96" w14:textId="77777777" w:rsidR="00830C12" w:rsidRDefault="00000000">
      <w:pPr>
        <w:spacing w:before="60" w:after="60"/>
      </w:pPr>
      <w:r>
        <w:rPr>
          <w:b/>
          <w:bCs/>
        </w:rPr>
        <w:t>Part A — Build the score matrix</w:t>
      </w:r>
    </w:p>
    <w:p w14:paraId="6ABC4EF9" w14:textId="77777777" w:rsidR="00830C12" w:rsidRDefault="00000000">
      <w:pPr>
        <w:spacing w:before="60" w:after="80"/>
      </w:pPr>
      <w:r>
        <w:t xml:space="preserve">Declare a 2D array </w:t>
      </w:r>
      <w:proofErr w:type="gramStart"/>
      <w:r>
        <w:rPr>
          <w:rFonts w:ascii="Courier New" w:hAnsi="Courier New" w:cs="Courier New"/>
          <w:sz w:val="20"/>
          <w:szCs w:val="20"/>
        </w:rPr>
        <w:t>int[][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sz w:val="20"/>
          <w:szCs w:val="20"/>
        </w:rPr>
        <w:t>scoreMatrix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>
        <w:rPr>
          <w:rFonts w:ascii="Courier New" w:hAnsi="Courier New" w:cs="Courier New"/>
          <w:sz w:val="20"/>
          <w:szCs w:val="20"/>
        </w:rPr>
        <w:t>int[</w:t>
      </w:r>
      <w:proofErr w:type="gramEnd"/>
      <w:r>
        <w:rPr>
          <w:rFonts w:ascii="Courier New" w:hAnsi="Courier New" w:cs="Courier New"/>
          <w:sz w:val="20"/>
          <w:szCs w:val="20"/>
        </w:rPr>
        <w:t>16][4]</w:t>
      </w:r>
      <w:r>
        <w:t xml:space="preserve"> where rows are snacks (0–15) and columns are the four weighting systems (0–3). Populate it by calling each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computeScore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)</w:t>
      </w:r>
      <w:r>
        <w:t xml:space="preserve"> variant on every snack using a nested for loop.</w:t>
      </w:r>
    </w:p>
    <w:p w14:paraId="552E8C5C" w14:textId="77777777" w:rsidR="00830C12" w:rsidRDefault="00000000">
      <w:pPr>
        <w:spacing w:before="60" w:after="80"/>
      </w:pPr>
      <w:r>
        <w:t>Print the matrix as a formatted table: snack names as row labels, weighting system names as column headers.</w:t>
      </w:r>
    </w:p>
    <w:p w14:paraId="75CB8075" w14:textId="77777777" w:rsidR="00830C12" w:rsidRDefault="00830C12">
      <w:pPr>
        <w:spacing w:before="60" w:after="60"/>
      </w:pPr>
    </w:p>
    <w:p w14:paraId="1B0BFCF2" w14:textId="77777777" w:rsidR="00830C12" w:rsidRDefault="00000000">
      <w:pPr>
        <w:spacing w:before="60" w:after="60"/>
      </w:pPr>
      <w:r>
        <w:rPr>
          <w:b/>
          <w:bCs/>
        </w:rPr>
        <w:t>Part B — Row traversals: one snack’s full story</w:t>
      </w:r>
    </w:p>
    <w:p w14:paraId="35F38DBB" w14:textId="77777777" w:rsidR="00830C12" w:rsidRDefault="00000000">
      <w:pPr>
        <w:spacing w:before="60" w:after="80"/>
      </w:pPr>
      <w:r>
        <w:t xml:space="preserve">Traversing a single row gives you all four scores for one snack. Write methods that traverse </w:t>
      </w:r>
      <w:proofErr w:type="spellStart"/>
      <w:r>
        <w:rPr>
          <w:rFonts w:ascii="Courier New" w:hAnsi="Courier New" w:cs="Courier New"/>
          <w:sz w:val="20"/>
          <w:szCs w:val="20"/>
        </w:rPr>
        <w:t>scoreMatrix</w:t>
      </w:r>
      <w:proofErr w:type="spellEnd"/>
      <w:r>
        <w:rPr>
          <w:rFonts w:ascii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]</w:t>
      </w:r>
      <w:r>
        <w:t xml:space="preserve"> to compute:</w:t>
      </w:r>
    </w:p>
    <w:p w14:paraId="5B911327" w14:textId="77777777" w:rsidR="00830C12" w:rsidRDefault="00000000">
      <w:pPr>
        <w:numPr>
          <w:ilvl w:val="0"/>
          <w:numId w:val="1"/>
        </w:numPr>
        <w:spacing w:before="40" w:after="40"/>
      </w:pPr>
      <w:proofErr w:type="spellStart"/>
      <w:r>
        <w:rPr>
          <w:rFonts w:ascii="Courier New" w:hAnsi="Courier New" w:cs="Courier New"/>
          <w:sz w:val="20"/>
          <w:szCs w:val="20"/>
        </w:rPr>
        <w:t>maxScore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int[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] row) </w:t>
      </w:r>
      <w:r>
        <w:t>— the snack’s best score across all four systems</w:t>
      </w:r>
    </w:p>
    <w:p w14:paraId="67989F4D" w14:textId="77777777" w:rsidR="00830C12" w:rsidRDefault="00000000">
      <w:pPr>
        <w:numPr>
          <w:ilvl w:val="0"/>
          <w:numId w:val="1"/>
        </w:numPr>
        <w:spacing w:before="40" w:after="40"/>
      </w:pPr>
      <w:proofErr w:type="spellStart"/>
      <w:r>
        <w:rPr>
          <w:rFonts w:ascii="Courier New" w:hAnsi="Courier New" w:cs="Courier New"/>
          <w:sz w:val="20"/>
          <w:szCs w:val="20"/>
        </w:rPr>
        <w:t>scoreRange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int[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] row) </w:t>
      </w:r>
      <w:r>
        <w:t>— max minus min (how contested is this snack?)</w:t>
      </w:r>
    </w:p>
    <w:p w14:paraId="65242888" w14:textId="77777777" w:rsidR="00830C12" w:rsidRDefault="00000000">
      <w:pPr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consensusSnacks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) </w:t>
      </w:r>
      <w:r>
        <w:t>— snacks with a score range below a threshold (everyone basically agrees on these)</w:t>
      </w:r>
    </w:p>
    <w:p w14:paraId="3733E843" w14:textId="77777777" w:rsidR="00830C12" w:rsidRDefault="00830C12">
      <w:pPr>
        <w:spacing w:before="60" w:after="60"/>
      </w:pPr>
    </w:p>
    <w:p w14:paraId="5D6219AC" w14:textId="77777777" w:rsidR="00830C12" w:rsidRDefault="00000000">
      <w:pPr>
        <w:spacing w:before="60" w:after="60"/>
      </w:pPr>
      <w:r>
        <w:rPr>
          <w:b/>
          <w:bCs/>
        </w:rPr>
        <w:t>Part C — Column traversals: one system’s full picture</w:t>
      </w:r>
    </w:p>
    <w:p w14:paraId="177FB254" w14:textId="77777777" w:rsidR="00830C12" w:rsidRDefault="00000000">
      <w:pPr>
        <w:spacing w:before="60" w:after="80"/>
      </w:pPr>
      <w:r>
        <w:t xml:space="preserve">Traversing a single column gives you all 16 scores under one weighting. Write methods that loop over </w:t>
      </w:r>
      <w:proofErr w:type="spellStart"/>
      <w:r>
        <w:rPr>
          <w:rFonts w:ascii="Courier New" w:hAnsi="Courier New" w:cs="Courier New"/>
          <w:sz w:val="20"/>
          <w:szCs w:val="20"/>
        </w:rPr>
        <w:t>scoreMatrix</w:t>
      </w:r>
      <w:proofErr w:type="spellEnd"/>
      <w:r>
        <w:rPr>
          <w:rFonts w:ascii="Courier New" w:hAnsi="Courier New" w:cs="Courier New"/>
          <w:sz w:val="20"/>
          <w:szCs w:val="20"/>
        </w:rPr>
        <w:t>[row][col]</w:t>
      </w:r>
      <w:r>
        <w:t xml:space="preserve"> for a fixed column to compute:</w:t>
      </w:r>
    </w:p>
    <w:p w14:paraId="18E90800" w14:textId="77777777" w:rsidR="00830C12" w:rsidRDefault="00000000">
      <w:pPr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averageScore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int col) </w:t>
      </w:r>
      <w:r>
        <w:t>— mean score assigned by this weighting system</w:t>
      </w:r>
    </w:p>
    <w:p w14:paraId="3EE4A66A" w14:textId="77777777" w:rsidR="00830C12" w:rsidRDefault="00000000">
      <w:pPr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topN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int col, int n) </w:t>
      </w:r>
      <w:r>
        <w:t>— the indices of the top n snacks under this system</w:t>
      </w:r>
    </w:p>
    <w:p w14:paraId="64D1161C" w14:textId="77777777" w:rsidR="00830C12" w:rsidRDefault="00000000">
      <w:pPr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systemBias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int col) </w:t>
      </w:r>
      <w:r>
        <w:t>— what fraction of the top 8 are allergen-free? What fraction are local brands? Does this system systematically favor or ignore certain snack types?</w:t>
      </w:r>
    </w:p>
    <w:p w14:paraId="444A15B3" w14:textId="77777777" w:rsidR="00830C12" w:rsidRDefault="00830C12">
      <w:pPr>
        <w:spacing w:before="60" w:after="60"/>
      </w:pPr>
    </w:p>
    <w:p w14:paraId="692F5296" w14:textId="77777777" w:rsidR="00830C12" w:rsidRDefault="00000000">
      <w:pPr>
        <w:spacing w:before="60" w:after="60"/>
      </w:pPr>
      <w:r>
        <w:rPr>
          <w:b/>
          <w:bCs/>
        </w:rPr>
        <w:t>Part D — The democratic override</w:t>
      </w:r>
    </w:p>
    <w:p w14:paraId="5780272C" w14:textId="77777777" w:rsidR="00830C12" w:rsidRDefault="00000000">
      <w:pPr>
        <w:spacing w:before="60" w:after="80"/>
      </w:pPr>
      <w:r>
        <w:t xml:space="preserve">Add a fifth column to the matrix: a “democratic score” computed as the average across all four weighting systems. Write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computeDemocraticScore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int row)</w:t>
      </w:r>
      <w:r>
        <w:t xml:space="preserve"> by traversing </w:t>
      </w:r>
      <w:proofErr w:type="spellStart"/>
      <w:r>
        <w:rPr>
          <w:rFonts w:ascii="Courier New" w:hAnsi="Courier New" w:cs="Courier New"/>
          <w:sz w:val="20"/>
          <w:szCs w:val="20"/>
        </w:rPr>
        <w:t>scoreMatrix</w:t>
      </w:r>
      <w:proofErr w:type="spellEnd"/>
      <w:r>
        <w:rPr>
          <w:rFonts w:ascii="Courier New" w:hAnsi="Courier New" w:cs="Courier New"/>
          <w:sz w:val="20"/>
          <w:szCs w:val="20"/>
        </w:rPr>
        <w:t>[row</w:t>
      </w:r>
      <w:proofErr w:type="gramStart"/>
      <w:r>
        <w:rPr>
          <w:rFonts w:ascii="Courier New" w:hAnsi="Courier New" w:cs="Courier New"/>
          <w:sz w:val="20"/>
          <w:szCs w:val="20"/>
        </w:rPr>
        <w:t>][0..</w:t>
      </w:r>
      <w:proofErr w:type="gramEnd"/>
      <w:r>
        <w:rPr>
          <w:rFonts w:ascii="Courier New" w:hAnsi="Courier New" w:cs="Courier New"/>
          <w:sz w:val="20"/>
          <w:szCs w:val="20"/>
        </w:rPr>
        <w:t>3]</w:t>
      </w:r>
      <w:r>
        <w:t xml:space="preserve"> and averaging. Store results in column 4. Sort the full list by this column and select the top 8.</w:t>
      </w:r>
    </w:p>
    <w:p w14:paraId="6A6BA54A" w14:textId="77777777" w:rsidR="00830C12" w:rsidRDefault="00000000">
      <w:pPr>
        <w:spacing w:before="60" w:after="80"/>
      </w:pPr>
      <w:r>
        <w:lastRenderedPageBreak/>
        <w:t>Compare the democratic top 8 to each individual system’s top 8. How many snacks are in all five lists? How many are in only one?</w:t>
      </w:r>
    </w:p>
    <w:p w14:paraId="3EB0EDB6" w14:textId="77777777" w:rsidR="00830C12" w:rsidRDefault="00830C12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C12" w14:paraId="07274C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C3330" w14:textId="77777777" w:rsidR="00830C12" w:rsidRDefault="00000000">
            <w:pPr>
              <w:spacing w:after="60"/>
            </w:pPr>
            <w:r>
              <w:rPr>
                <w:b/>
                <w:bCs/>
                <w:color w:val="7A4F00"/>
                <w:sz w:val="20"/>
                <w:szCs w:val="20"/>
              </w:rPr>
              <w:t>Discussion prompt</w:t>
            </w:r>
          </w:p>
          <w:p w14:paraId="17648AA3" w14:textId="77777777" w:rsidR="00830C12" w:rsidRDefault="00000000">
            <w:r>
              <w:rPr>
                <w:color w:val="333333"/>
                <w:sz w:val="20"/>
                <w:szCs w:val="20"/>
              </w:rPr>
              <w:t>The democratic score treats all four weighting systems as equally valid. Is that fair? Who designed those four systems? What values are still baked in, even after averaging?</w:t>
            </w:r>
          </w:p>
        </w:tc>
      </w:tr>
    </w:tbl>
    <w:p w14:paraId="09B4A0C7" w14:textId="77777777" w:rsidR="00830C12" w:rsidRDefault="00830C12">
      <w:pPr>
        <w:spacing w:before="60" w:after="60"/>
      </w:pPr>
    </w:p>
    <w:p w14:paraId="71889A4D" w14:textId="77777777" w:rsidR="00830C12" w:rsidRDefault="00000000">
      <w:pPr>
        <w:spacing w:before="60" w:after="60"/>
      </w:pPr>
      <w:r>
        <w:rPr>
          <w:b/>
          <w:bCs/>
        </w:rPr>
        <w:t>Part E — Justification doc addendum</w:t>
      </w:r>
    </w:p>
    <w:p w14:paraId="20947C07" w14:textId="77777777" w:rsidR="00830C12" w:rsidRDefault="00000000">
      <w:pPr>
        <w:spacing w:before="60" w:after="80"/>
      </w:pPr>
      <w:r>
        <w:t>Add two questions to your Phase 4 justification doc:</w:t>
      </w:r>
    </w:p>
    <w:p w14:paraId="7B66DC5A" w14:textId="77777777" w:rsidR="00830C12" w:rsidRDefault="00000000">
      <w:pPr>
        <w:numPr>
          <w:ilvl w:val="0"/>
          <w:numId w:val="2"/>
        </w:numPr>
        <w:spacing w:before="40" w:after="60"/>
      </w:pPr>
      <w:r>
        <w:rPr>
          <w:b/>
          <w:bCs/>
        </w:rPr>
        <w:t xml:space="preserve">Traversal direction matters. </w:t>
      </w:r>
      <w:r>
        <w:t>Describe one question that is naturally answered by a row traversal and one that requires a column traversal. Why does the matrix structure make these different questions computationally?</w:t>
      </w:r>
    </w:p>
    <w:p w14:paraId="3420514C" w14:textId="77777777" w:rsidR="00830C12" w:rsidRDefault="00000000">
      <w:pPr>
        <w:numPr>
          <w:ilvl w:val="0"/>
          <w:numId w:val="2"/>
        </w:numPr>
        <w:spacing w:before="40" w:after="60"/>
      </w:pPr>
      <w:r>
        <w:rPr>
          <w:b/>
          <w:bCs/>
        </w:rPr>
        <w:t xml:space="preserve">What the matrix hides. </w:t>
      </w:r>
      <w:r>
        <w:t>The 2D array stores scores, but not the snacks’ actual attributes (allergen-free, local brand, etc.). What ethical information is lost when you collapse snack data down to a single integer per cell? What decisions could you not make responsibly from the matrix alone?</w:t>
      </w:r>
    </w:p>
    <w:p w14:paraId="56DB99F7" w14:textId="77777777" w:rsidR="00830C12" w:rsidRDefault="00830C12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C12" w14:paraId="30D57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E6BE7" w14:textId="77777777" w:rsidR="00830C12" w:rsidRDefault="00000000">
            <w:pPr>
              <w:spacing w:after="6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Teacher </w:t>
            </w:r>
            <w:proofErr w:type="gramStart"/>
            <w:r>
              <w:rPr>
                <w:b/>
                <w:bCs/>
                <w:color w:val="1B5E20"/>
                <w:sz w:val="20"/>
                <w:szCs w:val="20"/>
              </w:rPr>
              <w:t>note</w:t>
            </w:r>
            <w:proofErr w:type="gramEnd"/>
          </w:p>
          <w:p w14:paraId="5B6E4838" w14:textId="77777777" w:rsidR="00830C12" w:rsidRDefault="00000000">
            <w:r>
              <w:rPr>
                <w:color w:val="333333"/>
                <w:sz w:val="20"/>
                <w:szCs w:val="20"/>
              </w:rPr>
              <w:t>The ethical payoff of the 2D extension is in Part E question 2: students realize that collapsing rich data into a number matrix throws away the very information needed to audit for fairness. This mirrors real-world ML pipelines where features are encoded as integers and the human context is stripped out. The matrix is not just a data structure — it’s a metaphor for abstraction and loss.</w:t>
            </w:r>
          </w:p>
        </w:tc>
      </w:tr>
    </w:tbl>
    <w:p w14:paraId="08E5A669" w14:textId="77777777" w:rsidR="004A759E" w:rsidRDefault="004A759E"/>
    <w:sectPr w:rsidR="004A75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48DAC" w14:textId="77777777" w:rsidR="004A759E" w:rsidRDefault="004A759E" w:rsidP="00B46F59">
      <w:r>
        <w:separator/>
      </w:r>
    </w:p>
  </w:endnote>
  <w:endnote w:type="continuationSeparator" w:id="0">
    <w:p w14:paraId="43E4BDAE" w14:textId="77777777" w:rsidR="004A759E" w:rsidRDefault="004A759E" w:rsidP="00B4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B124F" w14:textId="77777777" w:rsidR="004A759E" w:rsidRDefault="004A759E" w:rsidP="00B46F59">
      <w:r>
        <w:separator/>
      </w:r>
    </w:p>
  </w:footnote>
  <w:footnote w:type="continuationSeparator" w:id="0">
    <w:p w14:paraId="7994DC98" w14:textId="77777777" w:rsidR="004A759E" w:rsidRDefault="004A759E" w:rsidP="00B46F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1642"/>
    <w:multiLevelType w:val="hybridMultilevel"/>
    <w:tmpl w:val="B8320910"/>
    <w:lvl w:ilvl="0" w:tplc="ED740060">
      <w:start w:val="1"/>
      <w:numFmt w:val="bullet"/>
      <w:lvlText w:val="●"/>
      <w:lvlJc w:val="left"/>
      <w:pPr>
        <w:ind w:left="720" w:hanging="360"/>
      </w:pPr>
    </w:lvl>
    <w:lvl w:ilvl="1" w:tplc="E48C8F8C">
      <w:start w:val="1"/>
      <w:numFmt w:val="bullet"/>
      <w:lvlText w:val="○"/>
      <w:lvlJc w:val="left"/>
      <w:pPr>
        <w:ind w:left="1440" w:hanging="360"/>
      </w:pPr>
    </w:lvl>
    <w:lvl w:ilvl="2" w:tplc="6C4401AC">
      <w:start w:val="1"/>
      <w:numFmt w:val="bullet"/>
      <w:lvlText w:val="■"/>
      <w:lvlJc w:val="left"/>
      <w:pPr>
        <w:ind w:left="2160" w:hanging="360"/>
      </w:pPr>
    </w:lvl>
    <w:lvl w:ilvl="3" w:tplc="647C6A72">
      <w:start w:val="1"/>
      <w:numFmt w:val="bullet"/>
      <w:lvlText w:val="●"/>
      <w:lvlJc w:val="left"/>
      <w:pPr>
        <w:ind w:left="2880" w:hanging="360"/>
      </w:pPr>
    </w:lvl>
    <w:lvl w:ilvl="4" w:tplc="FFCCDEF4">
      <w:start w:val="1"/>
      <w:numFmt w:val="bullet"/>
      <w:lvlText w:val="○"/>
      <w:lvlJc w:val="left"/>
      <w:pPr>
        <w:ind w:left="3600" w:hanging="360"/>
      </w:pPr>
    </w:lvl>
    <w:lvl w:ilvl="5" w:tplc="BE80BE44">
      <w:start w:val="1"/>
      <w:numFmt w:val="bullet"/>
      <w:lvlText w:val="■"/>
      <w:lvlJc w:val="left"/>
      <w:pPr>
        <w:ind w:left="4320" w:hanging="360"/>
      </w:pPr>
    </w:lvl>
    <w:lvl w:ilvl="6" w:tplc="DB469E1E">
      <w:start w:val="1"/>
      <w:numFmt w:val="bullet"/>
      <w:lvlText w:val="●"/>
      <w:lvlJc w:val="left"/>
      <w:pPr>
        <w:ind w:left="5040" w:hanging="360"/>
      </w:pPr>
    </w:lvl>
    <w:lvl w:ilvl="7" w:tplc="82DA62EE">
      <w:start w:val="1"/>
      <w:numFmt w:val="bullet"/>
      <w:lvlText w:val="●"/>
      <w:lvlJc w:val="left"/>
      <w:pPr>
        <w:ind w:left="5760" w:hanging="360"/>
      </w:pPr>
    </w:lvl>
    <w:lvl w:ilvl="8" w:tplc="E1CA99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E138D5"/>
    <w:multiLevelType w:val="hybridMultilevel"/>
    <w:tmpl w:val="B0E822DC"/>
    <w:lvl w:ilvl="0" w:tplc="E0547DF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E6422"/>
    <w:multiLevelType w:val="hybridMultilevel"/>
    <w:tmpl w:val="71ECD46E"/>
    <w:lvl w:ilvl="0" w:tplc="3C480572">
      <w:start w:val="1"/>
      <w:numFmt w:val="bullet"/>
      <w:lvlText w:val="•"/>
      <w:lvlJc w:val="left"/>
      <w:pPr>
        <w:ind w:left="720" w:hanging="360"/>
      </w:pPr>
    </w:lvl>
    <w:lvl w:ilvl="1" w:tplc="4118AF44">
      <w:numFmt w:val="decimal"/>
      <w:lvlText w:val=""/>
      <w:lvlJc w:val="left"/>
    </w:lvl>
    <w:lvl w:ilvl="2" w:tplc="6BC4AD92">
      <w:numFmt w:val="decimal"/>
      <w:lvlText w:val=""/>
      <w:lvlJc w:val="left"/>
    </w:lvl>
    <w:lvl w:ilvl="3" w:tplc="44FAB9CE">
      <w:numFmt w:val="decimal"/>
      <w:lvlText w:val=""/>
      <w:lvlJc w:val="left"/>
    </w:lvl>
    <w:lvl w:ilvl="4" w:tplc="C8EA30E8">
      <w:numFmt w:val="decimal"/>
      <w:lvlText w:val=""/>
      <w:lvlJc w:val="left"/>
    </w:lvl>
    <w:lvl w:ilvl="5" w:tplc="AFDE6B20">
      <w:numFmt w:val="decimal"/>
      <w:lvlText w:val=""/>
      <w:lvlJc w:val="left"/>
    </w:lvl>
    <w:lvl w:ilvl="6" w:tplc="11705F44">
      <w:numFmt w:val="decimal"/>
      <w:lvlText w:val=""/>
      <w:lvlJc w:val="left"/>
    </w:lvl>
    <w:lvl w:ilvl="7" w:tplc="23445658">
      <w:numFmt w:val="decimal"/>
      <w:lvlText w:val=""/>
      <w:lvlJc w:val="left"/>
    </w:lvl>
    <w:lvl w:ilvl="8" w:tplc="0588736C">
      <w:numFmt w:val="decimal"/>
      <w:lvlText w:val=""/>
      <w:lvlJc w:val="left"/>
    </w:lvl>
  </w:abstractNum>
  <w:abstractNum w:abstractNumId="3" w15:restartNumberingAfterBreak="0">
    <w:nsid w:val="741D42EB"/>
    <w:multiLevelType w:val="hybridMultilevel"/>
    <w:tmpl w:val="D25E079E"/>
    <w:lvl w:ilvl="0" w:tplc="863624DE">
      <w:start w:val="1"/>
      <w:numFmt w:val="decimal"/>
      <w:lvlText w:val="%1."/>
      <w:lvlJc w:val="left"/>
      <w:pPr>
        <w:ind w:left="720" w:hanging="360"/>
      </w:pPr>
    </w:lvl>
    <w:lvl w:ilvl="1" w:tplc="CB74CE86">
      <w:numFmt w:val="decimal"/>
      <w:lvlText w:val=""/>
      <w:lvlJc w:val="left"/>
    </w:lvl>
    <w:lvl w:ilvl="2" w:tplc="7C869DF0">
      <w:numFmt w:val="decimal"/>
      <w:lvlText w:val=""/>
      <w:lvlJc w:val="left"/>
    </w:lvl>
    <w:lvl w:ilvl="3" w:tplc="681683CE">
      <w:numFmt w:val="decimal"/>
      <w:lvlText w:val=""/>
      <w:lvlJc w:val="left"/>
    </w:lvl>
    <w:lvl w:ilvl="4" w:tplc="D7B25050">
      <w:numFmt w:val="decimal"/>
      <w:lvlText w:val=""/>
      <w:lvlJc w:val="left"/>
    </w:lvl>
    <w:lvl w:ilvl="5" w:tplc="8C82EB06">
      <w:numFmt w:val="decimal"/>
      <w:lvlText w:val=""/>
      <w:lvlJc w:val="left"/>
    </w:lvl>
    <w:lvl w:ilvl="6" w:tplc="D082C46A">
      <w:numFmt w:val="decimal"/>
      <w:lvlText w:val=""/>
      <w:lvlJc w:val="left"/>
    </w:lvl>
    <w:lvl w:ilvl="7" w:tplc="888CFBD8">
      <w:numFmt w:val="decimal"/>
      <w:lvlText w:val=""/>
      <w:lvlJc w:val="left"/>
    </w:lvl>
    <w:lvl w:ilvl="8" w:tplc="443E84D6">
      <w:numFmt w:val="decimal"/>
      <w:lvlText w:val=""/>
      <w:lvlJc w:val="left"/>
    </w:lvl>
  </w:abstractNum>
  <w:num w:numId="1" w16cid:durableId="375929046">
    <w:abstractNumId w:val="0"/>
    <w:lvlOverride w:ilvl="0">
      <w:startOverride w:val="1"/>
    </w:lvlOverride>
  </w:num>
  <w:num w:numId="2" w16cid:durableId="338890350">
    <w:abstractNumId w:val="2"/>
    <w:lvlOverride w:ilvl="0">
      <w:startOverride w:val="1"/>
    </w:lvlOverride>
  </w:num>
  <w:num w:numId="3" w16cid:durableId="2044598794">
    <w:abstractNumId w:val="3"/>
    <w:lvlOverride w:ilvl="0">
      <w:startOverride w:val="1"/>
    </w:lvlOverride>
  </w:num>
  <w:num w:numId="4" w16cid:durableId="1325011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C12"/>
    <w:rsid w:val="00095CEF"/>
    <w:rsid w:val="004616F0"/>
    <w:rsid w:val="004A759E"/>
    <w:rsid w:val="00566DFD"/>
    <w:rsid w:val="00624CEF"/>
    <w:rsid w:val="00830C12"/>
    <w:rsid w:val="00B46F59"/>
    <w:rsid w:val="00C1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A6319"/>
  <w15:docId w15:val="{C78CD4EA-46AE-F245-8653-0F2BCFAE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56A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6F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F59"/>
  </w:style>
  <w:style w:type="paragraph" w:styleId="Footer">
    <w:name w:val="footer"/>
    <w:basedOn w:val="Normal"/>
    <w:link w:val="FooterChar"/>
    <w:uiPriority w:val="99"/>
    <w:unhideWhenUsed/>
    <w:rsid w:val="00B46F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Zhu, Cindy</cp:lastModifiedBy>
  <cp:revision>3</cp:revision>
  <dcterms:created xsi:type="dcterms:W3CDTF">2026-04-15T02:12:00Z</dcterms:created>
  <dcterms:modified xsi:type="dcterms:W3CDTF">2026-04-15T15:41:00Z</dcterms:modified>
</cp:coreProperties>
</file>