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D66" w:rsidRPr="00EA207B" w:rsidRDefault="00EA207B" w:rsidP="00EA207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A207B">
        <w:rPr>
          <w:rFonts w:ascii="Times New Roman" w:hAnsi="Times New Roman" w:cs="Times New Roman"/>
          <w:b/>
          <w:sz w:val="32"/>
          <w:szCs w:val="32"/>
          <w:u w:val="single"/>
        </w:rPr>
        <w:t>CONCLUSION</w:t>
      </w:r>
    </w:p>
    <w:p w:rsidR="00EA207B" w:rsidRPr="00EA207B" w:rsidRDefault="006457BB" w:rsidP="006457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7BB">
        <w:rPr>
          <w:rFonts w:ascii="Times New Roman" w:hAnsi="Times New Roman" w:cs="Times New Roman"/>
          <w:sz w:val="28"/>
          <w:szCs w:val="28"/>
        </w:rPr>
        <w:t>Data and privacy protection are the primary problems that</w:t>
      </w:r>
      <w:r w:rsidR="00761E8D">
        <w:rPr>
          <w:rFonts w:ascii="Times New Roman" w:hAnsi="Times New Roman" w:cs="Times New Roman"/>
          <w:sz w:val="28"/>
          <w:szCs w:val="28"/>
        </w:rPr>
        <w:t xml:space="preserve"> </w:t>
      </w:r>
      <w:r w:rsidRPr="006457BB">
        <w:rPr>
          <w:rFonts w:ascii="Times New Roman" w:hAnsi="Times New Roman" w:cs="Times New Roman"/>
          <w:sz w:val="28"/>
          <w:szCs w:val="28"/>
        </w:rPr>
        <w:t>need to be solved in cloud computing. Data Security and</w:t>
      </w:r>
      <w:r w:rsidR="00761E8D">
        <w:rPr>
          <w:rFonts w:ascii="Times New Roman" w:hAnsi="Times New Roman" w:cs="Times New Roman"/>
          <w:sz w:val="28"/>
          <w:szCs w:val="28"/>
        </w:rPr>
        <w:t xml:space="preserve"> </w:t>
      </w:r>
      <w:r w:rsidRPr="006457BB">
        <w:rPr>
          <w:rFonts w:ascii="Times New Roman" w:hAnsi="Times New Roman" w:cs="Times New Roman"/>
          <w:sz w:val="28"/>
          <w:szCs w:val="28"/>
        </w:rPr>
        <w:t>privacy issues exist in all levels in cloud service. The above</w:t>
      </w:r>
      <w:r w:rsidR="00761E8D">
        <w:rPr>
          <w:rFonts w:ascii="Times New Roman" w:hAnsi="Times New Roman" w:cs="Times New Roman"/>
          <w:sz w:val="28"/>
          <w:szCs w:val="28"/>
        </w:rPr>
        <w:t xml:space="preserve"> </w:t>
      </w:r>
      <w:r w:rsidRPr="006457BB">
        <w:rPr>
          <w:rFonts w:ascii="Times New Roman" w:hAnsi="Times New Roman" w:cs="Times New Roman"/>
          <w:sz w:val="28"/>
          <w:szCs w:val="28"/>
        </w:rPr>
        <w:t>mentioned model is fruitful in getting the user to trust the</w:t>
      </w:r>
      <w:r w:rsidR="00761E8D">
        <w:rPr>
          <w:rFonts w:ascii="Times New Roman" w:hAnsi="Times New Roman" w:cs="Times New Roman"/>
          <w:sz w:val="28"/>
          <w:szCs w:val="28"/>
        </w:rPr>
        <w:t xml:space="preserve"> </w:t>
      </w:r>
      <w:r w:rsidRPr="006457BB">
        <w:rPr>
          <w:rFonts w:ascii="Times New Roman" w:hAnsi="Times New Roman" w:cs="Times New Roman"/>
          <w:sz w:val="28"/>
          <w:szCs w:val="28"/>
        </w:rPr>
        <w:t>cloud computing so that the user can able to store confidential</w:t>
      </w:r>
      <w:r w:rsidR="00761E8D">
        <w:rPr>
          <w:rFonts w:ascii="Times New Roman" w:hAnsi="Times New Roman" w:cs="Times New Roman"/>
          <w:sz w:val="28"/>
          <w:szCs w:val="28"/>
        </w:rPr>
        <w:t xml:space="preserve"> </w:t>
      </w:r>
      <w:r w:rsidRPr="006457BB">
        <w:rPr>
          <w:rFonts w:ascii="Times New Roman" w:hAnsi="Times New Roman" w:cs="Times New Roman"/>
          <w:sz w:val="28"/>
          <w:szCs w:val="28"/>
        </w:rPr>
        <w:t>data over the cloud computing. The Encryption Algorithm</w:t>
      </w:r>
      <w:r w:rsidR="00761E8D">
        <w:rPr>
          <w:rFonts w:ascii="Times New Roman" w:hAnsi="Times New Roman" w:cs="Times New Roman"/>
          <w:sz w:val="28"/>
          <w:szCs w:val="28"/>
        </w:rPr>
        <w:t xml:space="preserve"> </w:t>
      </w:r>
      <w:r w:rsidRPr="006457BB">
        <w:rPr>
          <w:rFonts w:ascii="Times New Roman" w:hAnsi="Times New Roman" w:cs="Times New Roman"/>
          <w:sz w:val="28"/>
          <w:szCs w:val="28"/>
        </w:rPr>
        <w:t>applicability provides the flexibility in range and sequence to</w:t>
      </w:r>
      <w:r w:rsidR="00761E8D">
        <w:rPr>
          <w:rFonts w:ascii="Times New Roman" w:hAnsi="Times New Roman" w:cs="Times New Roman"/>
          <w:sz w:val="28"/>
          <w:szCs w:val="28"/>
        </w:rPr>
        <w:t xml:space="preserve"> </w:t>
      </w:r>
      <w:r w:rsidRPr="006457BB">
        <w:rPr>
          <w:rFonts w:ascii="Times New Roman" w:hAnsi="Times New Roman" w:cs="Times New Roman"/>
          <w:sz w:val="28"/>
          <w:szCs w:val="28"/>
        </w:rPr>
        <w:t>the user's choice because of the various Methods a user can</w:t>
      </w:r>
      <w:r w:rsidR="00761E8D">
        <w:rPr>
          <w:rFonts w:ascii="Times New Roman" w:hAnsi="Times New Roman" w:cs="Times New Roman"/>
          <w:sz w:val="28"/>
          <w:szCs w:val="28"/>
        </w:rPr>
        <w:t xml:space="preserve"> </w:t>
      </w:r>
      <w:r w:rsidRPr="006457BB">
        <w:rPr>
          <w:rFonts w:ascii="Times New Roman" w:hAnsi="Times New Roman" w:cs="Times New Roman"/>
          <w:sz w:val="28"/>
          <w:szCs w:val="28"/>
        </w:rPr>
        <w:t>apply all or omit any in any order. Even if the user does not</w:t>
      </w:r>
      <w:r w:rsidR="00761E8D">
        <w:rPr>
          <w:rFonts w:ascii="Times New Roman" w:hAnsi="Times New Roman" w:cs="Times New Roman"/>
          <w:sz w:val="28"/>
          <w:szCs w:val="28"/>
        </w:rPr>
        <w:t xml:space="preserve"> </w:t>
      </w:r>
      <w:r w:rsidRPr="006457BB">
        <w:rPr>
          <w:rFonts w:ascii="Times New Roman" w:hAnsi="Times New Roman" w:cs="Times New Roman"/>
          <w:sz w:val="28"/>
          <w:szCs w:val="28"/>
        </w:rPr>
        <w:t>select any encryption technique, then random number</w:t>
      </w:r>
      <w:r w:rsidR="00761E8D">
        <w:rPr>
          <w:rFonts w:ascii="Times New Roman" w:hAnsi="Times New Roman" w:cs="Times New Roman"/>
          <w:sz w:val="28"/>
          <w:szCs w:val="28"/>
        </w:rPr>
        <w:t xml:space="preserve"> </w:t>
      </w:r>
      <w:r w:rsidRPr="006457BB">
        <w:rPr>
          <w:rFonts w:ascii="Times New Roman" w:hAnsi="Times New Roman" w:cs="Times New Roman"/>
          <w:sz w:val="28"/>
          <w:szCs w:val="28"/>
        </w:rPr>
        <w:t>algorithm will be implemented by default thus providing</w:t>
      </w:r>
      <w:r w:rsidR="00761E8D">
        <w:rPr>
          <w:rFonts w:ascii="Times New Roman" w:hAnsi="Times New Roman" w:cs="Times New Roman"/>
          <w:sz w:val="28"/>
          <w:szCs w:val="28"/>
        </w:rPr>
        <w:t xml:space="preserve"> </w:t>
      </w:r>
      <w:r w:rsidRPr="006457BB">
        <w:rPr>
          <w:rFonts w:ascii="Times New Roman" w:hAnsi="Times New Roman" w:cs="Times New Roman"/>
          <w:sz w:val="28"/>
          <w:szCs w:val="28"/>
        </w:rPr>
        <w:t>atleast a single level security. The opted sequence will also be</w:t>
      </w:r>
      <w:r w:rsidR="00761E8D">
        <w:rPr>
          <w:rFonts w:ascii="Times New Roman" w:hAnsi="Times New Roman" w:cs="Times New Roman"/>
          <w:sz w:val="28"/>
          <w:szCs w:val="28"/>
        </w:rPr>
        <w:t xml:space="preserve"> </w:t>
      </w:r>
      <w:r w:rsidRPr="006457BB">
        <w:rPr>
          <w:rFonts w:ascii="Times New Roman" w:hAnsi="Times New Roman" w:cs="Times New Roman"/>
          <w:sz w:val="28"/>
          <w:szCs w:val="28"/>
        </w:rPr>
        <w:t>stored in the database so that the decryption may be possible.</w:t>
      </w:r>
      <w:r w:rsidR="00761E8D">
        <w:rPr>
          <w:rFonts w:ascii="Times New Roman" w:hAnsi="Times New Roman" w:cs="Times New Roman"/>
          <w:sz w:val="28"/>
          <w:szCs w:val="28"/>
        </w:rPr>
        <w:t xml:space="preserve"> </w:t>
      </w:r>
      <w:r w:rsidRPr="006457BB">
        <w:rPr>
          <w:rFonts w:ascii="Times New Roman" w:hAnsi="Times New Roman" w:cs="Times New Roman"/>
          <w:sz w:val="28"/>
          <w:szCs w:val="28"/>
        </w:rPr>
        <w:t>The negative effect of this scheme is that it creates an</w:t>
      </w:r>
      <w:r w:rsidR="00761E8D">
        <w:rPr>
          <w:rFonts w:ascii="Times New Roman" w:hAnsi="Times New Roman" w:cs="Times New Roman"/>
          <w:sz w:val="28"/>
          <w:szCs w:val="28"/>
        </w:rPr>
        <w:t xml:space="preserve"> </w:t>
      </w:r>
      <w:r w:rsidRPr="006457BB">
        <w:rPr>
          <w:rFonts w:ascii="Times New Roman" w:hAnsi="Times New Roman" w:cs="Times New Roman"/>
          <w:sz w:val="28"/>
          <w:szCs w:val="28"/>
        </w:rPr>
        <w:t>overhead on the query performance due to multilevel of</w:t>
      </w:r>
      <w:r w:rsidR="00761E8D">
        <w:rPr>
          <w:rFonts w:ascii="Times New Roman" w:hAnsi="Times New Roman" w:cs="Times New Roman"/>
          <w:sz w:val="28"/>
          <w:szCs w:val="28"/>
        </w:rPr>
        <w:t xml:space="preserve"> </w:t>
      </w:r>
      <w:r w:rsidRPr="006457BB">
        <w:rPr>
          <w:rFonts w:ascii="Times New Roman" w:hAnsi="Times New Roman" w:cs="Times New Roman"/>
          <w:sz w:val="28"/>
          <w:szCs w:val="28"/>
        </w:rPr>
        <w:t>encryption and decryption but for the sake of security the</w:t>
      </w:r>
      <w:r w:rsidR="00761E8D">
        <w:rPr>
          <w:rFonts w:ascii="Times New Roman" w:hAnsi="Times New Roman" w:cs="Times New Roman"/>
          <w:sz w:val="28"/>
          <w:szCs w:val="28"/>
        </w:rPr>
        <w:t xml:space="preserve"> </w:t>
      </w:r>
      <w:r w:rsidRPr="006457BB">
        <w:rPr>
          <w:rFonts w:ascii="Times New Roman" w:hAnsi="Times New Roman" w:cs="Times New Roman"/>
          <w:sz w:val="28"/>
          <w:szCs w:val="28"/>
        </w:rPr>
        <w:t>performance issue can be over looked as we are concerned</w:t>
      </w:r>
      <w:r w:rsidR="00761E8D">
        <w:rPr>
          <w:rFonts w:ascii="Times New Roman" w:hAnsi="Times New Roman" w:cs="Times New Roman"/>
          <w:sz w:val="28"/>
          <w:szCs w:val="28"/>
        </w:rPr>
        <w:t xml:space="preserve"> </w:t>
      </w:r>
      <w:r w:rsidRPr="006457BB">
        <w:rPr>
          <w:rFonts w:ascii="Times New Roman" w:hAnsi="Times New Roman" w:cs="Times New Roman"/>
          <w:sz w:val="28"/>
          <w:szCs w:val="28"/>
        </w:rPr>
        <w:t>with only a small amount of data like that of passwords and</w:t>
      </w:r>
      <w:r w:rsidR="00761E8D">
        <w:rPr>
          <w:rFonts w:ascii="Times New Roman" w:hAnsi="Times New Roman" w:cs="Times New Roman"/>
          <w:sz w:val="28"/>
          <w:szCs w:val="28"/>
        </w:rPr>
        <w:t xml:space="preserve"> </w:t>
      </w:r>
      <w:r w:rsidRPr="006457BB">
        <w:rPr>
          <w:rFonts w:ascii="Times New Roman" w:hAnsi="Times New Roman" w:cs="Times New Roman"/>
          <w:sz w:val="28"/>
          <w:szCs w:val="28"/>
        </w:rPr>
        <w:t>not the large files. In this way we can conclude that security</w:t>
      </w:r>
      <w:r w:rsidR="00761E8D">
        <w:rPr>
          <w:rFonts w:ascii="Times New Roman" w:hAnsi="Times New Roman" w:cs="Times New Roman"/>
          <w:sz w:val="28"/>
          <w:szCs w:val="28"/>
        </w:rPr>
        <w:t xml:space="preserve"> </w:t>
      </w:r>
      <w:r w:rsidRPr="006457BB">
        <w:rPr>
          <w:rFonts w:ascii="Times New Roman" w:hAnsi="Times New Roman" w:cs="Times New Roman"/>
          <w:sz w:val="28"/>
          <w:szCs w:val="28"/>
        </w:rPr>
        <w:t>vendor enhances security with the help of multilevel hybrid</w:t>
      </w:r>
      <w:r w:rsidR="00761E8D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6457BB">
        <w:rPr>
          <w:rFonts w:ascii="Times New Roman" w:hAnsi="Times New Roman" w:cs="Times New Roman"/>
          <w:sz w:val="28"/>
          <w:szCs w:val="28"/>
        </w:rPr>
        <w:t>encryption.</w:t>
      </w:r>
    </w:p>
    <w:sectPr w:rsidR="00EA207B" w:rsidRPr="00EA207B" w:rsidSect="00834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A207B"/>
    <w:rsid w:val="006457BB"/>
    <w:rsid w:val="00761E8D"/>
    <w:rsid w:val="00834D66"/>
    <w:rsid w:val="009525D9"/>
    <w:rsid w:val="00EA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D6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</cp:lastModifiedBy>
  <cp:revision>5</cp:revision>
  <dcterms:created xsi:type="dcterms:W3CDTF">2012-10-10T11:09:00Z</dcterms:created>
  <dcterms:modified xsi:type="dcterms:W3CDTF">2018-02-05T05:17:00Z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