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0EC6D" w14:textId="20886C9A" w:rsidR="0061763F" w:rsidRPr="00063C1D" w:rsidRDefault="0061763F">
      <w:pPr>
        <w:rPr>
          <w:rFonts w:ascii="Palatino Linotype" w:hAnsi="Palatino Linotype"/>
          <w:b/>
          <w:bCs/>
          <w:sz w:val="32"/>
          <w:szCs w:val="32"/>
        </w:rPr>
      </w:pPr>
      <w:r w:rsidRPr="00063C1D">
        <w:rPr>
          <w:rFonts w:ascii="Palatino Linotype" w:hAnsi="Palatino Linotype"/>
          <w:b/>
          <w:bCs/>
          <w:sz w:val="32"/>
          <w:szCs w:val="32"/>
        </w:rPr>
        <w:t>CINEMA Paris</w:t>
      </w:r>
      <w:r w:rsidR="00063C1D">
        <w:rPr>
          <w:rFonts w:ascii="Palatino Linotype" w:hAnsi="Palatino Linotype"/>
          <w:b/>
          <w:bCs/>
          <w:sz w:val="32"/>
          <w:szCs w:val="32"/>
        </w:rPr>
        <w:t xml:space="preserve"> 2023</w:t>
      </w:r>
    </w:p>
    <w:p w14:paraId="411B22DB" w14:textId="77777777" w:rsidR="0061763F" w:rsidRPr="00063C1D" w:rsidRDefault="0061763F">
      <w:pPr>
        <w:rPr>
          <w:rFonts w:ascii="Palatino Linotype" w:hAnsi="Palatino Linotype"/>
          <w:b/>
          <w:bCs/>
          <w:sz w:val="32"/>
          <w:szCs w:val="32"/>
        </w:rPr>
      </w:pPr>
    </w:p>
    <w:p w14:paraId="473500CD" w14:textId="23DFDD9E" w:rsidR="008F5D03" w:rsidRPr="00063C1D" w:rsidRDefault="0061763F">
      <w:pPr>
        <w:rPr>
          <w:rFonts w:ascii="Palatino Linotype" w:hAnsi="Palatino Linotype"/>
          <w:b/>
          <w:bCs/>
          <w:sz w:val="32"/>
          <w:szCs w:val="32"/>
        </w:rPr>
      </w:pPr>
      <w:r w:rsidRPr="00063C1D">
        <w:rPr>
          <w:rFonts w:ascii="Palatino Linotype" w:hAnsi="Palatino Linotype"/>
          <w:b/>
          <w:bCs/>
          <w:sz w:val="32"/>
          <w:szCs w:val="32"/>
        </w:rPr>
        <w:t>Environmental microbiome analysis hands-on demo Part 1</w:t>
      </w:r>
    </w:p>
    <w:p w14:paraId="626DECC0" w14:textId="77777777" w:rsidR="0061763F" w:rsidRDefault="0061763F"/>
    <w:p w14:paraId="05789757" w14:textId="77777777" w:rsidR="004D4320" w:rsidRDefault="0061763F">
      <w:pPr>
        <w:rPr>
          <w:rFonts w:ascii="Avenir Next" w:hAnsi="Avenir Next"/>
        </w:rPr>
      </w:pPr>
      <w:r w:rsidRPr="00063C1D">
        <w:rPr>
          <w:rFonts w:ascii="Avenir Next" w:hAnsi="Avenir Next"/>
        </w:rPr>
        <w:t xml:space="preserve">Form small groups of </w:t>
      </w:r>
      <w:r w:rsidR="007C7572" w:rsidRPr="00063C1D">
        <w:rPr>
          <w:rFonts w:ascii="Avenir Next" w:hAnsi="Avenir Next"/>
        </w:rPr>
        <w:t>3-4</w:t>
      </w:r>
      <w:r w:rsidRPr="00063C1D">
        <w:rPr>
          <w:rFonts w:ascii="Avenir Next" w:hAnsi="Avenir Next"/>
        </w:rPr>
        <w:t xml:space="preserve">. </w:t>
      </w:r>
      <w:r w:rsidR="004D4320">
        <w:rPr>
          <w:rFonts w:ascii="Avenir Next" w:hAnsi="Avenir Next"/>
        </w:rPr>
        <w:t xml:space="preserve">Introduce yourselves, your background research interests, and experience. </w:t>
      </w:r>
    </w:p>
    <w:p w14:paraId="438CB930" w14:textId="77777777" w:rsidR="004D4320" w:rsidRDefault="004D4320">
      <w:pPr>
        <w:rPr>
          <w:rFonts w:ascii="Avenir Next" w:hAnsi="Avenir Next"/>
        </w:rPr>
      </w:pPr>
    </w:p>
    <w:p w14:paraId="7916F72C" w14:textId="7E52A4E4" w:rsidR="0061763F" w:rsidRPr="00063C1D" w:rsidRDefault="0061763F">
      <w:pPr>
        <w:rPr>
          <w:rFonts w:ascii="Avenir Next" w:hAnsi="Avenir Next"/>
        </w:rPr>
      </w:pPr>
      <w:r w:rsidRPr="00063C1D">
        <w:rPr>
          <w:rFonts w:ascii="Avenir Next" w:hAnsi="Avenir Next"/>
        </w:rPr>
        <w:t xml:space="preserve">You have an assembled metagenome from a wastewater bioreactor. For your research you want to assess the antibiotic resistance profile within this sample. </w:t>
      </w:r>
    </w:p>
    <w:p w14:paraId="44AC8152" w14:textId="77777777" w:rsidR="0061763F" w:rsidRPr="00063C1D" w:rsidRDefault="0061763F">
      <w:pPr>
        <w:rPr>
          <w:rFonts w:ascii="Avenir Next" w:hAnsi="Avenir Next"/>
        </w:rPr>
      </w:pPr>
    </w:p>
    <w:p w14:paraId="336671D4" w14:textId="2CB17994" w:rsidR="0061763F" w:rsidRPr="00063C1D" w:rsidRDefault="0061763F">
      <w:pPr>
        <w:rPr>
          <w:rFonts w:ascii="Avenir Next" w:hAnsi="Avenir Next"/>
        </w:rPr>
      </w:pPr>
      <w:r w:rsidRPr="00063C1D">
        <w:rPr>
          <w:rFonts w:ascii="Avenir Next" w:hAnsi="Avenir Next"/>
        </w:rPr>
        <w:t xml:space="preserve">Input files: </w:t>
      </w:r>
    </w:p>
    <w:p w14:paraId="0C195491" w14:textId="485379A3" w:rsidR="0061763F" w:rsidRPr="00063C1D" w:rsidRDefault="0061763F" w:rsidP="0061763F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063C1D">
        <w:rPr>
          <w:rFonts w:ascii="Avenir Next" w:hAnsi="Avenir Next"/>
        </w:rPr>
        <w:t>Assembled nucleotide sequences generated from the sample</w:t>
      </w:r>
      <w:r w:rsidR="004D4320">
        <w:rPr>
          <w:rFonts w:ascii="Avenir Next" w:hAnsi="Avenir Next"/>
        </w:rPr>
        <w:t xml:space="preserve"> “</w:t>
      </w:r>
      <w:proofErr w:type="spellStart"/>
      <w:proofErr w:type="gramStart"/>
      <w:r w:rsidR="004D4320">
        <w:rPr>
          <w:rFonts w:ascii="Avenir Next" w:hAnsi="Avenir Next"/>
        </w:rPr>
        <w:t>n</w:t>
      </w:r>
      <w:r w:rsidR="009955BB" w:rsidRPr="00063C1D">
        <w:rPr>
          <w:rFonts w:ascii="Avenir Next" w:hAnsi="Avenir Next"/>
        </w:rPr>
        <w:t>ucl</w:t>
      </w:r>
      <w:r w:rsidRPr="00063C1D">
        <w:rPr>
          <w:rFonts w:ascii="Avenir Next" w:hAnsi="Avenir Next"/>
        </w:rPr>
        <w:t>.contigs</w:t>
      </w:r>
      <w:proofErr w:type="gramEnd"/>
      <w:r w:rsidRPr="00063C1D">
        <w:rPr>
          <w:rFonts w:ascii="Avenir Next" w:hAnsi="Avenir Next"/>
        </w:rPr>
        <w:t>.fa</w:t>
      </w:r>
      <w:proofErr w:type="spellEnd"/>
      <w:r w:rsidR="004D4320">
        <w:rPr>
          <w:rFonts w:ascii="Avenir Next" w:hAnsi="Avenir Next"/>
        </w:rPr>
        <w:t>”</w:t>
      </w:r>
    </w:p>
    <w:p w14:paraId="21D92AB1" w14:textId="0ABFF7CF" w:rsidR="00063C1D" w:rsidRPr="00063C1D" w:rsidRDefault="005960A4" w:rsidP="004D4324">
      <w:pPr>
        <w:pStyle w:val="ListParagraph"/>
        <w:numPr>
          <w:ilvl w:val="0"/>
          <w:numId w:val="1"/>
        </w:numPr>
        <w:rPr>
          <w:rFonts w:ascii="Avenir Next" w:hAnsi="Avenir Next"/>
          <w:i/>
          <w:iCs/>
        </w:rPr>
      </w:pPr>
      <w:r w:rsidRPr="00063C1D">
        <w:rPr>
          <w:rFonts w:ascii="Avenir Next" w:hAnsi="Avenir Next"/>
        </w:rPr>
        <w:t xml:space="preserve">ARG database, </w:t>
      </w:r>
      <w:r w:rsidR="007C7572" w:rsidRPr="00063C1D">
        <w:rPr>
          <w:rFonts w:ascii="Avenir Next" w:hAnsi="Avenir Next"/>
        </w:rPr>
        <w:t>megares_database_v3.</w:t>
      </w:r>
      <w:proofErr w:type="gramStart"/>
      <w:r w:rsidR="007C7572" w:rsidRPr="00063C1D">
        <w:rPr>
          <w:rFonts w:ascii="Avenir Next" w:hAnsi="Avenir Next"/>
        </w:rPr>
        <w:t>00.fasta</w:t>
      </w:r>
      <w:proofErr w:type="gramEnd"/>
      <w:r w:rsidR="007C7572" w:rsidRPr="00063C1D">
        <w:rPr>
          <w:rFonts w:ascii="Avenir Next" w:hAnsi="Avenir Next"/>
        </w:rPr>
        <w:br/>
      </w:r>
      <w:r w:rsidR="007C7572" w:rsidRPr="00063C1D">
        <w:rPr>
          <w:rFonts w:ascii="Avenir Next" w:hAnsi="Avenir Next"/>
          <w:i/>
          <w:iCs/>
        </w:rPr>
        <w:t>Information on the database is available here.</w:t>
      </w:r>
      <w:r w:rsidR="00063C1D" w:rsidRPr="00063C1D">
        <w:rPr>
          <w:rFonts w:ascii="Avenir Next" w:hAnsi="Avenir Next"/>
          <w:i/>
          <w:iCs/>
        </w:rPr>
        <w:t xml:space="preserve"> </w:t>
      </w:r>
      <w:hyperlink r:id="rId5" w:history="1">
        <w:r w:rsidR="00063C1D" w:rsidRPr="00063C1D">
          <w:rPr>
            <w:rStyle w:val="Hyperlink"/>
            <w:rFonts w:ascii="Avenir Next" w:hAnsi="Avenir Next"/>
            <w:i/>
            <w:iCs/>
          </w:rPr>
          <w:t>https://www.meglab.org/megares/</w:t>
        </w:r>
      </w:hyperlink>
      <w:r w:rsidR="00063C1D" w:rsidRPr="00063C1D">
        <w:rPr>
          <w:rFonts w:ascii="Avenir Next" w:hAnsi="Avenir Next"/>
          <w:i/>
          <w:iCs/>
        </w:rPr>
        <w:t xml:space="preserve"> </w:t>
      </w:r>
    </w:p>
    <w:p w14:paraId="1EC16DF9" w14:textId="4118AC55" w:rsidR="005960A4" w:rsidRPr="00063C1D" w:rsidRDefault="007C7572" w:rsidP="00063C1D">
      <w:pPr>
        <w:pStyle w:val="ListParagraph"/>
        <w:rPr>
          <w:rFonts w:ascii="Avenir Next" w:hAnsi="Avenir Next"/>
          <w:i/>
          <w:iCs/>
        </w:rPr>
      </w:pPr>
      <w:r w:rsidRPr="00063C1D">
        <w:rPr>
          <w:rFonts w:ascii="Avenir Next" w:hAnsi="Avenir Next"/>
          <w:i/>
          <w:iCs/>
        </w:rPr>
        <w:t xml:space="preserve">In theory you could apply this workflow to any databases of interest. Or you could make a custom database of sequences of interest to </w:t>
      </w:r>
      <w:r w:rsidR="00063C1D">
        <w:rPr>
          <w:rFonts w:ascii="Avenir Next" w:hAnsi="Avenir Next"/>
          <w:i/>
          <w:iCs/>
        </w:rPr>
        <w:t>your research questions</w:t>
      </w:r>
      <w:r w:rsidRPr="00063C1D">
        <w:rPr>
          <w:rFonts w:ascii="Avenir Next" w:hAnsi="Avenir Next"/>
          <w:i/>
          <w:iCs/>
        </w:rPr>
        <w:t xml:space="preserve">. </w:t>
      </w:r>
    </w:p>
    <w:p w14:paraId="503BDC84" w14:textId="77777777" w:rsidR="005960A4" w:rsidRPr="00063C1D" w:rsidRDefault="005960A4" w:rsidP="005960A4">
      <w:pPr>
        <w:rPr>
          <w:rFonts w:ascii="Avenir Next" w:hAnsi="Avenir Next"/>
        </w:rPr>
      </w:pPr>
    </w:p>
    <w:p w14:paraId="59904432" w14:textId="27D4ADFB" w:rsidR="005960A4" w:rsidRPr="00063C1D" w:rsidRDefault="005960A4" w:rsidP="005960A4">
      <w:pPr>
        <w:rPr>
          <w:rFonts w:ascii="Avenir Next" w:hAnsi="Avenir Next"/>
        </w:rPr>
      </w:pPr>
      <w:r w:rsidRPr="00063C1D">
        <w:rPr>
          <w:rFonts w:ascii="Avenir Next" w:hAnsi="Avenir Next"/>
        </w:rPr>
        <w:t>Install</w:t>
      </w:r>
      <w:r w:rsidR="009955BB" w:rsidRPr="00063C1D">
        <w:rPr>
          <w:rFonts w:ascii="Avenir Next" w:hAnsi="Avenir Next"/>
        </w:rPr>
        <w:t xml:space="preserve"> standalone</w:t>
      </w:r>
      <w:r w:rsidRPr="00063C1D">
        <w:rPr>
          <w:rFonts w:ascii="Avenir Next" w:hAnsi="Avenir Next"/>
        </w:rPr>
        <w:t xml:space="preserve"> </w:t>
      </w:r>
      <w:proofErr w:type="gramStart"/>
      <w:r w:rsidRPr="00063C1D">
        <w:rPr>
          <w:rFonts w:ascii="Avenir Next" w:hAnsi="Avenir Next"/>
        </w:rPr>
        <w:t>BLAST</w:t>
      </w:r>
      <w:proofErr w:type="gramEnd"/>
    </w:p>
    <w:p w14:paraId="7100D4CE" w14:textId="07726395" w:rsidR="009955BB" w:rsidRPr="00063C1D" w:rsidRDefault="009955BB" w:rsidP="009955BB">
      <w:pPr>
        <w:ind w:left="360"/>
        <w:rPr>
          <w:rFonts w:ascii="Avenir Next" w:hAnsi="Avenir Next"/>
        </w:rPr>
      </w:pPr>
      <w:r w:rsidRPr="00063C1D">
        <w:rPr>
          <w:rFonts w:ascii="Avenir Next" w:hAnsi="Avenir Next"/>
        </w:rPr>
        <w:t xml:space="preserve">On a Mac machine download BLAST </w:t>
      </w:r>
      <w:proofErr w:type="gramStart"/>
      <w:r w:rsidRPr="00063C1D">
        <w:rPr>
          <w:rFonts w:ascii="Avenir Next" w:hAnsi="Avenir Next"/>
        </w:rPr>
        <w:t>(.</w:t>
      </w:r>
      <w:r w:rsidR="007C7572" w:rsidRPr="00063C1D">
        <w:rPr>
          <w:rFonts w:ascii="Avenir Next" w:hAnsi="Avenir Next"/>
        </w:rPr>
        <w:t>macosx.tar.gz</w:t>
      </w:r>
      <w:proofErr w:type="gramEnd"/>
      <w:r w:rsidR="007C7572" w:rsidRPr="00063C1D">
        <w:rPr>
          <w:rFonts w:ascii="Avenir Next" w:hAnsi="Avenir Next"/>
        </w:rPr>
        <w:t xml:space="preserve"> file</w:t>
      </w:r>
      <w:r w:rsidRPr="00063C1D">
        <w:rPr>
          <w:rFonts w:ascii="Avenir Next" w:hAnsi="Avenir Next"/>
        </w:rPr>
        <w:t xml:space="preserve">) here: </w:t>
      </w:r>
      <w:hyperlink r:id="rId6" w:history="1">
        <w:r w:rsidRPr="00063C1D">
          <w:rPr>
            <w:rStyle w:val="Hyperlink"/>
            <w:rFonts w:ascii="Avenir Next" w:hAnsi="Avenir Next"/>
          </w:rPr>
          <w:t>https://ftp.ncbi.nlm.nih.gov/blast/executables/blast+/LATEST/</w:t>
        </w:r>
      </w:hyperlink>
      <w:r w:rsidRPr="00063C1D">
        <w:rPr>
          <w:rFonts w:ascii="Avenir Next" w:hAnsi="Avenir Next"/>
        </w:rPr>
        <w:t xml:space="preserve"> </w:t>
      </w:r>
    </w:p>
    <w:p w14:paraId="414445C3" w14:textId="2B0D7F24" w:rsidR="009955BB" w:rsidRPr="00063C1D" w:rsidRDefault="009955BB" w:rsidP="009955BB">
      <w:pPr>
        <w:ind w:left="360"/>
        <w:rPr>
          <w:rFonts w:ascii="Avenir Next" w:hAnsi="Avenir Next"/>
        </w:rPr>
      </w:pPr>
      <w:r w:rsidRPr="00063C1D">
        <w:rPr>
          <w:rFonts w:ascii="Avenir Next" w:hAnsi="Avenir Next"/>
        </w:rPr>
        <w:t xml:space="preserve">Instructions for installation on a PC are available here: </w:t>
      </w:r>
      <w:hyperlink r:id="rId7" w:history="1">
        <w:r w:rsidRPr="00063C1D">
          <w:rPr>
            <w:rStyle w:val="Hyperlink"/>
            <w:rFonts w:ascii="Avenir Next" w:hAnsi="Avenir Next"/>
          </w:rPr>
          <w:t>https://www.ncbi.nlm.nih.gov/books/NBK52637/</w:t>
        </w:r>
      </w:hyperlink>
      <w:r w:rsidRPr="00063C1D">
        <w:rPr>
          <w:rFonts w:ascii="Avenir Next" w:hAnsi="Avenir Next"/>
        </w:rPr>
        <w:t xml:space="preserve"> </w:t>
      </w:r>
    </w:p>
    <w:p w14:paraId="0FC152F5" w14:textId="77777777" w:rsidR="00063C1D" w:rsidRPr="00063C1D" w:rsidRDefault="00063C1D" w:rsidP="00063C1D">
      <w:pPr>
        <w:rPr>
          <w:rFonts w:ascii="Avenir Next" w:hAnsi="Avenir Next"/>
        </w:rPr>
      </w:pPr>
    </w:p>
    <w:p w14:paraId="163F3A16" w14:textId="24330915" w:rsidR="00063C1D" w:rsidRPr="00063C1D" w:rsidRDefault="00063C1D" w:rsidP="00063C1D">
      <w:pPr>
        <w:rPr>
          <w:rFonts w:ascii="Avenir Next" w:hAnsi="Avenir Next"/>
        </w:rPr>
      </w:pPr>
      <w:r w:rsidRPr="00063C1D">
        <w:rPr>
          <w:rFonts w:ascii="Avenir Next" w:hAnsi="Avenir Next"/>
        </w:rPr>
        <w:t>Move the folder associated with BLAST to your working folder where the files are. Open a terminal window to run commands</w:t>
      </w:r>
      <w:r w:rsidR="001932F3">
        <w:rPr>
          <w:rFonts w:ascii="Avenir Next" w:hAnsi="Avenir Next"/>
        </w:rPr>
        <w:t xml:space="preserve"> and navigate to your working directory (where the files and BLAST are downloaded)</w:t>
      </w:r>
      <w:r w:rsidRPr="00063C1D">
        <w:rPr>
          <w:rFonts w:ascii="Avenir Next" w:hAnsi="Avenir Next"/>
        </w:rPr>
        <w:t xml:space="preserve">. </w:t>
      </w:r>
    </w:p>
    <w:p w14:paraId="30442F4A" w14:textId="77777777" w:rsidR="009955BB" w:rsidRPr="00063C1D" w:rsidRDefault="009955BB" w:rsidP="009955BB">
      <w:pPr>
        <w:rPr>
          <w:rFonts w:ascii="Avenir Next" w:hAnsi="Avenir Next"/>
        </w:rPr>
      </w:pPr>
    </w:p>
    <w:p w14:paraId="7551C373" w14:textId="3D27FA67" w:rsidR="005960A4" w:rsidRPr="00063C1D" w:rsidRDefault="007C7572" w:rsidP="009955BB">
      <w:pPr>
        <w:rPr>
          <w:rFonts w:ascii="Avenir Next" w:hAnsi="Avenir Next"/>
        </w:rPr>
      </w:pPr>
      <w:r w:rsidRPr="00063C1D">
        <w:rPr>
          <w:rFonts w:ascii="Avenir Next" w:hAnsi="Avenir Next"/>
        </w:rPr>
        <w:t xml:space="preserve">First </w:t>
      </w:r>
      <w:r w:rsidR="00063C1D" w:rsidRPr="00063C1D">
        <w:rPr>
          <w:rFonts w:ascii="Avenir Next" w:hAnsi="Avenir Next"/>
        </w:rPr>
        <w:t xml:space="preserve">format the database </w:t>
      </w:r>
      <w:proofErr w:type="spellStart"/>
      <w:r w:rsidR="004D4320">
        <w:rPr>
          <w:rFonts w:ascii="Avenir Next" w:hAnsi="Avenir Next"/>
        </w:rPr>
        <w:t>fasta</w:t>
      </w:r>
      <w:proofErr w:type="spellEnd"/>
      <w:r w:rsidR="004D4320">
        <w:rPr>
          <w:rFonts w:ascii="Avenir Next" w:hAnsi="Avenir Next"/>
        </w:rPr>
        <w:t xml:space="preserve"> file </w:t>
      </w:r>
      <w:r w:rsidR="00063C1D" w:rsidRPr="00063C1D">
        <w:rPr>
          <w:rFonts w:ascii="Avenir Next" w:hAnsi="Avenir Next"/>
        </w:rPr>
        <w:t xml:space="preserve">so that it can be used as a database. </w:t>
      </w:r>
    </w:p>
    <w:p w14:paraId="266A2394" w14:textId="48D2777C" w:rsidR="00063C1D" w:rsidRPr="00063C1D" w:rsidRDefault="00063C1D" w:rsidP="009955BB">
      <w:pPr>
        <w:rPr>
          <w:rFonts w:ascii="Avenir Next" w:hAnsi="Avenir Next"/>
        </w:rPr>
      </w:pPr>
      <w:r w:rsidRPr="00063C1D">
        <w:rPr>
          <w:rFonts w:ascii="Avenir Next" w:hAnsi="Avenir Nex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3EAF48" wp14:editId="015B33F3">
                <wp:simplePos x="0" y="0"/>
                <wp:positionH relativeFrom="column">
                  <wp:posOffset>74428</wp:posOffset>
                </wp:positionH>
                <wp:positionV relativeFrom="paragraph">
                  <wp:posOffset>46015</wp:posOffset>
                </wp:positionV>
                <wp:extent cx="5943600" cy="446568"/>
                <wp:effectExtent l="0" t="0" r="12700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465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6C889" w14:textId="35E395E2" w:rsidR="00063C1D" w:rsidRPr="00063C1D" w:rsidRDefault="00063C1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63C1D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21"/>
                              </w:rPr>
                              <w:t>ncbi-blast-2.14.0+/bin/</w:t>
                            </w:r>
                            <w:proofErr w:type="spellStart"/>
                            <w:r w:rsidRPr="00063C1D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21"/>
                              </w:rPr>
                              <w:t>makeblastdb</w:t>
                            </w:r>
                            <w:proofErr w:type="spellEnd"/>
                            <w:r w:rsidRPr="00063C1D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21"/>
                              </w:rPr>
                              <w:t xml:space="preserve"> -in megares_database_v3.</w:t>
                            </w:r>
                            <w:proofErr w:type="gramStart"/>
                            <w:r w:rsidRPr="00063C1D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21"/>
                              </w:rPr>
                              <w:t>00.fasta</w:t>
                            </w:r>
                            <w:proofErr w:type="gramEnd"/>
                            <w:r w:rsidRPr="00063C1D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21"/>
                              </w:rPr>
                              <w:t xml:space="preserve"> -</w:t>
                            </w:r>
                            <w:proofErr w:type="spellStart"/>
                            <w:r w:rsidRPr="00063C1D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21"/>
                              </w:rPr>
                              <w:t>dbtype</w:t>
                            </w:r>
                            <w:proofErr w:type="spellEnd"/>
                            <w:r w:rsidRPr="00063C1D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63C1D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21"/>
                              </w:rPr>
                              <w:t>nucl</w:t>
                            </w:r>
                            <w:proofErr w:type="spellEnd"/>
                            <w:r w:rsidRPr="00063C1D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21"/>
                              </w:rPr>
                              <w:t xml:space="preserve"> -out </w:t>
                            </w:r>
                            <w:proofErr w:type="spellStart"/>
                            <w:r w:rsidRPr="00063C1D">
                              <w:rPr>
                                <w:rFonts w:ascii="Menlo" w:hAnsi="Menlo" w:cs="Menlo"/>
                                <w:color w:val="000000"/>
                                <w:sz w:val="21"/>
                                <w:szCs w:val="21"/>
                              </w:rPr>
                              <w:t>megares_db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3EAF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.85pt;margin-top:3.6pt;width:468pt;height:3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" fillcolor="white [3201]" strokeweight=".5pt">
                <v:textbox>
                  <w:txbxContent>
                    <w:p w14:paraId="39F6C889" w14:textId="35E395E2" w:rsidR="00063C1D" w:rsidRPr="00063C1D" w:rsidRDefault="00063C1D">
                      <w:pPr>
                        <w:rPr>
                          <w:sz w:val="22"/>
                          <w:szCs w:val="22"/>
                        </w:rPr>
                      </w:pPr>
                      <w:r w:rsidRPr="00063C1D">
                        <w:rPr>
                          <w:rFonts w:ascii="Menlo" w:hAnsi="Menlo" w:cs="Menlo"/>
                          <w:color w:val="000000"/>
                          <w:sz w:val="21"/>
                          <w:szCs w:val="21"/>
                        </w:rPr>
                        <w:t>ncbi-blast-2.14.0+/bin/</w:t>
                      </w:r>
                      <w:proofErr w:type="spellStart"/>
                      <w:r w:rsidRPr="00063C1D">
                        <w:rPr>
                          <w:rFonts w:ascii="Menlo" w:hAnsi="Menlo" w:cs="Menlo"/>
                          <w:color w:val="000000"/>
                          <w:sz w:val="21"/>
                          <w:szCs w:val="21"/>
                        </w:rPr>
                        <w:t>makeblastdb</w:t>
                      </w:r>
                      <w:proofErr w:type="spellEnd"/>
                      <w:r w:rsidRPr="00063C1D">
                        <w:rPr>
                          <w:rFonts w:ascii="Menlo" w:hAnsi="Menlo" w:cs="Menlo"/>
                          <w:color w:val="000000"/>
                          <w:sz w:val="21"/>
                          <w:szCs w:val="21"/>
                        </w:rPr>
                        <w:t xml:space="preserve"> -in megares_database_v3.</w:t>
                      </w:r>
                      <w:proofErr w:type="gramStart"/>
                      <w:r w:rsidRPr="00063C1D">
                        <w:rPr>
                          <w:rFonts w:ascii="Menlo" w:hAnsi="Menlo" w:cs="Menlo"/>
                          <w:color w:val="000000"/>
                          <w:sz w:val="21"/>
                          <w:szCs w:val="21"/>
                        </w:rPr>
                        <w:t>00.fasta</w:t>
                      </w:r>
                      <w:proofErr w:type="gramEnd"/>
                      <w:r w:rsidRPr="00063C1D">
                        <w:rPr>
                          <w:rFonts w:ascii="Menlo" w:hAnsi="Menlo" w:cs="Menlo"/>
                          <w:color w:val="000000"/>
                          <w:sz w:val="21"/>
                          <w:szCs w:val="21"/>
                        </w:rPr>
                        <w:t xml:space="preserve"> -</w:t>
                      </w:r>
                      <w:proofErr w:type="spellStart"/>
                      <w:r w:rsidRPr="00063C1D">
                        <w:rPr>
                          <w:rFonts w:ascii="Menlo" w:hAnsi="Menlo" w:cs="Menlo"/>
                          <w:color w:val="000000"/>
                          <w:sz w:val="21"/>
                          <w:szCs w:val="21"/>
                        </w:rPr>
                        <w:t>dbtype</w:t>
                      </w:r>
                      <w:proofErr w:type="spellEnd"/>
                      <w:r w:rsidRPr="00063C1D">
                        <w:rPr>
                          <w:rFonts w:ascii="Menlo" w:hAnsi="Menlo" w:cs="Menl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63C1D">
                        <w:rPr>
                          <w:rFonts w:ascii="Menlo" w:hAnsi="Menlo" w:cs="Menlo"/>
                          <w:color w:val="000000"/>
                          <w:sz w:val="21"/>
                          <w:szCs w:val="21"/>
                        </w:rPr>
                        <w:t>nucl</w:t>
                      </w:r>
                      <w:proofErr w:type="spellEnd"/>
                      <w:r w:rsidRPr="00063C1D">
                        <w:rPr>
                          <w:rFonts w:ascii="Menlo" w:hAnsi="Menlo" w:cs="Menlo"/>
                          <w:color w:val="000000"/>
                          <w:sz w:val="21"/>
                          <w:szCs w:val="21"/>
                        </w:rPr>
                        <w:t xml:space="preserve"> -out </w:t>
                      </w:r>
                      <w:proofErr w:type="spellStart"/>
                      <w:r w:rsidRPr="00063C1D">
                        <w:rPr>
                          <w:rFonts w:ascii="Menlo" w:hAnsi="Menlo" w:cs="Menlo"/>
                          <w:color w:val="000000"/>
                          <w:sz w:val="21"/>
                          <w:szCs w:val="21"/>
                        </w:rPr>
                        <w:t>megares_db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6F8AB9B" w14:textId="77777777" w:rsidR="005960A4" w:rsidRPr="00063C1D" w:rsidRDefault="005960A4" w:rsidP="005960A4">
      <w:pPr>
        <w:rPr>
          <w:rFonts w:ascii="Avenir Next" w:hAnsi="Avenir Next"/>
        </w:rPr>
      </w:pPr>
    </w:p>
    <w:p w14:paraId="359D53CD" w14:textId="77777777" w:rsidR="00063C1D" w:rsidRPr="00063C1D" w:rsidRDefault="00063C1D" w:rsidP="005960A4">
      <w:pPr>
        <w:rPr>
          <w:rFonts w:ascii="Avenir Next" w:hAnsi="Avenir Next"/>
        </w:rPr>
      </w:pPr>
    </w:p>
    <w:p w14:paraId="24ABF52C" w14:textId="3F99E220" w:rsidR="00063C1D" w:rsidRPr="00063C1D" w:rsidRDefault="00063C1D" w:rsidP="005960A4">
      <w:pPr>
        <w:rPr>
          <w:rFonts w:ascii="Avenir Next" w:hAnsi="Avenir Next"/>
        </w:rPr>
      </w:pPr>
      <w:r w:rsidRPr="00063C1D">
        <w:rPr>
          <w:rFonts w:ascii="Avenir Next" w:hAnsi="Avenir Next"/>
        </w:rPr>
        <w:t xml:space="preserve">Output should look something like this: </w:t>
      </w:r>
    </w:p>
    <w:p w14:paraId="1AC1123B" w14:textId="77777777" w:rsidR="00063C1D" w:rsidRPr="00063C1D" w:rsidRDefault="00063C1D" w:rsidP="005960A4">
      <w:pPr>
        <w:rPr>
          <w:rFonts w:ascii="Avenir Next" w:hAnsi="Avenir Next"/>
        </w:rPr>
      </w:pPr>
    </w:p>
    <w:p w14:paraId="208DA73B" w14:textId="53B7D6AD" w:rsidR="00063C1D" w:rsidRPr="00063C1D" w:rsidRDefault="00063C1D" w:rsidP="005960A4">
      <w:pPr>
        <w:rPr>
          <w:rFonts w:ascii="Avenir Next" w:hAnsi="Avenir Next"/>
        </w:rPr>
      </w:pPr>
      <w:r w:rsidRPr="00063C1D">
        <w:rPr>
          <w:rFonts w:ascii="Avenir Next" w:hAnsi="Avenir Next"/>
          <w:noProof/>
        </w:rPr>
        <w:lastRenderedPageBreak/>
        <w:drawing>
          <wp:inline distT="0" distB="0" distL="0" distR="0" wp14:anchorId="4EB37C98" wp14:editId="70A2FCD5">
            <wp:extent cx="6710177" cy="882503"/>
            <wp:effectExtent l="0" t="0" r="0" b="0"/>
            <wp:docPr id="2" name="Picture 2" descr="A picture containing text, receip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receipt, algebra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517" cy="88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737C" w14:textId="77777777" w:rsidR="00063C1D" w:rsidRPr="00063C1D" w:rsidRDefault="00063C1D" w:rsidP="005960A4">
      <w:pPr>
        <w:rPr>
          <w:rFonts w:ascii="Avenir Next" w:hAnsi="Avenir Next"/>
        </w:rPr>
      </w:pPr>
    </w:p>
    <w:p w14:paraId="642A7002" w14:textId="3DBAF2DA" w:rsidR="00063C1D" w:rsidRDefault="00063C1D" w:rsidP="00063C1D">
      <w:pPr>
        <w:rPr>
          <w:rFonts w:ascii="Avenir Next" w:hAnsi="Avenir Next"/>
        </w:rPr>
      </w:pPr>
    </w:p>
    <w:p w14:paraId="6B754C94" w14:textId="6D8C5E46" w:rsidR="00063C1D" w:rsidRDefault="004D4324" w:rsidP="00063C1D">
      <w:pPr>
        <w:rPr>
          <w:rFonts w:ascii="Avenir Next" w:hAnsi="Avenir Next"/>
        </w:rPr>
      </w:pPr>
      <w:r>
        <w:rPr>
          <w:rFonts w:ascii="Avenir Next" w:hAnsi="Avenir Next"/>
        </w:rPr>
        <w:t>C</w:t>
      </w:r>
      <w:r w:rsidR="001932F3">
        <w:rPr>
          <w:rFonts w:ascii="Avenir Next" w:hAnsi="Avenir Next"/>
        </w:rPr>
        <w:t xml:space="preserve">ompare the database against the nucleotide sequences in the assembly </w:t>
      </w:r>
      <w:r>
        <w:rPr>
          <w:rFonts w:ascii="Avenir Next" w:hAnsi="Avenir Next"/>
        </w:rPr>
        <w:t>using</w:t>
      </w:r>
      <w:r w:rsidR="001932F3">
        <w:rPr>
          <w:rFonts w:ascii="Avenir Next" w:hAnsi="Avenir Next"/>
        </w:rPr>
        <w:t xml:space="preserve"> this command: </w:t>
      </w:r>
    </w:p>
    <w:p w14:paraId="0692BD83" w14:textId="72E50BA4" w:rsidR="001932F3" w:rsidRPr="00063C1D" w:rsidRDefault="001932F3" w:rsidP="00063C1D">
      <w:pPr>
        <w:rPr>
          <w:rFonts w:ascii="Avenir Next" w:hAnsi="Avenir Next"/>
        </w:rPr>
      </w:pPr>
      <w:r w:rsidRPr="00063C1D">
        <w:rPr>
          <w:rFonts w:ascii="Avenir Next" w:hAnsi="Avenir Nex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731D8F" wp14:editId="6A219500">
                <wp:simplePos x="0" y="0"/>
                <wp:positionH relativeFrom="column">
                  <wp:posOffset>0</wp:posOffset>
                </wp:positionH>
                <wp:positionV relativeFrom="paragraph">
                  <wp:posOffset>-4976</wp:posOffset>
                </wp:positionV>
                <wp:extent cx="5943600" cy="489098"/>
                <wp:effectExtent l="0" t="0" r="127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89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280E9C" w14:textId="0D8F53E9" w:rsidR="001932F3" w:rsidRPr="001932F3" w:rsidRDefault="001932F3" w:rsidP="001932F3">
                            <w:pPr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n</w:t>
                            </w:r>
                            <w:r w:rsidRPr="001932F3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cbi</w:t>
                            </w:r>
                            <w:r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-blast-2.14.0+/bin/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blastn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-query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nucl.contigs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.fa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-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megares_db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-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outfmt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“6 std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qlen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” -out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ARG.blastn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31D8F" id="Text Box 4" o:spid="_x0000_s1027" type="#_x0000_t202" style="position:absolute;margin-left:0;margin-top:-.4pt;width:468pt;height:3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" fillcolor="white [3201]" strokeweight=".5pt">
                <v:textbox>
                  <w:txbxContent>
                    <w:p w14:paraId="58280E9C" w14:textId="0D8F53E9" w:rsidR="001932F3" w:rsidRPr="001932F3" w:rsidRDefault="001932F3" w:rsidP="001932F3">
                      <w:pPr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 w:cs="Menlo"/>
                          <w:sz w:val="22"/>
                          <w:szCs w:val="22"/>
                        </w:rPr>
                        <w:t>n</w:t>
                      </w:r>
                      <w:r w:rsidRPr="001932F3">
                        <w:rPr>
                          <w:rFonts w:ascii="Menlo" w:hAnsi="Menlo" w:cs="Menlo"/>
                          <w:sz w:val="22"/>
                          <w:szCs w:val="22"/>
                        </w:rPr>
                        <w:t>cbi</w:t>
                      </w:r>
                      <w:r>
                        <w:rPr>
                          <w:rFonts w:ascii="Menlo" w:hAnsi="Menlo" w:cs="Menlo"/>
                          <w:sz w:val="22"/>
                          <w:szCs w:val="22"/>
                        </w:rPr>
                        <w:t>-blast-2.14.0+/bin/</w:t>
                      </w:r>
                      <w:proofErr w:type="spellStart"/>
                      <w:r>
                        <w:rPr>
                          <w:rFonts w:ascii="Menlo" w:hAnsi="Menlo" w:cs="Menlo"/>
                          <w:sz w:val="22"/>
                          <w:szCs w:val="22"/>
                        </w:rPr>
                        <w:t>blastn</w:t>
                      </w:r>
                      <w:proofErr w:type="spellEnd"/>
                      <w:r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-query </w:t>
                      </w:r>
                      <w:proofErr w:type="spellStart"/>
                      <w:proofErr w:type="gramStart"/>
                      <w:r>
                        <w:rPr>
                          <w:rFonts w:ascii="Menlo" w:hAnsi="Menlo" w:cs="Menlo"/>
                          <w:sz w:val="22"/>
                          <w:szCs w:val="22"/>
                        </w:rPr>
                        <w:t>nucl.contigs</w:t>
                      </w:r>
                      <w:proofErr w:type="gramEnd"/>
                      <w:r>
                        <w:rPr>
                          <w:rFonts w:ascii="Menlo" w:hAnsi="Menlo" w:cs="Menlo"/>
                          <w:sz w:val="22"/>
                          <w:szCs w:val="22"/>
                        </w:rPr>
                        <w:t>.fa</w:t>
                      </w:r>
                      <w:proofErr w:type="spellEnd"/>
                      <w:r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-</w:t>
                      </w:r>
                      <w:proofErr w:type="spellStart"/>
                      <w:r>
                        <w:rPr>
                          <w:rFonts w:ascii="Menlo" w:hAnsi="Menlo" w:cs="Menlo"/>
                          <w:sz w:val="22"/>
                          <w:szCs w:val="22"/>
                        </w:rPr>
                        <w:t>db</w:t>
                      </w:r>
                      <w:proofErr w:type="spellEnd"/>
                      <w:r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sz w:val="22"/>
                          <w:szCs w:val="22"/>
                        </w:rPr>
                        <w:t>megares_db</w:t>
                      </w:r>
                      <w:proofErr w:type="spellEnd"/>
                      <w:r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-</w:t>
                      </w:r>
                      <w:proofErr w:type="spellStart"/>
                      <w:r>
                        <w:rPr>
                          <w:rFonts w:ascii="Menlo" w:hAnsi="Menlo" w:cs="Menlo"/>
                          <w:sz w:val="22"/>
                          <w:szCs w:val="22"/>
                        </w:rPr>
                        <w:t>outfmt</w:t>
                      </w:r>
                      <w:proofErr w:type="spellEnd"/>
                      <w:r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“6 std </w:t>
                      </w:r>
                      <w:proofErr w:type="spellStart"/>
                      <w:r>
                        <w:rPr>
                          <w:rFonts w:ascii="Menlo" w:hAnsi="Menlo" w:cs="Menlo"/>
                          <w:sz w:val="22"/>
                          <w:szCs w:val="22"/>
                        </w:rPr>
                        <w:t>qlen</w:t>
                      </w:r>
                      <w:proofErr w:type="spellEnd"/>
                      <w:r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” -out </w:t>
                      </w:r>
                      <w:proofErr w:type="spellStart"/>
                      <w:r>
                        <w:rPr>
                          <w:rFonts w:ascii="Menlo" w:hAnsi="Menlo" w:cs="Menlo"/>
                          <w:sz w:val="22"/>
                          <w:szCs w:val="22"/>
                        </w:rPr>
                        <w:t>ARG.blastn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12B5C79" w14:textId="54CB6926" w:rsidR="0061763F" w:rsidRPr="00063C1D" w:rsidRDefault="005960A4" w:rsidP="0061763F">
      <w:pPr>
        <w:pStyle w:val="ListParagraph"/>
        <w:numPr>
          <w:ilvl w:val="0"/>
          <w:numId w:val="3"/>
        </w:numPr>
        <w:rPr>
          <w:rFonts w:ascii="Avenir Next" w:hAnsi="Avenir Next"/>
        </w:rPr>
      </w:pPr>
      <w:r w:rsidRPr="00063C1D">
        <w:rPr>
          <w:rFonts w:ascii="Avenir Next" w:hAnsi="Avenir Next"/>
        </w:rPr>
        <w:t>Decide what types of ‘hits’ are acceptable. LINK TO RESOUCES</w:t>
      </w:r>
    </w:p>
    <w:p w14:paraId="449F72EC" w14:textId="77777777" w:rsidR="004D4324" w:rsidRDefault="004D4324" w:rsidP="005960A4">
      <w:pPr>
        <w:rPr>
          <w:rFonts w:ascii="Avenir Next" w:hAnsi="Avenir Next"/>
        </w:rPr>
      </w:pPr>
    </w:p>
    <w:p w14:paraId="1CA734BF" w14:textId="060BFE68" w:rsidR="005960A4" w:rsidRDefault="004D4324" w:rsidP="005960A4">
      <w:pPr>
        <w:rPr>
          <w:rFonts w:ascii="Avenir Next" w:hAnsi="Avenir Nex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6E488A" wp14:editId="38E17D9F">
                <wp:simplePos x="0" y="0"/>
                <wp:positionH relativeFrom="column">
                  <wp:posOffset>0</wp:posOffset>
                </wp:positionH>
                <wp:positionV relativeFrom="paragraph">
                  <wp:posOffset>214630</wp:posOffset>
                </wp:positionV>
                <wp:extent cx="1828800" cy="1828800"/>
                <wp:effectExtent l="12700" t="12700" r="19050" b="825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4316E" w14:textId="77777777" w:rsidR="004D4324" w:rsidRPr="00063C1D" w:rsidRDefault="004D4324" w:rsidP="004D4324">
                            <w:pPr>
                              <w:shd w:val="clear" w:color="auto" w:fill="FFFFFF" w:themeFill="background1"/>
                              <w:rPr>
                                <w:rFonts w:ascii="Avenir Next" w:hAnsi="Avenir Next"/>
                                <w:b/>
                                <w:bCs/>
                              </w:rPr>
                            </w:pPr>
                            <w:r w:rsidRPr="00063C1D">
                              <w:rPr>
                                <w:rFonts w:ascii="Avenir Next" w:hAnsi="Avenir Next"/>
                                <w:b/>
                                <w:bCs/>
                              </w:rPr>
                              <w:t>Point</w:t>
                            </w:r>
                            <w:r>
                              <w:rPr>
                                <w:rFonts w:ascii="Avenir Next" w:hAnsi="Avenir Next"/>
                                <w:b/>
                                <w:bCs/>
                              </w:rPr>
                              <w:t xml:space="preserve"> of</w:t>
                            </w:r>
                            <w:r w:rsidRPr="00063C1D">
                              <w:rPr>
                                <w:rFonts w:ascii="Avenir Next" w:hAnsi="Avenir Next"/>
                                <w:b/>
                                <w:bCs/>
                              </w:rPr>
                              <w:t xml:space="preserve"> discussion in your small groups</w:t>
                            </w:r>
                          </w:p>
                          <w:p w14:paraId="7DB8F025" w14:textId="742A59E2" w:rsidR="004D4324" w:rsidRDefault="00381558" w:rsidP="004D4324">
                            <w:pPr>
                              <w:shd w:val="clear" w:color="auto" w:fill="FFFFFF" w:themeFill="background1"/>
                              <w:rPr>
                                <w:rFonts w:ascii="Avenir Next" w:hAnsi="Avenir Next"/>
                              </w:rPr>
                            </w:pPr>
                            <w:r>
                              <w:rPr>
                                <w:rFonts w:ascii="Avenir Next" w:hAnsi="Avenir Next"/>
                              </w:rPr>
                              <w:t xml:space="preserve">An alternative analysis would be to </w:t>
                            </w:r>
                            <w:r w:rsidR="004D4324" w:rsidRPr="004D4324">
                              <w:rPr>
                                <w:rFonts w:ascii="Avenir Next" w:hAnsi="Avenir Next"/>
                              </w:rPr>
                              <w:t xml:space="preserve">turn your nucleotide sequences in your assembly to protein coding sequences using tools such as prodigal, then run </w:t>
                            </w:r>
                            <w:proofErr w:type="spellStart"/>
                            <w:r w:rsidR="004D4324" w:rsidRPr="004D4324">
                              <w:rPr>
                                <w:rFonts w:ascii="Avenir Next" w:hAnsi="Avenir Next"/>
                              </w:rPr>
                              <w:t>tblastn</w:t>
                            </w:r>
                            <w:proofErr w:type="spellEnd"/>
                            <w:r w:rsidR="004D4324" w:rsidRPr="004D4324">
                              <w:rPr>
                                <w:rFonts w:ascii="Avenir Next" w:hAnsi="Avenir Next"/>
                              </w:rPr>
                              <w:t xml:space="preserve"> to compare the </w:t>
                            </w:r>
                            <w:r w:rsidR="004D4320" w:rsidRPr="004D4324">
                              <w:rPr>
                                <w:rFonts w:ascii="Avenir Next" w:hAnsi="Avenir Next"/>
                              </w:rPr>
                              <w:t xml:space="preserve">translated </w:t>
                            </w:r>
                            <w:r w:rsidR="004D4320">
                              <w:rPr>
                                <w:rFonts w:ascii="Avenir Next" w:hAnsi="Avenir Next"/>
                              </w:rPr>
                              <w:t>sequences</w:t>
                            </w:r>
                            <w:r w:rsidR="004D4324">
                              <w:rPr>
                                <w:rFonts w:ascii="Avenir Next" w:hAnsi="Avenir Next"/>
                              </w:rPr>
                              <w:t xml:space="preserve"> to your nucleotide database. </w:t>
                            </w:r>
                          </w:p>
                          <w:p w14:paraId="3AE1BB92" w14:textId="77777777" w:rsidR="004D4324" w:rsidRPr="004D4324" w:rsidRDefault="004D4324" w:rsidP="004D432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FFFFFF" w:themeFill="background1"/>
                              <w:rPr>
                                <w:rFonts w:ascii="Avenir Next" w:hAnsi="Avenir Next"/>
                              </w:rPr>
                            </w:pPr>
                            <w:r w:rsidRPr="004D4324">
                              <w:rPr>
                                <w:rFonts w:ascii="Avenir Next" w:hAnsi="Avenir Next"/>
                              </w:rPr>
                              <w:t xml:space="preserve">What are some advantages of disadvantages of each approach?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6E488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0;margin-top:16.9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" fillcolor="white [3201]" strokecolor="#4472c4 [3204]" strokeweight="1.5pt">
                <v:textbox style="mso-fit-shape-to-text:t">
                  <w:txbxContent>
                    <w:p w14:paraId="0C14316E" w14:textId="77777777" w:rsidR="004D4324" w:rsidRPr="00063C1D" w:rsidRDefault="004D4324" w:rsidP="004D4324">
                      <w:pPr>
                        <w:shd w:val="clear" w:color="auto" w:fill="FFFFFF" w:themeFill="background1"/>
                        <w:rPr>
                          <w:rFonts w:ascii="Avenir Next" w:hAnsi="Avenir Next"/>
                          <w:b/>
                          <w:bCs/>
                        </w:rPr>
                      </w:pPr>
                      <w:r w:rsidRPr="00063C1D">
                        <w:rPr>
                          <w:rFonts w:ascii="Avenir Next" w:hAnsi="Avenir Next"/>
                          <w:b/>
                          <w:bCs/>
                        </w:rPr>
                        <w:t>Point</w:t>
                      </w:r>
                      <w:r>
                        <w:rPr>
                          <w:rFonts w:ascii="Avenir Next" w:hAnsi="Avenir Next"/>
                          <w:b/>
                          <w:bCs/>
                        </w:rPr>
                        <w:t xml:space="preserve"> of</w:t>
                      </w:r>
                      <w:r w:rsidRPr="00063C1D">
                        <w:rPr>
                          <w:rFonts w:ascii="Avenir Next" w:hAnsi="Avenir Next"/>
                          <w:b/>
                          <w:bCs/>
                        </w:rPr>
                        <w:t xml:space="preserve"> discussion in your small groups</w:t>
                      </w:r>
                    </w:p>
                    <w:p w14:paraId="7DB8F025" w14:textId="742A59E2" w:rsidR="004D4324" w:rsidRDefault="00381558" w:rsidP="004D4324">
                      <w:pPr>
                        <w:shd w:val="clear" w:color="auto" w:fill="FFFFFF" w:themeFill="background1"/>
                        <w:rPr>
                          <w:rFonts w:ascii="Avenir Next" w:hAnsi="Avenir Next"/>
                        </w:rPr>
                      </w:pPr>
                      <w:r>
                        <w:rPr>
                          <w:rFonts w:ascii="Avenir Next" w:hAnsi="Avenir Next"/>
                        </w:rPr>
                        <w:t xml:space="preserve">An alternative analysis would be to </w:t>
                      </w:r>
                      <w:r w:rsidR="004D4324" w:rsidRPr="004D4324">
                        <w:rPr>
                          <w:rFonts w:ascii="Avenir Next" w:hAnsi="Avenir Next"/>
                        </w:rPr>
                        <w:t xml:space="preserve">turn your nucleotide sequences in your assembly to protein coding sequences using tools such as prodigal, then run </w:t>
                      </w:r>
                      <w:proofErr w:type="spellStart"/>
                      <w:r w:rsidR="004D4324" w:rsidRPr="004D4324">
                        <w:rPr>
                          <w:rFonts w:ascii="Avenir Next" w:hAnsi="Avenir Next"/>
                        </w:rPr>
                        <w:t>tblastn</w:t>
                      </w:r>
                      <w:proofErr w:type="spellEnd"/>
                      <w:r w:rsidR="004D4324" w:rsidRPr="004D4324">
                        <w:rPr>
                          <w:rFonts w:ascii="Avenir Next" w:hAnsi="Avenir Next"/>
                        </w:rPr>
                        <w:t xml:space="preserve"> to compare the </w:t>
                      </w:r>
                      <w:r w:rsidR="004D4320" w:rsidRPr="004D4324">
                        <w:rPr>
                          <w:rFonts w:ascii="Avenir Next" w:hAnsi="Avenir Next"/>
                        </w:rPr>
                        <w:t xml:space="preserve">translated </w:t>
                      </w:r>
                      <w:r w:rsidR="004D4320">
                        <w:rPr>
                          <w:rFonts w:ascii="Avenir Next" w:hAnsi="Avenir Next"/>
                        </w:rPr>
                        <w:t>sequences</w:t>
                      </w:r>
                      <w:r w:rsidR="004D4324">
                        <w:rPr>
                          <w:rFonts w:ascii="Avenir Next" w:hAnsi="Avenir Next"/>
                        </w:rPr>
                        <w:t xml:space="preserve"> to your nucleotide database. </w:t>
                      </w:r>
                    </w:p>
                    <w:p w14:paraId="3AE1BB92" w14:textId="77777777" w:rsidR="004D4324" w:rsidRPr="004D4324" w:rsidRDefault="004D4324" w:rsidP="004D432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FFFFFF" w:themeFill="background1"/>
                        <w:rPr>
                          <w:rFonts w:ascii="Avenir Next" w:hAnsi="Avenir Next"/>
                        </w:rPr>
                      </w:pPr>
                      <w:r w:rsidRPr="004D4324">
                        <w:rPr>
                          <w:rFonts w:ascii="Avenir Next" w:hAnsi="Avenir Next"/>
                        </w:rPr>
                        <w:t xml:space="preserve">What are some advantages of disadvantages of each approach?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BC2A5B" w14:textId="61FE8559" w:rsidR="005631D8" w:rsidRDefault="004D4324" w:rsidP="005960A4">
      <w:pPr>
        <w:rPr>
          <w:rFonts w:ascii="Avenir Next" w:hAnsi="Avenir Next"/>
        </w:rPr>
      </w:pPr>
      <w:r>
        <w:rPr>
          <w:rFonts w:ascii="Avenir Next" w:hAnsi="Avenir Next"/>
        </w:rPr>
        <w:t xml:space="preserve">You can import the </w:t>
      </w:r>
      <w:proofErr w:type="spellStart"/>
      <w:r>
        <w:rPr>
          <w:rFonts w:ascii="Avenir Next" w:hAnsi="Avenir Next"/>
        </w:rPr>
        <w:t>ARG.blastn</w:t>
      </w:r>
      <w:proofErr w:type="spellEnd"/>
      <w:r>
        <w:rPr>
          <w:rFonts w:ascii="Avenir Next" w:hAnsi="Avenir Next"/>
        </w:rPr>
        <w:t xml:space="preserve"> to your preferred viewer for tab delimited files (</w:t>
      </w:r>
      <w:r w:rsidR="00381558">
        <w:rPr>
          <w:rFonts w:ascii="Avenir Next" w:hAnsi="Avenir Next"/>
        </w:rPr>
        <w:t xml:space="preserve">e.g., </w:t>
      </w:r>
      <w:r>
        <w:rPr>
          <w:rFonts w:ascii="Avenir Next" w:hAnsi="Avenir Next"/>
        </w:rPr>
        <w:t>R</w:t>
      </w:r>
      <w:r w:rsidR="004D4320">
        <w:rPr>
          <w:rFonts w:ascii="Avenir Next" w:hAnsi="Avenir Next"/>
        </w:rPr>
        <w:t xml:space="preserve">, a Python IDE, </w:t>
      </w:r>
      <w:r w:rsidR="00381558">
        <w:rPr>
          <w:rFonts w:ascii="Avenir Next" w:hAnsi="Avenir Next"/>
        </w:rPr>
        <w:t xml:space="preserve">or </w:t>
      </w:r>
      <w:r>
        <w:rPr>
          <w:rFonts w:ascii="Avenir Next" w:hAnsi="Avenir Next"/>
        </w:rPr>
        <w:t>Excel)</w:t>
      </w:r>
      <w:r w:rsidR="005631D8">
        <w:rPr>
          <w:rFonts w:ascii="Avenir Next" w:hAnsi="Avenir Next"/>
        </w:rPr>
        <w:t xml:space="preserve">. The columns of the file are: </w:t>
      </w:r>
    </w:p>
    <w:p w14:paraId="7B3F1989" w14:textId="3E574717" w:rsidR="005631D8" w:rsidRDefault="005631D8" w:rsidP="005631D8">
      <w:pPr>
        <w:ind w:left="720"/>
        <w:rPr>
          <w:rFonts w:ascii="Avenir Next" w:hAnsi="Avenir Next"/>
        </w:rPr>
      </w:pPr>
      <w:r>
        <w:rPr>
          <w:rFonts w:ascii="Avenir Next" w:hAnsi="Avenir Next"/>
        </w:rPr>
        <w:t xml:space="preserve">assembly identifier; database identifier; percent ID; alignment length; mismatch; gap opening; query start; query end; subject start; subject </w:t>
      </w:r>
      <w:proofErr w:type="gramStart"/>
      <w:r>
        <w:rPr>
          <w:rFonts w:ascii="Avenir Next" w:hAnsi="Avenir Next"/>
        </w:rPr>
        <w:t>end;</w:t>
      </w:r>
      <w:proofErr w:type="gramEnd"/>
      <w:r>
        <w:rPr>
          <w:rFonts w:ascii="Avenir Next" w:hAnsi="Avenir Next"/>
        </w:rPr>
        <w:t xml:space="preserve"> </w:t>
      </w:r>
    </w:p>
    <w:p w14:paraId="45BE8AA5" w14:textId="3EC3963B" w:rsidR="004D4324" w:rsidRDefault="005631D8" w:rsidP="005631D8">
      <w:pPr>
        <w:ind w:left="720"/>
        <w:rPr>
          <w:rFonts w:ascii="Avenir Next" w:hAnsi="Avenir Next"/>
        </w:rPr>
      </w:pPr>
      <w:r>
        <w:rPr>
          <w:rFonts w:ascii="Avenir Next" w:hAnsi="Avenir Next"/>
        </w:rPr>
        <w:t>e-value; bit score; query length</w:t>
      </w:r>
    </w:p>
    <w:p w14:paraId="34903DFA" w14:textId="77777777" w:rsidR="005631D8" w:rsidRDefault="005631D8" w:rsidP="005631D8">
      <w:pPr>
        <w:rPr>
          <w:rFonts w:ascii="Avenir Next" w:hAnsi="Avenir Next"/>
        </w:rPr>
      </w:pPr>
    </w:p>
    <w:p w14:paraId="38EF6191" w14:textId="0EC1E1A9" w:rsidR="005631D8" w:rsidRDefault="005631D8" w:rsidP="005631D8">
      <w:pPr>
        <w:rPr>
          <w:rFonts w:ascii="Avenir Next" w:hAnsi="Avenir Next"/>
        </w:rPr>
      </w:pPr>
      <w:r>
        <w:rPr>
          <w:rFonts w:ascii="Avenir Next" w:hAnsi="Avenir Next"/>
        </w:rPr>
        <w:t>Filter your BLAST out</w:t>
      </w:r>
      <w:r w:rsidR="00AC5BDC">
        <w:rPr>
          <w:rFonts w:ascii="Avenir Next" w:hAnsi="Avenir Next"/>
        </w:rPr>
        <w:t>put</w:t>
      </w:r>
      <w:r>
        <w:rPr>
          <w:rFonts w:ascii="Avenir Next" w:hAnsi="Avenir Next"/>
        </w:rPr>
        <w:t>s to elim</w:t>
      </w:r>
      <w:r w:rsidR="00AC5BDC">
        <w:rPr>
          <w:rFonts w:ascii="Avenir Next" w:hAnsi="Avenir Next"/>
        </w:rPr>
        <w:t>in</w:t>
      </w:r>
      <w:r>
        <w:rPr>
          <w:rFonts w:ascii="Avenir Next" w:hAnsi="Avenir Next"/>
        </w:rPr>
        <w:t xml:space="preserve">ate </w:t>
      </w:r>
      <w:r w:rsidR="00AC5BDC">
        <w:rPr>
          <w:rFonts w:ascii="Avenir Next" w:hAnsi="Avenir Next"/>
        </w:rPr>
        <w:t>redundancies and</w:t>
      </w:r>
      <w:r>
        <w:rPr>
          <w:rFonts w:ascii="Avenir Next" w:hAnsi="Avenir Next"/>
        </w:rPr>
        <w:t xml:space="preserve"> include only acceptable hits. </w:t>
      </w:r>
      <w:r w:rsidR="00490480">
        <w:rPr>
          <w:rFonts w:ascii="Avenir Next" w:hAnsi="Avenir Next"/>
        </w:rPr>
        <w:t xml:space="preserve">Save this as a new file. </w:t>
      </w:r>
      <w:r>
        <w:rPr>
          <w:rFonts w:ascii="Avenir Next" w:hAnsi="Avenir Next"/>
        </w:rPr>
        <w:t xml:space="preserve">As a group, develop cutoffs for quality of hit (e-value and bit scores or length). </w:t>
      </w:r>
    </w:p>
    <w:p w14:paraId="37B0941F" w14:textId="77777777" w:rsidR="005631D8" w:rsidRPr="00063C1D" w:rsidRDefault="005631D8" w:rsidP="005631D8">
      <w:pPr>
        <w:rPr>
          <w:rFonts w:ascii="Avenir Next" w:hAnsi="Avenir Next"/>
        </w:rPr>
      </w:pPr>
    </w:p>
    <w:p w14:paraId="57A9B239" w14:textId="526A01EF" w:rsidR="005960A4" w:rsidRPr="00063C1D" w:rsidRDefault="005960A4" w:rsidP="005960A4">
      <w:pPr>
        <w:rPr>
          <w:rFonts w:ascii="Avenir Next" w:hAnsi="Avenir Next"/>
        </w:rPr>
      </w:pPr>
      <w:r w:rsidRPr="00063C1D">
        <w:rPr>
          <w:rFonts w:ascii="Avenir Next" w:hAnsi="Avenir Next"/>
        </w:rPr>
        <w:t>Next, you have a few MAGs from this sample</w:t>
      </w:r>
      <w:r w:rsidR="004D4324">
        <w:rPr>
          <w:rFonts w:ascii="Avenir Next" w:hAnsi="Avenir Next"/>
        </w:rPr>
        <w:t xml:space="preserve"> in the folder called MAGs</w:t>
      </w:r>
      <w:r w:rsidR="005631D8">
        <w:rPr>
          <w:rFonts w:ascii="Avenir Next" w:hAnsi="Avenir Next"/>
        </w:rPr>
        <w:t xml:space="preserve">. </w:t>
      </w:r>
      <w:r w:rsidR="00AC5BDC">
        <w:rPr>
          <w:rFonts w:ascii="Avenir Next" w:hAnsi="Avenir Next"/>
        </w:rPr>
        <w:t xml:space="preserve">The bins were generated using CONCOCT, which uses both tetranucleotide frequency and coverage to generate bins. </w:t>
      </w:r>
      <w:r w:rsidR="005631D8">
        <w:rPr>
          <w:rFonts w:ascii="Avenir Next" w:hAnsi="Avenir Next"/>
        </w:rPr>
        <w:t xml:space="preserve">The </w:t>
      </w:r>
      <w:r w:rsidR="00AC5BDC">
        <w:rPr>
          <w:rFonts w:ascii="Avenir Next" w:hAnsi="Avenir Next"/>
        </w:rPr>
        <w:t xml:space="preserve">folder also includes outputs from </w:t>
      </w:r>
      <w:proofErr w:type="spellStart"/>
      <w:r w:rsidR="00AC5BDC">
        <w:rPr>
          <w:rFonts w:ascii="Avenir Next" w:hAnsi="Avenir Next"/>
        </w:rPr>
        <w:t>dRep</w:t>
      </w:r>
      <w:proofErr w:type="spellEnd"/>
      <w:r w:rsidR="00AC5BDC">
        <w:rPr>
          <w:rFonts w:ascii="Avenir Next" w:hAnsi="Avenir Next"/>
        </w:rPr>
        <w:t xml:space="preserve"> from this study. </w:t>
      </w:r>
    </w:p>
    <w:p w14:paraId="7BE37E0F" w14:textId="77777777" w:rsidR="005960A4" w:rsidRPr="00063C1D" w:rsidRDefault="005960A4" w:rsidP="005960A4">
      <w:pPr>
        <w:rPr>
          <w:rFonts w:ascii="Avenir Next" w:hAnsi="Avenir Next"/>
        </w:rPr>
      </w:pPr>
    </w:p>
    <w:p w14:paraId="6BC80AC7" w14:textId="747CE071" w:rsidR="005960A4" w:rsidRDefault="00AC5BDC" w:rsidP="005960A4">
      <w:pPr>
        <w:rPr>
          <w:rFonts w:ascii="Avenir Next" w:hAnsi="Avenir Next"/>
        </w:rPr>
      </w:pPr>
      <w:r>
        <w:rPr>
          <w:rFonts w:ascii="Avenir Next" w:hAnsi="Avenir Next"/>
        </w:rPr>
        <w:t>Open the outputs and familiarize yourself with the information in the outputs. Find the MAGs that you were given</w:t>
      </w:r>
      <w:r w:rsidR="00381558">
        <w:rPr>
          <w:rFonts w:ascii="Avenir Next" w:hAnsi="Avenir Next"/>
        </w:rPr>
        <w:t xml:space="preserve"> within the output. </w:t>
      </w:r>
    </w:p>
    <w:p w14:paraId="34A3EEB3" w14:textId="7C4EA49C" w:rsidR="005960A4" w:rsidRDefault="00CB5202" w:rsidP="005960A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407087" wp14:editId="2629D3A3">
                <wp:simplePos x="0" y="0"/>
                <wp:positionH relativeFrom="column">
                  <wp:posOffset>0</wp:posOffset>
                </wp:positionH>
                <wp:positionV relativeFrom="paragraph">
                  <wp:posOffset>225425</wp:posOffset>
                </wp:positionV>
                <wp:extent cx="1828800" cy="1828800"/>
                <wp:effectExtent l="12700" t="12700" r="19050" b="825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6A082" w14:textId="77777777" w:rsidR="00CB5202" w:rsidRPr="00063C1D" w:rsidRDefault="00CB5202" w:rsidP="00CB5202">
                            <w:pPr>
                              <w:shd w:val="clear" w:color="auto" w:fill="FFFFFF" w:themeFill="background1"/>
                              <w:rPr>
                                <w:rFonts w:ascii="Avenir Next" w:hAnsi="Avenir Next"/>
                                <w:b/>
                                <w:bCs/>
                              </w:rPr>
                            </w:pPr>
                            <w:r w:rsidRPr="00063C1D">
                              <w:rPr>
                                <w:rFonts w:ascii="Avenir Next" w:hAnsi="Avenir Next"/>
                                <w:b/>
                                <w:bCs/>
                              </w:rPr>
                              <w:t>Point</w:t>
                            </w:r>
                            <w:r>
                              <w:rPr>
                                <w:rFonts w:ascii="Avenir Next" w:hAnsi="Avenir Next"/>
                                <w:b/>
                                <w:bCs/>
                              </w:rPr>
                              <w:t xml:space="preserve"> of</w:t>
                            </w:r>
                            <w:r w:rsidRPr="00063C1D">
                              <w:rPr>
                                <w:rFonts w:ascii="Avenir Next" w:hAnsi="Avenir Next"/>
                                <w:b/>
                                <w:bCs/>
                              </w:rPr>
                              <w:t xml:space="preserve"> discussion in your small groups</w:t>
                            </w:r>
                          </w:p>
                          <w:p w14:paraId="53A1DAC4" w14:textId="15691464" w:rsidR="00CB5202" w:rsidRPr="00CB5202" w:rsidRDefault="00CB5202" w:rsidP="00CB5202">
                            <w:pPr>
                              <w:shd w:val="clear" w:color="auto" w:fill="FFFFFF" w:themeFill="background1"/>
                              <w:rPr>
                                <w:rFonts w:ascii="Avenir Next" w:hAnsi="Avenir Next"/>
                              </w:rPr>
                            </w:pPr>
                            <w:r>
                              <w:rPr>
                                <w:rFonts w:ascii="Avenir Next" w:hAnsi="Avenir Next"/>
                              </w:rPr>
                              <w:t>W</w:t>
                            </w:r>
                            <w:r w:rsidRPr="00CB5202">
                              <w:rPr>
                                <w:rFonts w:ascii="Avenir Next" w:hAnsi="Avenir Next"/>
                              </w:rPr>
                              <w:t>hat level of completeness/contamination is acceptable for your research questions</w:t>
                            </w:r>
                            <w:r>
                              <w:rPr>
                                <w:rFonts w:ascii="Avenir Next" w:hAnsi="Avenir Next"/>
                              </w:rPr>
                              <w:t>? How would you interpret the ‘quality’ of the MAGs you have been given?</w:t>
                            </w:r>
                            <w:r w:rsidRPr="00CB5202">
                              <w:rPr>
                                <w:rFonts w:ascii="Avenir Next" w:hAnsi="Avenir Nex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07087" id="Text Box 5" o:spid="_x0000_s1029" type="#_x0000_t202" style="position:absolute;margin-left:0;margin-top:17.7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" fillcolor="white [3201]" strokecolor="#4472c4 [3204]" strokeweight="1.5pt">
                <v:textbox style="mso-fit-shape-to-text:t">
                  <w:txbxContent>
                    <w:p w14:paraId="7EC6A082" w14:textId="77777777" w:rsidR="00CB5202" w:rsidRPr="00063C1D" w:rsidRDefault="00CB5202" w:rsidP="00CB5202">
                      <w:pPr>
                        <w:shd w:val="clear" w:color="auto" w:fill="FFFFFF" w:themeFill="background1"/>
                        <w:rPr>
                          <w:rFonts w:ascii="Avenir Next" w:hAnsi="Avenir Next"/>
                          <w:b/>
                          <w:bCs/>
                        </w:rPr>
                      </w:pPr>
                      <w:r w:rsidRPr="00063C1D">
                        <w:rPr>
                          <w:rFonts w:ascii="Avenir Next" w:hAnsi="Avenir Next"/>
                          <w:b/>
                          <w:bCs/>
                        </w:rPr>
                        <w:t>Point</w:t>
                      </w:r>
                      <w:r>
                        <w:rPr>
                          <w:rFonts w:ascii="Avenir Next" w:hAnsi="Avenir Next"/>
                          <w:b/>
                          <w:bCs/>
                        </w:rPr>
                        <w:t xml:space="preserve"> of</w:t>
                      </w:r>
                      <w:r w:rsidRPr="00063C1D">
                        <w:rPr>
                          <w:rFonts w:ascii="Avenir Next" w:hAnsi="Avenir Next"/>
                          <w:b/>
                          <w:bCs/>
                        </w:rPr>
                        <w:t xml:space="preserve"> discussion in your small groups</w:t>
                      </w:r>
                    </w:p>
                    <w:p w14:paraId="53A1DAC4" w14:textId="15691464" w:rsidR="00CB5202" w:rsidRPr="00CB5202" w:rsidRDefault="00CB5202" w:rsidP="00CB5202">
                      <w:pPr>
                        <w:shd w:val="clear" w:color="auto" w:fill="FFFFFF" w:themeFill="background1"/>
                        <w:rPr>
                          <w:rFonts w:ascii="Avenir Next" w:hAnsi="Avenir Next"/>
                        </w:rPr>
                      </w:pPr>
                      <w:r>
                        <w:rPr>
                          <w:rFonts w:ascii="Avenir Next" w:hAnsi="Avenir Next"/>
                        </w:rPr>
                        <w:t>W</w:t>
                      </w:r>
                      <w:r w:rsidRPr="00CB5202">
                        <w:rPr>
                          <w:rFonts w:ascii="Avenir Next" w:hAnsi="Avenir Next"/>
                        </w:rPr>
                        <w:t>hat level of completeness/contamination is acceptable for your research questions</w:t>
                      </w:r>
                      <w:r>
                        <w:rPr>
                          <w:rFonts w:ascii="Avenir Next" w:hAnsi="Avenir Next"/>
                        </w:rPr>
                        <w:t>? How would you interpret the ‘quality’ of the MAGs you have been given?</w:t>
                      </w:r>
                      <w:r w:rsidRPr="00CB5202">
                        <w:rPr>
                          <w:rFonts w:ascii="Avenir Next" w:hAnsi="Avenir Next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35E945" w14:textId="77777777" w:rsidR="00CB5202" w:rsidRDefault="00CB5202" w:rsidP="00CB5202"/>
    <w:p w14:paraId="4ADF8F81" w14:textId="0A45074E" w:rsidR="00CB5202" w:rsidRPr="00CB5202" w:rsidRDefault="00CB5202" w:rsidP="00CB5202">
      <w:pPr>
        <w:rPr>
          <w:rFonts w:ascii="Avenir Next" w:hAnsi="Avenir Next"/>
        </w:rPr>
      </w:pPr>
      <w:r w:rsidRPr="00CB5202">
        <w:rPr>
          <w:rFonts w:ascii="Avenir Next" w:hAnsi="Avenir Next"/>
        </w:rPr>
        <w:t xml:space="preserve"> </w:t>
      </w:r>
    </w:p>
    <w:p w14:paraId="6DF0A2DD" w14:textId="3F42AEC1" w:rsidR="005960A4" w:rsidRPr="00CB5202" w:rsidRDefault="005960A4" w:rsidP="005960A4">
      <w:pPr>
        <w:rPr>
          <w:rFonts w:ascii="Palatino Linotype" w:hAnsi="Palatino Linotype"/>
          <w:b/>
          <w:bCs/>
          <w:sz w:val="32"/>
          <w:szCs w:val="32"/>
        </w:rPr>
      </w:pPr>
      <w:r w:rsidRPr="00CB5202">
        <w:rPr>
          <w:rFonts w:ascii="Palatino Linotype" w:hAnsi="Palatino Linotype"/>
          <w:b/>
          <w:bCs/>
          <w:sz w:val="32"/>
          <w:szCs w:val="32"/>
        </w:rPr>
        <w:t>Environmental microbiome analysis hands-on demo Part 2</w:t>
      </w:r>
    </w:p>
    <w:p w14:paraId="43A4EDEC" w14:textId="77777777" w:rsidR="005960A4" w:rsidRPr="00CB5202" w:rsidRDefault="005960A4" w:rsidP="005960A4">
      <w:pPr>
        <w:rPr>
          <w:rFonts w:ascii="Avenir Next LT Pro" w:hAnsi="Avenir Next LT Pro"/>
        </w:rPr>
      </w:pPr>
    </w:p>
    <w:p w14:paraId="29485752" w14:textId="1E06257C" w:rsidR="005960A4" w:rsidRPr="00CB5202" w:rsidRDefault="005960A4" w:rsidP="005960A4">
      <w:pPr>
        <w:rPr>
          <w:rFonts w:ascii="Avenir Next LT Pro" w:hAnsi="Avenir Next LT Pro"/>
        </w:rPr>
      </w:pPr>
      <w:r w:rsidRPr="00CB5202">
        <w:rPr>
          <w:rFonts w:ascii="Avenir Next LT Pro" w:hAnsi="Avenir Next LT Pro"/>
        </w:rPr>
        <w:t>In your same groups, let’s put it together</w:t>
      </w:r>
      <w:r w:rsidR="00490480">
        <w:rPr>
          <w:rFonts w:ascii="Avenir Next LT Pro" w:hAnsi="Avenir Next LT Pro"/>
        </w:rPr>
        <w:t xml:space="preserve"> and l</w:t>
      </w:r>
      <w:r w:rsidR="00490480" w:rsidRPr="00CB5202">
        <w:rPr>
          <w:rFonts w:ascii="Avenir Next LT Pro" w:hAnsi="Avenir Next LT Pro"/>
        </w:rPr>
        <w:t>ink MAGs with ARG hits</w:t>
      </w:r>
      <w:r w:rsidR="00490480">
        <w:rPr>
          <w:rFonts w:ascii="Avenir Next LT Pro" w:hAnsi="Avenir Next LT Pro"/>
        </w:rPr>
        <w:t>.</w:t>
      </w:r>
    </w:p>
    <w:p w14:paraId="574A9D6F" w14:textId="77777777" w:rsidR="005960A4" w:rsidRPr="00CB5202" w:rsidRDefault="005960A4" w:rsidP="005960A4">
      <w:pPr>
        <w:rPr>
          <w:rFonts w:ascii="Avenir Next LT Pro" w:hAnsi="Avenir Next LT Pro"/>
        </w:rPr>
      </w:pPr>
    </w:p>
    <w:p w14:paraId="64264378" w14:textId="20013FDF" w:rsidR="00CB5202" w:rsidRDefault="00490480" w:rsidP="00CB5202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One way to do this would be to</w:t>
      </w:r>
      <w:r w:rsidR="00C6711E">
        <w:rPr>
          <w:rFonts w:ascii="Avenir Next LT Pro" w:hAnsi="Avenir Next LT Pro"/>
        </w:rPr>
        <w:t xml:space="preserve"> search the ARG hits file </w:t>
      </w:r>
      <w:r>
        <w:rPr>
          <w:rFonts w:ascii="Avenir Next LT Pro" w:hAnsi="Avenir Next LT Pro"/>
        </w:rPr>
        <w:t xml:space="preserve">you developed </w:t>
      </w:r>
      <w:r w:rsidR="00C6711E">
        <w:rPr>
          <w:rFonts w:ascii="Avenir Next LT Pro" w:hAnsi="Avenir Next LT Pro"/>
        </w:rPr>
        <w:t xml:space="preserve">and compare to the MAGs. This is where you can practice the majority of what you </w:t>
      </w:r>
      <w:r w:rsidR="00381558">
        <w:rPr>
          <w:rFonts w:ascii="Avenir Next LT Pro" w:hAnsi="Avenir Next LT Pro"/>
        </w:rPr>
        <w:t>will be</w:t>
      </w:r>
      <w:r w:rsidR="00C6711E">
        <w:rPr>
          <w:rFonts w:ascii="Avenir Next LT Pro" w:hAnsi="Avenir Next LT Pro"/>
        </w:rPr>
        <w:t xml:space="preserve"> doing with metagenomic analysis- data wrangling</w:t>
      </w:r>
      <w:r>
        <w:rPr>
          <w:rFonts w:ascii="Avenir Next LT Pro" w:hAnsi="Avenir Next LT Pro"/>
        </w:rPr>
        <w:t xml:space="preserve"> and comparing disparate files! </w:t>
      </w:r>
    </w:p>
    <w:p w14:paraId="0971B7C2" w14:textId="77777777" w:rsidR="00490480" w:rsidRDefault="00490480" w:rsidP="00CB5202">
      <w:pPr>
        <w:rPr>
          <w:rFonts w:ascii="Avenir Next LT Pro" w:hAnsi="Avenir Next LT Pro"/>
        </w:rPr>
      </w:pPr>
    </w:p>
    <w:p w14:paraId="5755CA64" w14:textId="66629440" w:rsidR="00490480" w:rsidRDefault="00490480" w:rsidP="00CB5202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My (</w:t>
      </w:r>
      <w:r w:rsidR="00381558">
        <w:rPr>
          <w:rFonts w:ascii="Avenir Next LT Pro" w:hAnsi="Avenir Next LT Pro"/>
        </w:rPr>
        <w:t>very in</w:t>
      </w:r>
      <w:r>
        <w:rPr>
          <w:rFonts w:ascii="Avenir Next LT Pro" w:hAnsi="Avenir Next LT Pro"/>
        </w:rPr>
        <w:t>elegant) solution in command line was to take my ARG hits and make a new file with just the column of the contigs that had hits, then compare that to each bin.</w:t>
      </w:r>
      <w:r w:rsidR="004D4320">
        <w:rPr>
          <w:rFonts w:ascii="Avenir Next LT Pro" w:hAnsi="Avenir Next LT Pro"/>
        </w:rPr>
        <w:t xml:space="preserve"> Of course, if you have many </w:t>
      </w:r>
      <w:proofErr w:type="gramStart"/>
      <w:r w:rsidR="004D4320">
        <w:rPr>
          <w:rFonts w:ascii="Avenir Next LT Pro" w:hAnsi="Avenir Next LT Pro"/>
        </w:rPr>
        <w:t>bins</w:t>
      </w:r>
      <w:proofErr w:type="gramEnd"/>
      <w:r w:rsidR="004D4320">
        <w:rPr>
          <w:rFonts w:ascii="Avenir Next LT Pro" w:hAnsi="Avenir Next LT Pro"/>
        </w:rPr>
        <w:t xml:space="preserve"> you would write code to go through all of your bins.</w:t>
      </w:r>
      <w:r>
        <w:rPr>
          <w:rFonts w:ascii="Avenir Next LT Pro" w:hAnsi="Avenir Next LT Pro"/>
        </w:rPr>
        <w:t xml:space="preserve"> You should do this on whatever your filtered file you</w:t>
      </w:r>
      <w:r w:rsidR="00381558">
        <w:rPr>
          <w:rFonts w:ascii="Avenir Next LT Pro" w:hAnsi="Avenir Next LT Pro"/>
        </w:rPr>
        <w:t xml:space="preserve">r group </w:t>
      </w:r>
      <w:r>
        <w:rPr>
          <w:rFonts w:ascii="Avenir Next LT Pro" w:hAnsi="Avenir Next LT Pro"/>
        </w:rPr>
        <w:t xml:space="preserve">generated with ‘good’ hits to the database. </w:t>
      </w:r>
    </w:p>
    <w:p w14:paraId="37E6F376" w14:textId="77777777" w:rsidR="00490480" w:rsidRDefault="00490480" w:rsidP="00CB5202">
      <w:pPr>
        <w:rPr>
          <w:rFonts w:ascii="Avenir Next LT Pro" w:hAnsi="Avenir Next LT Pro"/>
        </w:rPr>
      </w:pPr>
    </w:p>
    <w:p w14:paraId="05AC090F" w14:textId="0674E5FA" w:rsidR="00490480" w:rsidRDefault="00490480" w:rsidP="00CB5202">
      <w:pPr>
        <w:rPr>
          <w:rFonts w:ascii="Avenir Next LT Pro" w:hAnsi="Avenir Next LT Pro"/>
        </w:rPr>
      </w:pPr>
      <w:r w:rsidRPr="00063C1D">
        <w:rPr>
          <w:rFonts w:ascii="Avenir Next" w:hAnsi="Avenir Next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D6DE12" wp14:editId="33A3F895">
                <wp:simplePos x="0" y="0"/>
                <wp:positionH relativeFrom="column">
                  <wp:posOffset>0</wp:posOffset>
                </wp:positionH>
                <wp:positionV relativeFrom="paragraph">
                  <wp:posOffset>72834</wp:posOffset>
                </wp:positionV>
                <wp:extent cx="5943600" cy="808074"/>
                <wp:effectExtent l="0" t="0" r="12700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08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5AF85F" w14:textId="0FF7589D" w:rsidR="00490480" w:rsidRDefault="00490480" w:rsidP="00490480">
                            <w:pPr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cut -ft -d$’\t’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ARG.blastn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&gt; hits.txt</w:t>
                            </w:r>
                          </w:p>
                          <w:p w14:paraId="48463587" w14:textId="35EB9DAA" w:rsidR="00490480" w:rsidRDefault="00490480" w:rsidP="00490480">
                            <w:pPr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grep -f hits.txt 12_5_biomass_bin_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2.fa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&gt; bin_2_ARGContigs.txt</w:t>
                            </w:r>
                          </w:p>
                          <w:p w14:paraId="2E481740" w14:textId="342C8E61" w:rsidR="00490480" w:rsidRPr="001932F3" w:rsidRDefault="00490480" w:rsidP="00490480">
                            <w:pPr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grep -f hits.txt 12_5_biomass_bin_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15.fa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&gt; bin_15_ARGContigs.txt</w:t>
                            </w:r>
                          </w:p>
                          <w:p w14:paraId="2C5EECCA" w14:textId="5D8ABB82" w:rsidR="00490480" w:rsidRPr="001932F3" w:rsidRDefault="00490480" w:rsidP="00490480">
                            <w:pPr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grep -f hits.txt 12_5_biomass_bin_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0.fa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&gt; bin_0_ARGContigs.txt</w:t>
                            </w:r>
                          </w:p>
                          <w:p w14:paraId="784FF3C7" w14:textId="77777777" w:rsidR="00490480" w:rsidRPr="001932F3" w:rsidRDefault="00490480" w:rsidP="00490480">
                            <w:pPr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6DE12" id="Text Box 7" o:spid="_x0000_s1030" type="#_x0000_t202" style="position:absolute;margin-left:0;margin-top:5.75pt;width:468pt;height:63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" fillcolor="white [3201]" strokeweight=".5pt">
                <v:textbox>
                  <w:txbxContent>
                    <w:p w14:paraId="6F5AF85F" w14:textId="0FF7589D" w:rsidR="00490480" w:rsidRDefault="00490480" w:rsidP="00490480">
                      <w:pPr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cut -ft -d$’\t’ </w:t>
                      </w:r>
                      <w:proofErr w:type="spellStart"/>
                      <w:r>
                        <w:rPr>
                          <w:rFonts w:ascii="Menlo" w:hAnsi="Menlo" w:cs="Menlo"/>
                          <w:sz w:val="22"/>
                          <w:szCs w:val="22"/>
                        </w:rPr>
                        <w:t>ARG.blastn</w:t>
                      </w:r>
                      <w:proofErr w:type="spellEnd"/>
                      <w:r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&gt; hits.txt</w:t>
                      </w:r>
                    </w:p>
                    <w:p w14:paraId="48463587" w14:textId="35EB9DAA" w:rsidR="00490480" w:rsidRDefault="00490480" w:rsidP="00490480">
                      <w:pPr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 w:cs="Menlo"/>
                          <w:sz w:val="22"/>
                          <w:szCs w:val="22"/>
                        </w:rPr>
                        <w:t>grep -f hits.txt 12_5_biomass_bin_</w:t>
                      </w:r>
                      <w:proofErr w:type="gramStart"/>
                      <w:r>
                        <w:rPr>
                          <w:rFonts w:ascii="Menlo" w:hAnsi="Menlo" w:cs="Menlo"/>
                          <w:sz w:val="22"/>
                          <w:szCs w:val="22"/>
                        </w:rPr>
                        <w:t>2.fa</w:t>
                      </w:r>
                      <w:proofErr w:type="gramEnd"/>
                      <w:r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&gt; bin_2_ARGContigs.txt</w:t>
                      </w:r>
                    </w:p>
                    <w:p w14:paraId="2E481740" w14:textId="342C8E61" w:rsidR="00490480" w:rsidRPr="001932F3" w:rsidRDefault="00490480" w:rsidP="00490480">
                      <w:pPr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 w:cs="Menlo"/>
                          <w:sz w:val="22"/>
                          <w:szCs w:val="22"/>
                        </w:rPr>
                        <w:t>grep -f hits.txt 12_5_biomass_bin_</w:t>
                      </w:r>
                      <w:proofErr w:type="gramStart"/>
                      <w:r>
                        <w:rPr>
                          <w:rFonts w:ascii="Menlo" w:hAnsi="Menlo" w:cs="Menlo"/>
                          <w:sz w:val="22"/>
                          <w:szCs w:val="22"/>
                        </w:rPr>
                        <w:t>15</w:t>
                      </w:r>
                      <w:r>
                        <w:rPr>
                          <w:rFonts w:ascii="Menlo" w:hAnsi="Menlo" w:cs="Menlo"/>
                          <w:sz w:val="22"/>
                          <w:szCs w:val="22"/>
                        </w:rPr>
                        <w:t>.fa</w:t>
                      </w:r>
                      <w:proofErr w:type="gramEnd"/>
                      <w:r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&gt; bin_</w:t>
                      </w:r>
                      <w:r>
                        <w:rPr>
                          <w:rFonts w:ascii="Menlo" w:hAnsi="Menlo" w:cs="Menlo"/>
                          <w:sz w:val="22"/>
                          <w:szCs w:val="22"/>
                        </w:rPr>
                        <w:t>15</w:t>
                      </w:r>
                      <w:r>
                        <w:rPr>
                          <w:rFonts w:ascii="Menlo" w:hAnsi="Menlo" w:cs="Menlo"/>
                          <w:sz w:val="22"/>
                          <w:szCs w:val="22"/>
                        </w:rPr>
                        <w:t>_ARGContigs.txt</w:t>
                      </w:r>
                    </w:p>
                    <w:p w14:paraId="2C5EECCA" w14:textId="5D8ABB82" w:rsidR="00490480" w:rsidRPr="001932F3" w:rsidRDefault="00490480" w:rsidP="00490480">
                      <w:pPr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 w:cs="Menlo"/>
                          <w:sz w:val="22"/>
                          <w:szCs w:val="22"/>
                        </w:rPr>
                        <w:t>grep -f hits.txt 12_5_biomass_bin_</w:t>
                      </w:r>
                      <w:proofErr w:type="gramStart"/>
                      <w:r>
                        <w:rPr>
                          <w:rFonts w:ascii="Menlo" w:hAnsi="Menlo" w:cs="Menlo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Menlo" w:hAnsi="Menlo" w:cs="Menlo"/>
                          <w:sz w:val="22"/>
                          <w:szCs w:val="22"/>
                        </w:rPr>
                        <w:t>.fa</w:t>
                      </w:r>
                      <w:proofErr w:type="gramEnd"/>
                      <w:r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&gt; bin_</w:t>
                      </w:r>
                      <w:r>
                        <w:rPr>
                          <w:rFonts w:ascii="Menlo" w:hAnsi="Menlo" w:cs="Menlo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Menlo" w:hAnsi="Menlo" w:cs="Menlo"/>
                          <w:sz w:val="22"/>
                          <w:szCs w:val="22"/>
                        </w:rPr>
                        <w:t>_ARGContigs.txt</w:t>
                      </w:r>
                    </w:p>
                    <w:p w14:paraId="784FF3C7" w14:textId="77777777" w:rsidR="00490480" w:rsidRPr="001932F3" w:rsidRDefault="00490480" w:rsidP="00490480">
                      <w:pPr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E1B0F9" w14:textId="77777777" w:rsidR="00490480" w:rsidRDefault="00490480" w:rsidP="00CB5202">
      <w:pPr>
        <w:rPr>
          <w:rFonts w:ascii="Avenir Next LT Pro" w:hAnsi="Avenir Next LT Pro"/>
        </w:rPr>
      </w:pPr>
    </w:p>
    <w:p w14:paraId="67848F17" w14:textId="2B3DFA8D" w:rsidR="00CB5202" w:rsidRPr="00CB5202" w:rsidRDefault="00CB5202" w:rsidP="00CB5202">
      <w:pPr>
        <w:rPr>
          <w:rFonts w:ascii="Avenir Next LT Pro" w:hAnsi="Avenir Next LT Pro"/>
        </w:rPr>
      </w:pPr>
    </w:p>
    <w:p w14:paraId="7BB2D5A7" w14:textId="5222D192" w:rsidR="005960A4" w:rsidRPr="00976F1C" w:rsidRDefault="005960A4" w:rsidP="005960A4">
      <w:pPr>
        <w:rPr>
          <w:rFonts w:ascii="Avenir Next LT Pro" w:hAnsi="Avenir Next LT Pro"/>
        </w:rPr>
      </w:pPr>
    </w:p>
    <w:p w14:paraId="6985CB04" w14:textId="7C29F5F8" w:rsidR="005960A4" w:rsidRDefault="005960A4" w:rsidP="005960A4"/>
    <w:p w14:paraId="78609473" w14:textId="77777777" w:rsidR="00490480" w:rsidRDefault="00490480"/>
    <w:p w14:paraId="2C2C0800" w14:textId="5E260DB9" w:rsidR="00490480" w:rsidRDefault="00490480" w:rsidP="00490480">
      <w:pPr>
        <w:rPr>
          <w:rFonts w:ascii="Avenir Next LT Pro" w:hAnsi="Avenir Next LT P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612839" wp14:editId="74FD2EDA">
                <wp:simplePos x="0" y="0"/>
                <wp:positionH relativeFrom="column">
                  <wp:posOffset>-2525</wp:posOffset>
                </wp:positionH>
                <wp:positionV relativeFrom="paragraph">
                  <wp:posOffset>542069</wp:posOffset>
                </wp:positionV>
                <wp:extent cx="1828800" cy="1828800"/>
                <wp:effectExtent l="12700" t="12700" r="19050" b="825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53538" w14:textId="7724EDBD" w:rsidR="00976F1C" w:rsidRPr="00063C1D" w:rsidRDefault="00976F1C" w:rsidP="00976F1C">
                            <w:pPr>
                              <w:shd w:val="clear" w:color="auto" w:fill="FFFFFF" w:themeFill="background1"/>
                              <w:rPr>
                                <w:rFonts w:ascii="Avenir Next" w:hAnsi="Avenir Next"/>
                                <w:b/>
                                <w:bCs/>
                              </w:rPr>
                            </w:pPr>
                            <w:r w:rsidRPr="00063C1D">
                              <w:rPr>
                                <w:rFonts w:ascii="Avenir Next" w:hAnsi="Avenir Next"/>
                                <w:b/>
                                <w:bCs/>
                              </w:rPr>
                              <w:t>Point</w:t>
                            </w:r>
                            <w:r>
                              <w:rPr>
                                <w:rFonts w:ascii="Avenir Next" w:hAnsi="Avenir Next"/>
                                <w:b/>
                                <w:bCs/>
                              </w:rPr>
                              <w:t>s of</w:t>
                            </w:r>
                            <w:r w:rsidRPr="00063C1D">
                              <w:rPr>
                                <w:rFonts w:ascii="Avenir Next" w:hAnsi="Avenir Next"/>
                                <w:b/>
                                <w:bCs/>
                              </w:rPr>
                              <w:t xml:space="preserve"> discussion in your small groups</w:t>
                            </w:r>
                          </w:p>
                          <w:p w14:paraId="5CF16990" w14:textId="147EAC3B" w:rsidR="00976F1C" w:rsidRDefault="00976F1C" w:rsidP="00976F1C">
                            <w:pPr>
                              <w:shd w:val="clear" w:color="auto" w:fill="FFFFFF" w:themeFill="background1"/>
                              <w:rPr>
                                <w:rFonts w:ascii="Avenir Next" w:hAnsi="Avenir Next"/>
                              </w:rPr>
                            </w:pPr>
                            <w:r>
                              <w:rPr>
                                <w:rFonts w:ascii="Avenir Next" w:hAnsi="Avenir Next"/>
                              </w:rPr>
                              <w:t xml:space="preserve">Of course, things aren’t quite this easy. Look through some of these entries in the database, what are some limitations that you notice (HINT: 23S and </w:t>
                            </w:r>
                            <w:proofErr w:type="spellStart"/>
                            <w:r>
                              <w:rPr>
                                <w:rFonts w:ascii="Avenir Next" w:hAnsi="Avenir Next"/>
                              </w:rPr>
                              <w:t>rpoB</w:t>
                            </w:r>
                            <w:proofErr w:type="spellEnd"/>
                            <w:r>
                              <w:rPr>
                                <w:rFonts w:ascii="Avenir Next" w:hAnsi="Avenir Next"/>
                              </w:rPr>
                              <w:t>…</w:t>
                            </w:r>
                            <w:proofErr w:type="spellStart"/>
                            <w:r>
                              <w:rPr>
                                <w:rFonts w:ascii="Avenir Next" w:hAnsi="Avenir Next"/>
                              </w:rPr>
                              <w:t>hmmmmmmm</w:t>
                            </w:r>
                            <w:proofErr w:type="spellEnd"/>
                            <w:r>
                              <w:rPr>
                                <w:rFonts w:ascii="Avenir Next" w:hAnsi="Avenir Next"/>
                              </w:rPr>
                              <w:t xml:space="preserve">)? </w:t>
                            </w:r>
                          </w:p>
                          <w:p w14:paraId="22A1FB2C" w14:textId="77777777" w:rsidR="00976F1C" w:rsidRDefault="00976F1C" w:rsidP="00976F1C">
                            <w:pPr>
                              <w:shd w:val="clear" w:color="auto" w:fill="FFFFFF" w:themeFill="background1"/>
                              <w:rPr>
                                <w:rFonts w:ascii="Avenir Next" w:hAnsi="Avenir Next"/>
                              </w:rPr>
                            </w:pPr>
                          </w:p>
                          <w:p w14:paraId="12F77C7D" w14:textId="74E9514A" w:rsidR="00976F1C" w:rsidRPr="004D4320" w:rsidRDefault="00976F1C" w:rsidP="004D4320">
                            <w:pPr>
                              <w:rPr>
                                <w:rFonts w:ascii="Avenir Next LT Pro" w:hAnsi="Avenir Next LT Pro"/>
                              </w:rPr>
                            </w:pPr>
                            <w:r w:rsidRPr="00976F1C">
                              <w:rPr>
                                <w:rFonts w:ascii="Avenir Next LT Pro" w:hAnsi="Avenir Next LT Pro"/>
                              </w:rPr>
                              <w:t xml:space="preserve">How would you decide if these MAGs have any clinical relevance?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12839" id="Text Box 6" o:spid="_x0000_s1031" type="#_x0000_t202" style="position:absolute;margin-left:-.2pt;margin-top:42.7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" fillcolor="white [3201]" strokecolor="#4472c4 [3204]" strokeweight="1.5pt">
                <v:textbox style="mso-fit-shape-to-text:t">
                  <w:txbxContent>
                    <w:p w14:paraId="2EA53538" w14:textId="7724EDBD" w:rsidR="00976F1C" w:rsidRPr="00063C1D" w:rsidRDefault="00976F1C" w:rsidP="00976F1C">
                      <w:pPr>
                        <w:shd w:val="clear" w:color="auto" w:fill="FFFFFF" w:themeFill="background1"/>
                        <w:rPr>
                          <w:rFonts w:ascii="Avenir Next" w:hAnsi="Avenir Next"/>
                          <w:b/>
                          <w:bCs/>
                        </w:rPr>
                      </w:pPr>
                      <w:r w:rsidRPr="00063C1D">
                        <w:rPr>
                          <w:rFonts w:ascii="Avenir Next" w:hAnsi="Avenir Next"/>
                          <w:b/>
                          <w:bCs/>
                        </w:rPr>
                        <w:t>Point</w:t>
                      </w:r>
                      <w:r>
                        <w:rPr>
                          <w:rFonts w:ascii="Avenir Next" w:hAnsi="Avenir Next"/>
                          <w:b/>
                          <w:bCs/>
                        </w:rPr>
                        <w:t>s of</w:t>
                      </w:r>
                      <w:r w:rsidRPr="00063C1D">
                        <w:rPr>
                          <w:rFonts w:ascii="Avenir Next" w:hAnsi="Avenir Next"/>
                          <w:b/>
                          <w:bCs/>
                        </w:rPr>
                        <w:t xml:space="preserve"> discussion in your small groups</w:t>
                      </w:r>
                    </w:p>
                    <w:p w14:paraId="5CF16990" w14:textId="147EAC3B" w:rsidR="00976F1C" w:rsidRDefault="00976F1C" w:rsidP="00976F1C">
                      <w:pPr>
                        <w:shd w:val="clear" w:color="auto" w:fill="FFFFFF" w:themeFill="background1"/>
                        <w:rPr>
                          <w:rFonts w:ascii="Avenir Next" w:hAnsi="Avenir Next"/>
                        </w:rPr>
                      </w:pPr>
                      <w:r>
                        <w:rPr>
                          <w:rFonts w:ascii="Avenir Next" w:hAnsi="Avenir Next"/>
                        </w:rPr>
                        <w:t xml:space="preserve">Of course, things aren’t quite this easy. Look through some of these entries in the database, what are some limitations that you notice (HINT: 23S and </w:t>
                      </w:r>
                      <w:proofErr w:type="spellStart"/>
                      <w:r>
                        <w:rPr>
                          <w:rFonts w:ascii="Avenir Next" w:hAnsi="Avenir Next"/>
                        </w:rPr>
                        <w:t>rpoB</w:t>
                      </w:r>
                      <w:proofErr w:type="spellEnd"/>
                      <w:r>
                        <w:rPr>
                          <w:rFonts w:ascii="Avenir Next" w:hAnsi="Avenir Next"/>
                        </w:rPr>
                        <w:t>…</w:t>
                      </w:r>
                      <w:proofErr w:type="spellStart"/>
                      <w:r>
                        <w:rPr>
                          <w:rFonts w:ascii="Avenir Next" w:hAnsi="Avenir Next"/>
                        </w:rPr>
                        <w:t>hmmmmmmm</w:t>
                      </w:r>
                      <w:proofErr w:type="spellEnd"/>
                      <w:r>
                        <w:rPr>
                          <w:rFonts w:ascii="Avenir Next" w:hAnsi="Avenir Next"/>
                        </w:rPr>
                        <w:t xml:space="preserve">)? </w:t>
                      </w:r>
                    </w:p>
                    <w:p w14:paraId="22A1FB2C" w14:textId="77777777" w:rsidR="00976F1C" w:rsidRDefault="00976F1C" w:rsidP="00976F1C">
                      <w:pPr>
                        <w:shd w:val="clear" w:color="auto" w:fill="FFFFFF" w:themeFill="background1"/>
                        <w:rPr>
                          <w:rFonts w:ascii="Avenir Next" w:hAnsi="Avenir Next"/>
                        </w:rPr>
                      </w:pPr>
                    </w:p>
                    <w:p w14:paraId="12F77C7D" w14:textId="74E9514A" w:rsidR="00976F1C" w:rsidRPr="004D4320" w:rsidRDefault="00976F1C" w:rsidP="004D4320">
                      <w:pPr>
                        <w:rPr>
                          <w:rFonts w:ascii="Avenir Next LT Pro" w:hAnsi="Avenir Next LT Pro"/>
                        </w:rPr>
                      </w:pPr>
                      <w:r w:rsidRPr="00976F1C">
                        <w:rPr>
                          <w:rFonts w:ascii="Avenir Next LT Pro" w:hAnsi="Avenir Next LT Pro"/>
                        </w:rPr>
                        <w:t xml:space="preserve">How would you decide if these MAGs have any clinical relevance?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venir Next LT Pro" w:hAnsi="Avenir Next LT Pro"/>
        </w:rPr>
        <w:t xml:space="preserve">If you are more familiar or comfortable with R that can be somewhere </w:t>
      </w:r>
      <w:proofErr w:type="gramStart"/>
      <w:r>
        <w:rPr>
          <w:rFonts w:ascii="Avenir Next LT Pro" w:hAnsi="Avenir Next LT Pro"/>
        </w:rPr>
        <w:t>else</w:t>
      </w:r>
      <w:proofErr w:type="gramEnd"/>
      <w:r>
        <w:rPr>
          <w:rFonts w:ascii="Avenir Next LT Pro" w:hAnsi="Avenir Next LT Pro"/>
        </w:rPr>
        <w:t xml:space="preserve"> you do this sort of analysis</w:t>
      </w:r>
      <w:r w:rsidR="004D4320">
        <w:rPr>
          <w:rFonts w:ascii="Avenir Next LT Pro" w:hAnsi="Avenir Next LT Pro"/>
        </w:rPr>
        <w:t>.</w:t>
      </w:r>
      <w:r>
        <w:rPr>
          <w:rFonts w:ascii="Avenir Next LT Pro" w:hAnsi="Avenir Next LT Pro"/>
        </w:rPr>
        <w:t xml:space="preserve"> </w:t>
      </w:r>
    </w:p>
    <w:p w14:paraId="2F6B67B8" w14:textId="68DE490C" w:rsidR="0061763F" w:rsidRDefault="0061763F"/>
    <w:p w14:paraId="4BD9909E" w14:textId="14C6B188" w:rsidR="00381558" w:rsidRPr="004D4320" w:rsidRDefault="00381558">
      <w:pPr>
        <w:rPr>
          <w:rFonts w:ascii="Avenir Next LT Pro" w:hAnsi="Avenir Next LT Pro"/>
        </w:rPr>
      </w:pPr>
      <w:r w:rsidRPr="004D4320">
        <w:rPr>
          <w:rFonts w:ascii="Avenir Next LT Pro" w:hAnsi="Avenir Next LT Pro"/>
        </w:rPr>
        <w:t xml:space="preserve">If time allows, find a bin from an ecosystem of interest to you on JGI. Explore JGI as a tool for downloading genomes that you could explore further. </w:t>
      </w:r>
    </w:p>
    <w:p w14:paraId="71A1CCB3" w14:textId="5FB47B0C" w:rsidR="00381558" w:rsidRPr="004D4320" w:rsidRDefault="00000000">
      <w:pPr>
        <w:rPr>
          <w:rFonts w:ascii="Avenir Next LT Pro" w:hAnsi="Avenir Next LT Pro"/>
        </w:rPr>
      </w:pPr>
      <w:hyperlink r:id="rId9" w:history="1">
        <w:r w:rsidR="00381558" w:rsidRPr="004D4320">
          <w:rPr>
            <w:rStyle w:val="Hyperlink"/>
            <w:rFonts w:ascii="Avenir Next LT Pro" w:hAnsi="Avenir Next LT Pro"/>
          </w:rPr>
          <w:t>https://img.jgi.doe.gov/cgi-bin/m/main.cgi?section=MetagenomeBins&amp;page=bins&amp;type=ecosystem</w:t>
        </w:r>
      </w:hyperlink>
      <w:r w:rsidR="00381558" w:rsidRPr="004D4320">
        <w:rPr>
          <w:rFonts w:ascii="Avenir Next LT Pro" w:hAnsi="Avenir Next LT Pro"/>
        </w:rPr>
        <w:t xml:space="preserve"> </w:t>
      </w:r>
    </w:p>
    <w:sectPr w:rsidR="00381558" w:rsidRPr="004D4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venir Next LT Pro">
    <w:panose1 w:val="020B0504020202020204"/>
    <w:charset w:val="4D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55A99"/>
    <w:multiLevelType w:val="hybridMultilevel"/>
    <w:tmpl w:val="B6B6E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90604"/>
    <w:multiLevelType w:val="hybridMultilevel"/>
    <w:tmpl w:val="2AAEE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E67CF"/>
    <w:multiLevelType w:val="hybridMultilevel"/>
    <w:tmpl w:val="58C4A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372E2"/>
    <w:multiLevelType w:val="hybridMultilevel"/>
    <w:tmpl w:val="4E78E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E157B"/>
    <w:multiLevelType w:val="hybridMultilevel"/>
    <w:tmpl w:val="D4A694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2B2916"/>
    <w:multiLevelType w:val="hybridMultilevel"/>
    <w:tmpl w:val="7590B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759871">
    <w:abstractNumId w:val="5"/>
  </w:num>
  <w:num w:numId="2" w16cid:durableId="1197546379">
    <w:abstractNumId w:val="4"/>
  </w:num>
  <w:num w:numId="3" w16cid:durableId="952057403">
    <w:abstractNumId w:val="0"/>
  </w:num>
  <w:num w:numId="4" w16cid:durableId="160123663">
    <w:abstractNumId w:val="2"/>
  </w:num>
  <w:num w:numId="5" w16cid:durableId="314340310">
    <w:abstractNumId w:val="1"/>
  </w:num>
  <w:num w:numId="6" w16cid:durableId="1249271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3F"/>
    <w:rsid w:val="00063C1D"/>
    <w:rsid w:val="001932F3"/>
    <w:rsid w:val="00381558"/>
    <w:rsid w:val="00490480"/>
    <w:rsid w:val="004D4320"/>
    <w:rsid w:val="004D4324"/>
    <w:rsid w:val="005631D8"/>
    <w:rsid w:val="005960A4"/>
    <w:rsid w:val="0061763F"/>
    <w:rsid w:val="007C7572"/>
    <w:rsid w:val="008F5D03"/>
    <w:rsid w:val="00976F1C"/>
    <w:rsid w:val="009955BB"/>
    <w:rsid w:val="009D0005"/>
    <w:rsid w:val="00A65F7A"/>
    <w:rsid w:val="00AC5BDC"/>
    <w:rsid w:val="00C6711E"/>
    <w:rsid w:val="00CB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32DB"/>
  <w15:chartTrackingRefBased/>
  <w15:docId w15:val="{4D7757FF-139A-6B48-8AC4-E83BF693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6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55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5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75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books/NBK5263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tp.ncbi.nlm.nih.gov/blast/executables/blast+/LATES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eglab.org/megar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mg.jgi.doe.gov/cgi-bin/m/main.cgi?section=MetagenomeBins&amp;page=bins&amp;type=eco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Jeseth Delgado Vela</dc:creator>
  <cp:keywords/>
  <dc:description/>
  <cp:lastModifiedBy>Jeseth Delgado Vela</cp:lastModifiedBy>
  <cp:revision>5</cp:revision>
  <dcterms:created xsi:type="dcterms:W3CDTF">2023-06-28T23:07:00Z</dcterms:created>
  <dcterms:modified xsi:type="dcterms:W3CDTF">2023-06-30T00:28:00Z</dcterms:modified>
</cp:coreProperties>
</file>