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0"/>
        <w:jc w:val="left"/>
        <w:rPr>
          <w:rFonts w:ascii="Cantarell" w:hAnsi="Cantarell"/>
        </w:rPr>
      </w:pPr>
      <w:r>
        <w:rPr>
          <w:rFonts w:ascii="FiraGO" w:hAnsi="FiraGO"/>
        </w:rPr>
        <w:t>Executive summary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t xml:space="preserve">&lt;Exec summary here&gt;  </w:t>
      </w:r>
      <w:r>
        <w:rPr>
          <w:rFonts w:ascii="FiraGO" w:hAnsi="FiraGO"/>
          <w:sz w:val="20"/>
          <w:szCs w:val="20"/>
        </w:rPr>
        <w:fldChar w:fldCharType="begin"/>
      </w:r>
      <w:r>
        <w:rPr>
          <w:sz w:val="20"/>
          <w:szCs w:val="20"/>
          <w:rFonts w:ascii="FiraGO" w:hAnsi="FiraGO"/>
        </w:rPr>
        <w:instrText> MERGEFIELD customer </w:instrText>
      </w:r>
      <w:r>
        <w:rPr>
          <w:sz w:val="20"/>
          <w:szCs w:val="20"/>
          <w:rFonts w:ascii="FiraGO" w:hAnsi="FiraGO"/>
        </w:rPr>
        <w:fldChar w:fldCharType="separate"/>
      </w:r>
      <w:r>
        <w:rPr>
          <w:sz w:val="20"/>
          <w:szCs w:val="20"/>
          <w:rFonts w:ascii="FiraGO" w:hAnsi="FiraGO"/>
        </w:rPr>
        <w:t>«customer»</w:t>
      </w:r>
      <w:r>
        <w:rPr>
          <w:sz w:val="20"/>
          <w:szCs w:val="20"/>
          <w:rFonts w:ascii="FiraGO" w:hAnsi="FiraGO"/>
        </w:rPr>
        <w:fldChar w:fldCharType="end"/>
      </w:r>
      <w:r>
        <w:rPr>
          <w:rFonts w:ascii="FiraGO" w:hAnsi="FiraGO"/>
          <w:sz w:val="20"/>
          <w:szCs w:val="20"/>
        </w:rPr>
        <w:t xml:space="preserve"> tag will insert customer into summary.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tbl>
      <w:tblPr>
        <w:tblStyle w:val="EvidenceTable"/>
        <w:tblpPr w:vertAnchor="text" w:horzAnchor="margin" w:leftFromText="180" w:rightFromText="180" w:tblpX="0" w:tblpY="-35"/>
        <w:tblW w:w="81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8"/>
        <w:gridCol w:w="777"/>
        <w:gridCol w:w="1695"/>
        <w:gridCol w:w="4106"/>
        <w:gridCol w:w="150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bidi w:val="0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77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BT Font" w:hAnsi="BT Font"/>
                <w:b/>
                <w:b/>
                <w:lang w:val="en-US"/>
              </w:rPr>
            </w:pPr>
            <w:r>
              <w:rPr>
                <w:rFonts w:ascii="FiraGO" w:hAnsi="FiraGO"/>
                <w:sz w:val="24"/>
                <w:szCs w:val="24"/>
              </w:rPr>
              <w:t>ID</w:t>
            </w:r>
          </w:p>
        </w:tc>
        <w:tc>
          <w:tcPr>
            <w:tcW w:w="169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bidi w:val="0"/>
              <w:jc w:val="left"/>
              <w:rPr>
                <w:b/>
                <w:b/>
                <w:lang w:val="en-US"/>
              </w:rPr>
            </w:pPr>
            <w:r>
              <w:rPr>
                <w:rFonts w:ascii="FiraGO" w:hAnsi="FiraGO"/>
                <w:sz w:val="24"/>
                <w:szCs w:val="24"/>
              </w:rPr>
              <w:t>Vulnerability rating</w:t>
            </w:r>
          </w:p>
        </w:tc>
        <w:tc>
          <w:tcPr>
            <w:tcW w:w="410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BT Font" w:hAnsi="BT Font"/>
                <w:b/>
                <w:b/>
                <w:lang w:val="en-US"/>
              </w:rPr>
            </w:pPr>
            <w:r>
              <w:rPr>
                <w:rFonts w:ascii="FiraGO" w:hAnsi="FiraGO"/>
                <w:sz w:val="24"/>
                <w:szCs w:val="24"/>
              </w:rPr>
              <w:t>Description</w:t>
            </w:r>
          </w:p>
        </w:tc>
        <w:tc>
          <w:tcPr>
            <w:tcW w:w="150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BT Font" w:hAnsi="BT Font"/>
                <w:b/>
                <w:b/>
                <w:lang w:val="en-US"/>
              </w:rPr>
            </w:pPr>
            <w:r>
              <w:rPr>
                <w:rFonts w:ascii="FiraGO" w:hAnsi="FiraGO"/>
                <w:sz w:val="24"/>
                <w:szCs w:val="24"/>
              </w:rPr>
              <w:t>Number of assets</w:t>
            </w:r>
          </w:p>
        </w:tc>
      </w:tr>
      <w:tr>
        <w:trPr>
          <w:trHeight w:val="340" w:hRule="atLeast"/>
        </w:trPr>
        <w:tc>
          <w:tcPr>
            <w:tcW w:w="78" w:type="dxa"/>
            <w:tcBorders/>
            <w:shd w:color="auto" w:fill="000000" w:themeFill="text1" w:val="clear"/>
          </w:tcPr>
          <w:p>
            <w:pPr>
              <w:pStyle w:val="Normal"/>
              <w:bidi w:val="0"/>
              <w:jc w:val="left"/>
              <w:rPr>
                <w:rFonts w:eastAsia="" w:cs="" w:cstheme="minorBidi" w:eastAsiaTheme="minorHAnsi"/>
                <w:sz w:val="20"/>
                <w:szCs w:val="20"/>
                <w:highlight w:val="black"/>
                <w:lang w:eastAsia="en-US"/>
              </w:rPr>
            </w:pPr>
            <w:r>
              <w:rPr>
                <w:rFonts w:eastAsia="" w:cs="" w:cstheme="minorBidi" w:eastAsiaTheme="minorHAnsi" w:ascii="FiraGO" w:hAnsi="FiraGO"/>
                <w:sz w:val="20"/>
                <w:szCs w:val="20"/>
                <w:highlight w:val="black"/>
                <w:lang w:eastAsia="en-US"/>
              </w:rPr>
            </w:r>
          </w:p>
        </w:tc>
        <w:tc>
          <w:tcPr>
            <w:tcW w:w="777" w:type="dxa"/>
            <w:tcBorders/>
            <w:shd w:color="auto" w:fill="auto" w:val="clear"/>
          </w:tcPr>
          <w:p>
            <w:pPr>
              <w:pStyle w:val="Normal"/>
              <w:bidi w:val="0"/>
              <w:jc w:val="left"/>
              <w:rPr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uid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«uid»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695" w:type="dxa"/>
            <w:tcBorders/>
          </w:tcPr>
          <w:p>
            <w:pPr>
              <w:pStyle w:val="Normal"/>
              <w:bidi w:val="0"/>
              <w:jc w:val="left"/>
              <w:rPr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risk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«risk»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4106" w:type="dxa"/>
            <w:tcBorders/>
          </w:tcPr>
          <w:p>
            <w:pPr>
              <w:pStyle w:val="Normal"/>
              <w:bidi w:val="0"/>
              <w:jc w:val="left"/>
              <w:rPr>
                <w:rFonts w:ascii="BT Font" w:hAnsi="BT Font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desc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«desc»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504" w:type="dxa"/>
            <w:tcBorders/>
          </w:tcPr>
          <w:p>
            <w:pPr>
              <w:pStyle w:val="Normal"/>
              <w:bidi w:val="0"/>
              <w:jc w:val="left"/>
              <w:rPr>
                <w:rFonts w:ascii="BT Font" w:hAnsi="BT Font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count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«count»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</w:tr>
    </w:tbl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  <w:sz w:val="20"/>
          <w:szCs w:val="20"/>
        </w:rPr>
      </w:pPr>
      <w:r>
        <w:rPr>
          <w:rFonts w:ascii="FiraGO" w:hAnsi="FiraGO"/>
          <w:sz w:val="20"/>
          <w:szCs w:val="20"/>
        </w:rPr>
        <w:t>&lt;Stats summary&gt;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GO">
    <w:charset w:val="01"/>
    <w:family w:val="auto"/>
    <w:pitch w:val="variable"/>
  </w:font>
  <w:font w:name="Cantarell">
    <w:charset w:val="01"/>
    <w:family w:val="roman"/>
    <w:pitch w:val="variable"/>
  </w:font>
  <w:font w:name="BT Fon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25</Words>
  <Characters>160</Characters>
  <CharactersWithSpaces>175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2020-04-28T13:22:35Z</dcterms:created>
  <dc:creator/>
  <dc:description/>
  <dc:language>en-GB</dc:language>
  <cp:lastModifiedBy/>
  <dcterms:modified xsi:type="dcterms:W3CDTF">2020-04-28T13:26:32Z</dcterms:modified>
  <cp:revision>3</cp:revision>
  <dc:subject/>
  <dc:title/>
</cp:coreProperties>
</file>