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DC" w:rsidRPr="00A53802" w:rsidRDefault="00832EDC" w:rsidP="00832EDC">
      <w:pPr>
        <w:spacing w:after="0" w:line="240" w:lineRule="auto"/>
        <w:jc w:val="center"/>
        <w:rPr>
          <w:b/>
          <w:sz w:val="24"/>
          <w:szCs w:val="24"/>
        </w:rPr>
      </w:pPr>
      <w:r w:rsidRPr="00A53802">
        <w:rPr>
          <w:b/>
          <w:sz w:val="24"/>
          <w:szCs w:val="24"/>
        </w:rPr>
        <w:t xml:space="preserve">Cvičení </w:t>
      </w:r>
      <w:r>
        <w:rPr>
          <w:b/>
          <w:sz w:val="24"/>
          <w:szCs w:val="24"/>
        </w:rPr>
        <w:t>8</w:t>
      </w:r>
      <w:r w:rsidRPr="00A53802">
        <w:rPr>
          <w:b/>
          <w:sz w:val="24"/>
          <w:szCs w:val="24"/>
        </w:rPr>
        <w:t xml:space="preserve">: Syntaktická analýza </w:t>
      </w:r>
      <w:r>
        <w:rPr>
          <w:b/>
          <w:sz w:val="24"/>
          <w:szCs w:val="24"/>
        </w:rPr>
        <w:t>ve spojení se základními sémantickými akcemi</w:t>
      </w:r>
    </w:p>
    <w:p w:rsidR="00832EDC" w:rsidRPr="00A53802" w:rsidRDefault="00832EDC" w:rsidP="00832EDC">
      <w:pPr>
        <w:pStyle w:val="Default"/>
        <w:spacing w:after="34"/>
        <w:jc w:val="center"/>
        <w:rPr>
          <w:sz w:val="20"/>
          <w:szCs w:val="20"/>
        </w:rPr>
      </w:pPr>
      <w:r w:rsidRPr="00A53802">
        <w:rPr>
          <w:sz w:val="20"/>
          <w:szCs w:val="20"/>
        </w:rPr>
        <w:t>(195.113.207.171:32)</w:t>
      </w:r>
    </w:p>
    <w:p w:rsidR="00832EDC" w:rsidRDefault="00BD030D" w:rsidP="00832EDC">
      <w:pPr>
        <w:spacing w:after="0" w:line="240" w:lineRule="auto"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832EDC" w:rsidRPr="00871702">
        <w:rPr>
          <w:b/>
          <w:sz w:val="24"/>
          <w:szCs w:val="24"/>
        </w:rPr>
        <w:t>íl:</w:t>
      </w:r>
      <w:r w:rsidR="00832EDC" w:rsidRPr="00871702">
        <w:rPr>
          <w:b/>
          <w:sz w:val="24"/>
          <w:szCs w:val="24"/>
        </w:rPr>
        <w:tab/>
      </w:r>
      <w:r w:rsidR="00832EDC" w:rsidRPr="00D81426">
        <w:rPr>
          <w:sz w:val="24"/>
          <w:szCs w:val="24"/>
        </w:rPr>
        <w:t xml:space="preserve">Pokračovat v procvičování </w:t>
      </w:r>
      <w:r w:rsidR="00832EDC">
        <w:rPr>
          <w:sz w:val="24"/>
          <w:szCs w:val="24"/>
        </w:rPr>
        <w:t xml:space="preserve">základních možností nástrojů </w:t>
      </w:r>
      <w:r w:rsidR="00832EDC" w:rsidRPr="00E255EC">
        <w:rPr>
          <w:i/>
          <w:sz w:val="24"/>
          <w:szCs w:val="24"/>
        </w:rPr>
        <w:t>lex</w:t>
      </w:r>
      <w:r w:rsidR="00832EDC">
        <w:rPr>
          <w:sz w:val="24"/>
          <w:szCs w:val="24"/>
        </w:rPr>
        <w:t xml:space="preserve"> a </w:t>
      </w:r>
      <w:proofErr w:type="spellStart"/>
      <w:r w:rsidR="00832EDC" w:rsidRPr="00E255EC">
        <w:rPr>
          <w:i/>
          <w:sz w:val="24"/>
          <w:szCs w:val="24"/>
        </w:rPr>
        <w:t>yacc</w:t>
      </w:r>
      <w:proofErr w:type="spellEnd"/>
      <w:r w:rsidR="00832EDC">
        <w:rPr>
          <w:sz w:val="24"/>
          <w:szCs w:val="24"/>
        </w:rPr>
        <w:t>, tentokráte ve spojení s aplikací jednoduchých sémantických pravidel (akcí).</w:t>
      </w:r>
    </w:p>
    <w:p w:rsidR="00BD030D" w:rsidRPr="00A65CD3" w:rsidRDefault="00A65CD3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A65CD3">
        <w:rPr>
          <w:rFonts w:eastAsia="Times New Roman" w:cs="Times New Roman"/>
          <w:sz w:val="24"/>
          <w:szCs w:val="24"/>
          <w:lang w:eastAsia="cs-CZ"/>
        </w:rPr>
        <w:t>Minule syntaxe</w:t>
      </w:r>
    </w:p>
    <w:p w:rsidR="00A65CD3" w:rsidRPr="00A65CD3" w:rsidRDefault="00A65CD3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A65CD3">
        <w:rPr>
          <w:rFonts w:eastAsia="Times New Roman" w:cs="Times New Roman"/>
          <w:sz w:val="24"/>
          <w:szCs w:val="24"/>
          <w:lang w:eastAsia="cs-CZ"/>
        </w:rPr>
        <w:t xml:space="preserve">Dnes </w:t>
      </w:r>
      <w:proofErr w:type="spellStart"/>
      <w:r w:rsidRPr="00A65CD3">
        <w:rPr>
          <w:rFonts w:eastAsia="Times New Roman" w:cs="Times New Roman"/>
          <w:sz w:val="24"/>
          <w:szCs w:val="24"/>
          <w:lang w:eastAsia="cs-CZ"/>
        </w:rPr>
        <w:t>sématická</w:t>
      </w:r>
      <w:proofErr w:type="spellEnd"/>
      <w:r w:rsidRPr="00A65CD3">
        <w:rPr>
          <w:rFonts w:eastAsia="Times New Roman" w:cs="Times New Roman"/>
          <w:sz w:val="24"/>
          <w:szCs w:val="24"/>
          <w:lang w:eastAsia="cs-CZ"/>
        </w:rPr>
        <w:t xml:space="preserve"> pravidla</w:t>
      </w:r>
    </w:p>
    <w:p w:rsidR="00A65CD3" w:rsidRDefault="00A65CD3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val="en-US" w:eastAsia="cs-CZ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 xml:space="preserve">To znamená, že přidáme dolary </w:t>
      </w:r>
      <w:r>
        <w:rPr>
          <w:rFonts w:eastAsia="Times New Roman" w:cs="Times New Roman"/>
          <w:b/>
          <w:sz w:val="24"/>
          <w:szCs w:val="24"/>
          <w:lang w:val="en-US" w:eastAsia="cs-CZ"/>
        </w:rPr>
        <w:t xml:space="preserve">$$ - </w:t>
      </w:r>
      <w:proofErr w:type="spellStart"/>
      <w:r>
        <w:rPr>
          <w:rFonts w:eastAsia="Times New Roman" w:cs="Times New Roman"/>
          <w:b/>
          <w:sz w:val="24"/>
          <w:szCs w:val="24"/>
          <w:lang w:val="en-US" w:eastAsia="cs-CZ"/>
        </w:rPr>
        <w:t>levá</w:t>
      </w:r>
      <w:proofErr w:type="spellEnd"/>
      <w:r>
        <w:rPr>
          <w:rFonts w:eastAsia="Times New Roman" w:cs="Times New Roman"/>
          <w:b/>
          <w:sz w:val="24"/>
          <w:szCs w:val="24"/>
          <w:lang w:val="en-US" w:eastAsia="cs-CZ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  <w:lang w:val="en-US" w:eastAsia="cs-CZ"/>
        </w:rPr>
        <w:t>strana</w:t>
      </w:r>
      <w:proofErr w:type="spellEnd"/>
    </w:p>
    <w:p w:rsidR="00A65CD3" w:rsidRDefault="0034151A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>$</w:t>
      </w:r>
      <w:r w:rsidR="00A65CD3">
        <w:rPr>
          <w:rFonts w:eastAsia="Times New Roman" w:cs="Times New Roman"/>
          <w:b/>
          <w:sz w:val="24"/>
          <w:szCs w:val="24"/>
          <w:lang w:eastAsia="cs-CZ"/>
        </w:rPr>
        <w:t xml:space="preserve">1,. </w:t>
      </w:r>
      <w:r>
        <w:rPr>
          <w:rFonts w:eastAsia="Times New Roman" w:cs="Times New Roman"/>
          <w:b/>
          <w:sz w:val="24"/>
          <w:szCs w:val="24"/>
          <w:lang w:eastAsia="cs-CZ"/>
        </w:rPr>
        <w:t>$</w:t>
      </w:r>
      <w:bookmarkStart w:id="0" w:name="_GoBack"/>
      <w:bookmarkEnd w:id="0"/>
      <w:r w:rsidR="00A65CD3">
        <w:rPr>
          <w:rFonts w:eastAsia="Times New Roman" w:cs="Times New Roman"/>
          <w:b/>
          <w:sz w:val="24"/>
          <w:szCs w:val="24"/>
          <w:lang w:eastAsia="cs-CZ"/>
        </w:rPr>
        <w:t>2, pořadí na pravé straně</w:t>
      </w:r>
    </w:p>
    <w:p w:rsidR="00A65CD3" w:rsidRDefault="00A65CD3" w:rsidP="00832EDC">
      <w:pPr>
        <w:pBdr>
          <w:bottom w:val="single" w:sz="4" w:space="1" w:color="auto"/>
        </w:pBdr>
        <w:spacing w:after="0" w:line="240" w:lineRule="auto"/>
        <w:rPr>
          <w:rFonts w:cs="Consolas"/>
          <w:i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 xml:space="preserve">další trik musí se </w:t>
      </w:r>
      <w:r>
        <w:rPr>
          <w:rFonts w:eastAsia="Times New Roman" w:cs="Times New Roman"/>
          <w:sz w:val="24"/>
          <w:szCs w:val="24"/>
          <w:lang w:eastAsia="cs-CZ"/>
        </w:rPr>
        <w:t xml:space="preserve">iniciace hodnot proměnné </w:t>
      </w:r>
      <w:proofErr w:type="spellStart"/>
      <w:r w:rsidRPr="00C4734C">
        <w:rPr>
          <w:rFonts w:cs="Consolas"/>
          <w:i/>
          <w:sz w:val="24"/>
          <w:szCs w:val="24"/>
        </w:rPr>
        <w:t>yylval</w:t>
      </w:r>
      <w:proofErr w:type="spellEnd"/>
      <w:r w:rsidRPr="00C4734C">
        <w:rPr>
          <w:rFonts w:eastAsia="Times New Roman" w:cs="Times New Roman"/>
          <w:sz w:val="24"/>
          <w:szCs w:val="24"/>
          <w:lang w:eastAsia="cs-CZ"/>
        </w:rPr>
        <w:t xml:space="preserve"> v</w:t>
      </w:r>
      <w:r>
        <w:rPr>
          <w:rFonts w:eastAsia="Times New Roman" w:cs="Times New Roman"/>
          <w:sz w:val="24"/>
          <w:szCs w:val="24"/>
          <w:lang w:eastAsia="cs-CZ"/>
        </w:rPr>
        <w:t> </w:t>
      </w:r>
      <w:r w:rsidRPr="00C4734C">
        <w:rPr>
          <w:rFonts w:cs="Consolas"/>
          <w:i/>
          <w:sz w:val="24"/>
          <w:szCs w:val="24"/>
        </w:rPr>
        <w:t>lex</w:t>
      </w:r>
      <w:r>
        <w:rPr>
          <w:rFonts w:cs="Consolas"/>
          <w:i/>
          <w:sz w:val="24"/>
          <w:szCs w:val="24"/>
        </w:rPr>
        <w:t>, jinak by dolary nešly</w:t>
      </w:r>
    </w:p>
    <w:p w:rsidR="00A65CD3" w:rsidRDefault="00B534D6" w:rsidP="00832EDC">
      <w:pPr>
        <w:pBdr>
          <w:bottom w:val="single" w:sz="4" w:space="1" w:color="auto"/>
        </w:pBdr>
        <w:spacing w:after="0" w:line="240" w:lineRule="auto"/>
        <w:rPr>
          <w:rFonts w:cs="Consolas"/>
          <w:i/>
          <w:sz w:val="24"/>
          <w:szCs w:val="24"/>
        </w:rPr>
      </w:pPr>
      <w:r>
        <w:rPr>
          <w:rFonts w:cs="Consolas"/>
          <w:i/>
          <w:sz w:val="24"/>
          <w:szCs w:val="24"/>
        </w:rPr>
        <w:t xml:space="preserve">Pak se vypíše výsledek </w:t>
      </w:r>
      <w:proofErr w:type="spellStart"/>
      <w:r w:rsidRPr="00B534D6">
        <w:rPr>
          <w:rFonts w:cs="Consolas"/>
          <w:i/>
          <w:sz w:val="24"/>
          <w:szCs w:val="24"/>
        </w:rPr>
        <w:t>statement</w:t>
      </w:r>
      <w:proofErr w:type="spellEnd"/>
      <w:r w:rsidRPr="00B534D6">
        <w:rPr>
          <w:rFonts w:cs="Consolas"/>
          <w:i/>
          <w:sz w:val="24"/>
          <w:szCs w:val="24"/>
        </w:rPr>
        <w:t>:</w:t>
      </w:r>
      <w:r w:rsidRPr="00B534D6">
        <w:rPr>
          <w:rFonts w:cs="Consolas"/>
          <w:i/>
          <w:sz w:val="24"/>
          <w:szCs w:val="24"/>
        </w:rPr>
        <w:tab/>
      </w:r>
      <w:proofErr w:type="spellStart"/>
      <w:r w:rsidRPr="00B534D6">
        <w:rPr>
          <w:rFonts w:cs="Consolas"/>
          <w:i/>
          <w:sz w:val="24"/>
          <w:szCs w:val="24"/>
        </w:rPr>
        <w:t>expression</w:t>
      </w:r>
      <w:proofErr w:type="spellEnd"/>
      <w:r w:rsidRPr="00B534D6">
        <w:rPr>
          <w:rFonts w:cs="Consolas"/>
          <w:i/>
          <w:sz w:val="24"/>
          <w:szCs w:val="24"/>
        </w:rPr>
        <w:t xml:space="preserve"> {</w:t>
      </w:r>
      <w:proofErr w:type="spellStart"/>
      <w:r w:rsidRPr="00B534D6">
        <w:rPr>
          <w:rFonts w:cs="Consolas"/>
          <w:i/>
          <w:sz w:val="24"/>
          <w:szCs w:val="24"/>
        </w:rPr>
        <w:t>printf</w:t>
      </w:r>
      <w:proofErr w:type="spellEnd"/>
      <w:r w:rsidRPr="00B534D6">
        <w:rPr>
          <w:rFonts w:cs="Consolas"/>
          <w:i/>
          <w:sz w:val="24"/>
          <w:szCs w:val="24"/>
        </w:rPr>
        <w:t>("</w:t>
      </w:r>
      <w:proofErr w:type="spellStart"/>
      <w:r w:rsidRPr="00B534D6">
        <w:rPr>
          <w:rFonts w:cs="Consolas"/>
          <w:i/>
          <w:sz w:val="24"/>
          <w:szCs w:val="24"/>
        </w:rPr>
        <w:t>Value</w:t>
      </w:r>
      <w:proofErr w:type="spellEnd"/>
      <w:r w:rsidRPr="00B534D6">
        <w:rPr>
          <w:rFonts w:cs="Consolas"/>
          <w:i/>
          <w:sz w:val="24"/>
          <w:szCs w:val="24"/>
        </w:rPr>
        <w:t>: %</w:t>
      </w:r>
      <w:proofErr w:type="gramStart"/>
      <w:r w:rsidRPr="00B534D6">
        <w:rPr>
          <w:rFonts w:cs="Consolas"/>
          <w:i/>
          <w:sz w:val="24"/>
          <w:szCs w:val="24"/>
        </w:rPr>
        <w:t>d\n",$1);}</w:t>
      </w:r>
      <w:r w:rsidR="0058670E">
        <w:rPr>
          <w:rFonts w:cs="Consolas"/>
          <w:i/>
          <w:sz w:val="24"/>
          <w:szCs w:val="24"/>
        </w:rPr>
        <w:t>, protože</w:t>
      </w:r>
      <w:proofErr w:type="gramEnd"/>
      <w:r w:rsidR="0058670E">
        <w:rPr>
          <w:rFonts w:cs="Consolas"/>
          <w:i/>
          <w:sz w:val="24"/>
          <w:szCs w:val="24"/>
        </w:rPr>
        <w:t xml:space="preserve"> implicitní akce je </w:t>
      </w:r>
      <w:proofErr w:type="spellStart"/>
      <w:r w:rsidR="0058670E">
        <w:rPr>
          <w:rFonts w:cs="Consolas"/>
          <w:i/>
          <w:sz w:val="24"/>
          <w:szCs w:val="24"/>
        </w:rPr>
        <w:t>přiřzení</w:t>
      </w:r>
      <w:proofErr w:type="spellEnd"/>
    </w:p>
    <w:p w:rsidR="0058670E" w:rsidRDefault="0058670E" w:rsidP="00832EDC">
      <w:pPr>
        <w:pBdr>
          <w:bottom w:val="single" w:sz="4" w:space="1" w:color="auto"/>
        </w:pBdr>
        <w:spacing w:after="0" w:line="240" w:lineRule="auto"/>
        <w:rPr>
          <w:rFonts w:cs="Consolas"/>
          <w:i/>
          <w:sz w:val="24"/>
          <w:szCs w:val="24"/>
        </w:rPr>
      </w:pPr>
      <w:r>
        <w:rPr>
          <w:rFonts w:cs="Consolas"/>
          <w:i/>
          <w:sz w:val="24"/>
          <w:szCs w:val="24"/>
        </w:rPr>
        <w:t>Pozor, jde jen po spuštění programu. Musí se spustit z </w:t>
      </w:r>
      <w:proofErr w:type="spellStart"/>
      <w:r>
        <w:rPr>
          <w:rFonts w:cs="Consolas"/>
          <w:i/>
          <w:sz w:val="24"/>
          <w:szCs w:val="24"/>
        </w:rPr>
        <w:t>přík</w:t>
      </w:r>
      <w:proofErr w:type="spellEnd"/>
      <w:r>
        <w:rPr>
          <w:rFonts w:cs="Consolas"/>
          <w:i/>
          <w:sz w:val="24"/>
          <w:szCs w:val="24"/>
        </w:rPr>
        <w:t>. řádku, ne výstup ze souboru.</w:t>
      </w:r>
    </w:p>
    <w:p w:rsidR="00EF6F11" w:rsidRPr="00EF6F11" w:rsidRDefault="00EF6F11" w:rsidP="00832EDC">
      <w:pPr>
        <w:pBdr>
          <w:bottom w:val="single" w:sz="4" w:space="1" w:color="auto"/>
        </w:pBdr>
        <w:spacing w:after="0" w:line="240" w:lineRule="auto"/>
        <w:rPr>
          <w:rFonts w:cs="Consolas"/>
          <w:b/>
          <w:i/>
          <w:sz w:val="24"/>
          <w:szCs w:val="24"/>
        </w:rPr>
      </w:pPr>
      <w:r w:rsidRPr="00EF6F11">
        <w:rPr>
          <w:rFonts w:cs="Consolas"/>
          <w:b/>
          <w:i/>
          <w:sz w:val="24"/>
          <w:szCs w:val="24"/>
        </w:rPr>
        <w:t xml:space="preserve">Ve </w:t>
      </w:r>
      <w:r w:rsidRPr="00EF6F11">
        <w:rPr>
          <w:rFonts w:cs="Consolas"/>
          <w:b/>
          <w:i/>
          <w:sz w:val="24"/>
          <w:szCs w:val="24"/>
          <w:lang w:val="en-US"/>
        </w:rPr>
        <w:t>z</w:t>
      </w:r>
      <w:proofErr w:type="spellStart"/>
      <w:r w:rsidRPr="00EF6F11">
        <w:rPr>
          <w:rFonts w:cs="Consolas"/>
          <w:b/>
          <w:i/>
          <w:sz w:val="24"/>
          <w:szCs w:val="24"/>
        </w:rPr>
        <w:t>drojáku</w:t>
      </w:r>
      <w:proofErr w:type="spellEnd"/>
    </w:p>
    <w:p w:rsidR="00B534D6" w:rsidRDefault="00B534D6" w:rsidP="00832EDC">
      <w:pPr>
        <w:pBdr>
          <w:bottom w:val="single" w:sz="4" w:space="1" w:color="auto"/>
        </w:pBdr>
        <w:spacing w:after="0" w:line="240" w:lineRule="auto"/>
        <w:rPr>
          <w:rFonts w:cs="Consolas"/>
          <w:i/>
          <w:sz w:val="24"/>
          <w:szCs w:val="24"/>
        </w:rPr>
      </w:pPr>
    </w:p>
    <w:p w:rsidR="00B534D6" w:rsidRPr="00A65CD3" w:rsidRDefault="00EF6F11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55AAA1AB" wp14:editId="4BD4A255">
            <wp:extent cx="5760720" cy="20656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D3" w:rsidRDefault="00DC1EFF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>Nejvyšší priorita</w:t>
      </w:r>
    </w:p>
    <w:p w:rsidR="00DC1EFF" w:rsidRDefault="00DC1EFF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 xml:space="preserve">unární mínus tím </w:t>
      </w:r>
      <w:proofErr w:type="spellStart"/>
      <w:r>
        <w:rPr>
          <w:rFonts w:eastAsia="Times New Roman" w:cs="Times New Roman"/>
          <w:b/>
          <w:sz w:val="24"/>
          <w:szCs w:val="24"/>
          <w:lang w:eastAsia="cs-CZ"/>
        </w:rPr>
        <w:t>prec</w:t>
      </w:r>
      <w:proofErr w:type="spellEnd"/>
      <w:r>
        <w:rPr>
          <w:rFonts w:eastAsia="Times New Roman" w:cs="Times New Roman"/>
          <w:b/>
          <w:sz w:val="24"/>
          <w:szCs w:val="24"/>
          <w:lang w:eastAsia="cs-CZ"/>
        </w:rPr>
        <w:t xml:space="preserve"> se vyšší priorita</w:t>
      </w: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>
        <w:rPr>
          <w:rFonts w:eastAsia="Times New Roman" w:cs="Times New Roman"/>
          <w:b/>
          <w:sz w:val="24"/>
          <w:szCs w:val="24"/>
          <w:lang w:eastAsia="cs-CZ"/>
        </w:rPr>
        <w:t>Priorita nejnižší nahoře</w:t>
      </w: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Pr="00F1798C" w:rsidRDefault="00F1798C" w:rsidP="00F1798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F1798C">
        <w:rPr>
          <w:rFonts w:eastAsia="Times New Roman" w:cs="Times New Roman"/>
          <w:b/>
          <w:sz w:val="24"/>
          <w:szCs w:val="24"/>
          <w:lang w:eastAsia="cs-CZ"/>
        </w:rPr>
        <w:t>%token NUMBER</w:t>
      </w:r>
    </w:p>
    <w:p w:rsidR="00F1798C" w:rsidRPr="00F1798C" w:rsidRDefault="00F1798C" w:rsidP="00F1798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F1798C">
        <w:rPr>
          <w:rFonts w:eastAsia="Times New Roman" w:cs="Times New Roman"/>
          <w:b/>
          <w:sz w:val="24"/>
          <w:szCs w:val="24"/>
          <w:lang w:eastAsia="cs-CZ"/>
        </w:rPr>
        <w:t>%</w:t>
      </w:r>
      <w:proofErr w:type="spellStart"/>
      <w:r w:rsidRPr="00F1798C">
        <w:rPr>
          <w:rFonts w:eastAsia="Times New Roman" w:cs="Times New Roman"/>
          <w:b/>
          <w:sz w:val="24"/>
          <w:szCs w:val="24"/>
          <w:lang w:eastAsia="cs-CZ"/>
        </w:rPr>
        <w:t>left</w:t>
      </w:r>
      <w:proofErr w:type="spellEnd"/>
      <w:r w:rsidRPr="00F1798C">
        <w:rPr>
          <w:rFonts w:eastAsia="Times New Roman" w:cs="Times New Roman"/>
          <w:b/>
          <w:sz w:val="24"/>
          <w:szCs w:val="24"/>
          <w:lang w:eastAsia="cs-CZ"/>
        </w:rPr>
        <w:t xml:space="preserve"> '-' '+'</w:t>
      </w:r>
    </w:p>
    <w:p w:rsidR="00F1798C" w:rsidRPr="00F1798C" w:rsidRDefault="00F1798C" w:rsidP="00F1798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F1798C">
        <w:rPr>
          <w:rFonts w:eastAsia="Times New Roman" w:cs="Times New Roman"/>
          <w:b/>
          <w:sz w:val="24"/>
          <w:szCs w:val="24"/>
          <w:lang w:eastAsia="cs-CZ"/>
        </w:rPr>
        <w:t>%</w:t>
      </w:r>
      <w:proofErr w:type="spellStart"/>
      <w:r w:rsidRPr="00F1798C">
        <w:rPr>
          <w:rFonts w:eastAsia="Times New Roman" w:cs="Times New Roman"/>
          <w:b/>
          <w:sz w:val="24"/>
          <w:szCs w:val="24"/>
          <w:lang w:eastAsia="cs-CZ"/>
        </w:rPr>
        <w:t>left</w:t>
      </w:r>
      <w:proofErr w:type="spellEnd"/>
      <w:r w:rsidRPr="00F1798C">
        <w:rPr>
          <w:rFonts w:eastAsia="Times New Roman" w:cs="Times New Roman"/>
          <w:b/>
          <w:sz w:val="24"/>
          <w:szCs w:val="24"/>
          <w:lang w:eastAsia="cs-CZ"/>
        </w:rPr>
        <w:t xml:space="preserve"> '*' '/'</w:t>
      </w:r>
    </w:p>
    <w:p w:rsidR="00F1798C" w:rsidRDefault="00F1798C" w:rsidP="00F1798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F1798C">
        <w:rPr>
          <w:rFonts w:eastAsia="Times New Roman" w:cs="Times New Roman"/>
          <w:b/>
          <w:sz w:val="24"/>
          <w:szCs w:val="24"/>
          <w:lang w:eastAsia="cs-CZ"/>
        </w:rPr>
        <w:t>%</w:t>
      </w:r>
      <w:proofErr w:type="spellStart"/>
      <w:r w:rsidRPr="00F1798C">
        <w:rPr>
          <w:rFonts w:eastAsia="Times New Roman" w:cs="Times New Roman"/>
          <w:b/>
          <w:sz w:val="24"/>
          <w:szCs w:val="24"/>
          <w:lang w:eastAsia="cs-CZ"/>
        </w:rPr>
        <w:t>nonassoc</w:t>
      </w:r>
      <w:proofErr w:type="spellEnd"/>
      <w:r w:rsidRPr="00F1798C">
        <w:rPr>
          <w:rFonts w:eastAsia="Times New Roman" w:cs="Times New Roman"/>
          <w:b/>
          <w:sz w:val="24"/>
          <w:szCs w:val="24"/>
          <w:lang w:eastAsia="cs-CZ"/>
        </w:rPr>
        <w:t xml:space="preserve"> UMINUS UPLUS</w:t>
      </w:r>
    </w:p>
    <w:p w:rsidR="00DC1EFF" w:rsidRDefault="00DC1EFF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C648D2" w:rsidRPr="00C648D2" w:rsidRDefault="00C648D2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C648D2">
        <w:rPr>
          <w:rFonts w:eastAsia="Times New Roman" w:cs="Times New Roman"/>
          <w:sz w:val="24"/>
          <w:szCs w:val="24"/>
          <w:lang w:val="en-US" w:eastAsia="cs-CZ"/>
        </w:rPr>
        <w:t xml:space="preserve">!! To pole je </w:t>
      </w:r>
      <w:proofErr w:type="spellStart"/>
      <w:r w:rsidRPr="00C648D2">
        <w:rPr>
          <w:rFonts w:eastAsia="Times New Roman" w:cs="Times New Roman"/>
          <w:sz w:val="24"/>
          <w:szCs w:val="24"/>
          <w:lang w:val="en-US" w:eastAsia="cs-CZ"/>
        </w:rPr>
        <w:t>již</w:t>
      </w:r>
      <w:proofErr w:type="spellEnd"/>
      <w:r w:rsidRPr="00C648D2">
        <w:rPr>
          <w:rFonts w:eastAsia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C648D2">
        <w:rPr>
          <w:rFonts w:eastAsia="Times New Roman" w:cs="Times New Roman"/>
          <w:sz w:val="24"/>
          <w:szCs w:val="24"/>
          <w:lang w:val="en-US" w:eastAsia="cs-CZ"/>
        </w:rPr>
        <w:t>tabulka</w:t>
      </w:r>
      <w:proofErr w:type="spellEnd"/>
      <w:r w:rsidRPr="00C648D2">
        <w:rPr>
          <w:rFonts w:eastAsia="Times New Roman" w:cs="Times New Roman"/>
          <w:sz w:val="24"/>
          <w:szCs w:val="24"/>
          <w:lang w:val="en-US" w:eastAsia="cs-CZ"/>
        </w:rPr>
        <w:t xml:space="preserve"> </w:t>
      </w:r>
      <w:r w:rsidRPr="00C648D2">
        <w:rPr>
          <w:rFonts w:eastAsia="Times New Roman" w:cs="Times New Roman"/>
          <w:sz w:val="24"/>
          <w:szCs w:val="24"/>
          <w:lang w:eastAsia="cs-CZ"/>
        </w:rPr>
        <w:t>symbolů</w:t>
      </w:r>
    </w:p>
    <w:p w:rsidR="00C648D2" w:rsidRPr="00C648D2" w:rsidRDefault="00C648D2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C648D2">
        <w:rPr>
          <w:rFonts w:eastAsia="Times New Roman" w:cs="Times New Roman"/>
          <w:sz w:val="24"/>
          <w:szCs w:val="24"/>
          <w:lang w:eastAsia="cs-CZ"/>
        </w:rPr>
        <w:t>sématický</w:t>
      </w:r>
      <w:proofErr w:type="spellEnd"/>
      <w:r w:rsidRPr="00C648D2">
        <w:rPr>
          <w:rFonts w:eastAsia="Times New Roman" w:cs="Times New Roman"/>
          <w:sz w:val="24"/>
          <w:szCs w:val="24"/>
          <w:lang w:eastAsia="cs-CZ"/>
        </w:rPr>
        <w:t xml:space="preserve"> zásobník jsou</w:t>
      </w:r>
      <w:r w:rsidR="00E7604D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Pr="00C648D2">
        <w:rPr>
          <w:rFonts w:eastAsia="Times New Roman" w:cs="Times New Roman"/>
          <w:sz w:val="24"/>
          <w:szCs w:val="24"/>
          <w:lang w:eastAsia="cs-CZ"/>
        </w:rPr>
        <w:t xml:space="preserve">i ty dolary, to dělí </w:t>
      </w:r>
      <w:proofErr w:type="spellStart"/>
      <w:r w:rsidRPr="00C648D2">
        <w:rPr>
          <w:rFonts w:eastAsia="Times New Roman" w:cs="Times New Roman"/>
          <w:sz w:val="24"/>
          <w:szCs w:val="24"/>
          <w:lang w:eastAsia="cs-CZ"/>
        </w:rPr>
        <w:t>yaccsá</w:t>
      </w:r>
      <w:proofErr w:type="spellEnd"/>
      <w:r w:rsidRPr="00C648D2">
        <w:rPr>
          <w:rFonts w:eastAsia="Times New Roman" w:cs="Times New Roman"/>
          <w:sz w:val="24"/>
          <w:szCs w:val="24"/>
          <w:lang w:eastAsia="cs-CZ"/>
        </w:rPr>
        <w:t xml:space="preserve"> osobě</w:t>
      </w:r>
    </w:p>
    <w:p w:rsidR="00C648D2" w:rsidRPr="00C648D2" w:rsidRDefault="00C648D2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C648D2">
        <w:rPr>
          <w:rFonts w:eastAsia="Times New Roman" w:cs="Times New Roman"/>
          <w:sz w:val="24"/>
          <w:szCs w:val="24"/>
          <w:lang w:eastAsia="cs-CZ"/>
        </w:rPr>
        <w:t>libovolně použít, musí být v tabulce</w:t>
      </w:r>
    </w:p>
    <w:p w:rsidR="00C648D2" w:rsidRDefault="00C648D2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1798C" w:rsidRDefault="00F1798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832EDC" w:rsidRPr="00871702" w:rsidRDefault="00832ED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>
        <w:rPr>
          <w:rFonts w:eastAsia="Times New Roman" w:cs="Times New Roman"/>
          <w:b/>
          <w:sz w:val="24"/>
          <w:szCs w:val="24"/>
          <w:lang w:eastAsia="cs-CZ"/>
        </w:rPr>
        <w:t>1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>
        <w:rPr>
          <w:rFonts w:eastAsia="Times New Roman" w:cs="Times New Roman"/>
          <w:b/>
          <w:sz w:val="24"/>
          <w:szCs w:val="24"/>
          <w:lang w:eastAsia="cs-CZ"/>
        </w:rPr>
        <w:t>Jednoduchý kalkulátor</w:t>
      </w:r>
    </w:p>
    <w:p w:rsidR="00832EDC" w:rsidRDefault="00832EDC" w:rsidP="00832EDC">
      <w:p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Modifikujte gramatiku z posledního cvičení předchozí hodiny:</w:t>
      </w:r>
    </w:p>
    <w:p w:rsidR="00334277" w:rsidRDefault="00334277" w:rsidP="00832EDC">
      <w:pPr>
        <w:spacing w:before="60"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334277">
        <w:rPr>
          <w:rFonts w:cs="Consolas"/>
          <w:sz w:val="24"/>
          <w:szCs w:val="24"/>
        </w:rPr>
        <w:t>statement</w:t>
      </w:r>
      <w:proofErr w:type="spellEnd"/>
      <w:r w:rsidRPr="00334277">
        <w:rPr>
          <w:rFonts w:cs="Consolas"/>
          <w:sz w:val="24"/>
          <w:szCs w:val="24"/>
        </w:rPr>
        <w:t>:</w:t>
      </w:r>
      <w:r w:rsidR="00B909C6" w:rsidRPr="00B909C6">
        <w:rPr>
          <w:rFonts w:cs="Consolas"/>
          <w:sz w:val="24"/>
          <w:szCs w:val="24"/>
        </w:rPr>
        <w:t xml:space="preserve"> </w:t>
      </w:r>
      <w:r w:rsidR="00B909C6" w:rsidRPr="00C4734C">
        <w:rPr>
          <w:rFonts w:cs="Consolas"/>
          <w:sz w:val="24"/>
          <w:szCs w:val="24"/>
        </w:rPr>
        <w:t>--&gt;</w:t>
      </w:r>
      <w:r w:rsidR="00B909C6">
        <w:rPr>
          <w:rFonts w:cs="Consolas"/>
          <w:sz w:val="24"/>
          <w:szCs w:val="24"/>
        </w:rPr>
        <w:t xml:space="preserve"> </w:t>
      </w:r>
      <w:proofErr w:type="spellStart"/>
      <w:r w:rsidRPr="00334277">
        <w:rPr>
          <w:rFonts w:cs="Consolas"/>
          <w:sz w:val="24"/>
          <w:szCs w:val="24"/>
        </w:rPr>
        <w:t>expression</w:t>
      </w:r>
      <w:proofErr w:type="spellEnd"/>
    </w:p>
    <w:p w:rsidR="00832EDC" w:rsidRPr="00C4734C" w:rsidRDefault="00832EDC" w:rsidP="00832EDC">
      <w:pPr>
        <w:spacing w:before="60"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--&gt;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binary_operator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</w:t>
      </w:r>
      <w:proofErr w:type="spellStart"/>
      <w:r w:rsidRPr="00C4734C">
        <w:rPr>
          <w:rFonts w:cs="Consolas"/>
          <w:sz w:val="24"/>
          <w:szCs w:val="24"/>
        </w:rPr>
        <w:t>unary_operator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(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) 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NUMBER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binary_operator</w:t>
      </w:r>
      <w:proofErr w:type="spellEnd"/>
      <w:r w:rsidRPr="00C4734C">
        <w:rPr>
          <w:rFonts w:cs="Consolas"/>
          <w:sz w:val="24"/>
          <w:szCs w:val="24"/>
        </w:rPr>
        <w:t xml:space="preserve"> -&gt; + | - | * | /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unary_operator</w:t>
      </w:r>
      <w:proofErr w:type="spellEnd"/>
      <w:r w:rsidRPr="00C4734C">
        <w:rPr>
          <w:rFonts w:cs="Consolas"/>
          <w:sz w:val="24"/>
          <w:szCs w:val="24"/>
        </w:rPr>
        <w:t xml:space="preserve">  -&gt; - | +</w:t>
      </w:r>
    </w:p>
    <w:p w:rsidR="00D70382" w:rsidRDefault="00832EDC" w:rsidP="00832EDC">
      <w:pPr>
        <w:spacing w:before="12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tak, aby výsledný program kromě syntaktické kontroly počítal i skutečné hodnoty zadaných aritmetických výrazů.</w:t>
      </w:r>
      <w:r w:rsidR="00D70382">
        <w:rPr>
          <w:rFonts w:eastAsia="Times New Roman" w:cs="Times New Roman"/>
          <w:sz w:val="24"/>
          <w:szCs w:val="24"/>
          <w:lang w:eastAsia="cs-CZ"/>
        </w:rPr>
        <w:t xml:space="preserve"> Dosáhnete toho p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>řidání</w:t>
      </w:r>
      <w:r w:rsidR="00D70382">
        <w:rPr>
          <w:rFonts w:eastAsia="Times New Roman" w:cs="Times New Roman"/>
          <w:sz w:val="24"/>
          <w:szCs w:val="24"/>
          <w:lang w:eastAsia="cs-CZ"/>
        </w:rPr>
        <w:t>m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 xml:space="preserve"> elementárních sémantických </w:t>
      </w:r>
      <w:r w:rsidR="00C4734C">
        <w:rPr>
          <w:rFonts w:eastAsia="Times New Roman" w:cs="Times New Roman"/>
          <w:sz w:val="24"/>
          <w:szCs w:val="24"/>
          <w:lang w:eastAsia="cs-CZ"/>
        </w:rPr>
        <w:t xml:space="preserve">akcí ke stávajícím syntaktickým pravidlům 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>(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iniciace hodnot </w:t>
      </w:r>
      <w:r w:rsidR="00C4734C">
        <w:rPr>
          <w:rFonts w:eastAsia="Times New Roman" w:cs="Times New Roman"/>
          <w:sz w:val="24"/>
          <w:szCs w:val="24"/>
          <w:lang w:eastAsia="cs-CZ"/>
        </w:rPr>
        <w:t>proměnn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é </w:t>
      </w:r>
      <w:proofErr w:type="spellStart"/>
      <w:r w:rsidR="00D70382" w:rsidRPr="00C4734C">
        <w:rPr>
          <w:rFonts w:cs="Consolas"/>
          <w:i/>
          <w:sz w:val="24"/>
          <w:szCs w:val="24"/>
        </w:rPr>
        <w:t>yylval</w:t>
      </w:r>
      <w:proofErr w:type="spellEnd"/>
      <w:r w:rsidR="00D70382" w:rsidRPr="00C4734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B23BDA" w:rsidRPr="00C4734C">
        <w:rPr>
          <w:rFonts w:eastAsia="Times New Roman" w:cs="Times New Roman"/>
          <w:sz w:val="24"/>
          <w:szCs w:val="24"/>
          <w:lang w:eastAsia="cs-CZ"/>
        </w:rPr>
        <w:t>v </w:t>
      </w:r>
      <w:proofErr w:type="spellStart"/>
      <w:r w:rsidR="00B23BDA" w:rsidRPr="00C4734C">
        <w:rPr>
          <w:rFonts w:cs="Consolas"/>
          <w:i/>
          <w:sz w:val="24"/>
          <w:szCs w:val="24"/>
        </w:rPr>
        <w:t>lex</w:t>
      </w:r>
      <w:r w:rsidR="00B23BDA" w:rsidRPr="00C4734C">
        <w:rPr>
          <w:rFonts w:eastAsia="Times New Roman" w:cs="Times New Roman"/>
          <w:sz w:val="24"/>
          <w:szCs w:val="24"/>
          <w:lang w:eastAsia="cs-CZ"/>
        </w:rPr>
        <w:t>_u</w:t>
      </w:r>
      <w:proofErr w:type="spellEnd"/>
      <w:r w:rsidR="00C4734C" w:rsidRPr="00C4734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D70382" w:rsidRPr="00C4734C">
        <w:rPr>
          <w:rFonts w:eastAsia="Times New Roman" w:cs="Times New Roman"/>
          <w:sz w:val="24"/>
          <w:szCs w:val="24"/>
          <w:lang w:eastAsia="cs-CZ"/>
        </w:rPr>
        <w:t>a přístup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 xml:space="preserve"> k</w:t>
      </w:r>
      <w:r w:rsidR="00B909C6">
        <w:rPr>
          <w:rFonts w:eastAsia="Times New Roman" w:cs="Times New Roman"/>
          <w:sz w:val="24"/>
          <w:szCs w:val="24"/>
          <w:lang w:eastAsia="cs-CZ"/>
        </w:rPr>
        <w:t> nim z </w:t>
      </w:r>
      <w:proofErr w:type="spellStart"/>
      <w:r w:rsidR="00B909C6" w:rsidRPr="00B909C6">
        <w:rPr>
          <w:rFonts w:eastAsia="Times New Roman" w:cs="Times New Roman"/>
          <w:i/>
          <w:sz w:val="24"/>
          <w:szCs w:val="24"/>
          <w:lang w:eastAsia="cs-CZ"/>
        </w:rPr>
        <w:t>yacc_u</w:t>
      </w:r>
      <w:proofErr w:type="spellEnd"/>
      <w:r w:rsidR="00B909C6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4734C">
        <w:rPr>
          <w:rFonts w:eastAsia="Times New Roman" w:cs="Times New Roman"/>
          <w:sz w:val="24"/>
          <w:szCs w:val="24"/>
          <w:lang w:eastAsia="cs-CZ"/>
        </w:rPr>
        <w:t xml:space="preserve">pomocí proměnných </w:t>
      </w:r>
      <w:r w:rsidR="00C4734C" w:rsidRPr="00B909C6">
        <w:rPr>
          <w:rFonts w:eastAsia="Times New Roman" w:cs="Times New Roman"/>
          <w:i/>
          <w:sz w:val="24"/>
          <w:szCs w:val="24"/>
          <w:lang w:eastAsia="cs-CZ"/>
        </w:rPr>
        <w:t>$&lt;číslo&gt;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4734C">
        <w:rPr>
          <w:rFonts w:eastAsia="Times New Roman" w:cs="Times New Roman"/>
          <w:sz w:val="24"/>
          <w:szCs w:val="24"/>
          <w:lang w:eastAsia="cs-CZ"/>
        </w:rPr>
        <w:t>).</w:t>
      </w:r>
    </w:p>
    <w:p w:rsidR="00E82573" w:rsidRDefault="00E82573" w:rsidP="00E82573">
      <w:pPr>
        <w:spacing w:before="120"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chování programu: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80/8+5*4</w:t>
      </w:r>
    </w:p>
    <w:p w:rsid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proofErr w:type="spellStart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Value</w:t>
      </w:r>
      <w:proofErr w:type="spellEnd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:</w:t>
      </w: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30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8/80++5+-4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proofErr w:type="spellStart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Value</w:t>
      </w:r>
      <w:proofErr w:type="spellEnd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: 1</w:t>
      </w:r>
    </w:p>
    <w:p w:rsidR="00C4734C" w:rsidRDefault="00C4734C" w:rsidP="00832EDC">
      <w:pPr>
        <w:spacing w:before="120"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32EDC" w:rsidRPr="009C7468" w:rsidRDefault="00832EDC" w:rsidP="0058670E">
      <w:pPr>
        <w:pBdr>
          <w:bottom w:val="single" w:sz="4" w:space="0" w:color="auto"/>
        </w:pBdr>
        <w:spacing w:after="0" w:line="240" w:lineRule="auto"/>
        <w:ind w:left="993" w:hanging="993"/>
        <w:rPr>
          <w:rFonts w:eastAsia="Times New Roman" w:cs="Times New Roman"/>
          <w:b/>
          <w:color w:val="FF0000"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>
        <w:rPr>
          <w:rFonts w:eastAsia="Times New Roman" w:cs="Times New Roman"/>
          <w:b/>
          <w:sz w:val="24"/>
          <w:szCs w:val="24"/>
          <w:lang w:eastAsia="cs-CZ"/>
        </w:rPr>
        <w:t xml:space="preserve">2: 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>R</w:t>
      </w:r>
      <w:r w:rsidR="002B1609">
        <w:rPr>
          <w:rFonts w:eastAsia="Times New Roman" w:cs="Times New Roman"/>
          <w:b/>
          <w:sz w:val="24"/>
          <w:szCs w:val="24"/>
          <w:lang w:eastAsia="cs-CZ"/>
        </w:rPr>
        <w:t xml:space="preserve">ozšíření 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 xml:space="preserve">možností </w:t>
      </w:r>
      <w:r w:rsidR="002B1609">
        <w:rPr>
          <w:rFonts w:eastAsia="Times New Roman" w:cs="Times New Roman"/>
          <w:b/>
          <w:sz w:val="24"/>
          <w:szCs w:val="24"/>
          <w:lang w:eastAsia="cs-CZ"/>
        </w:rPr>
        <w:t>gramatiky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 xml:space="preserve"> z předchozího příkladu</w:t>
      </w:r>
      <w:r w:rsidR="009C7468" w:rsidRPr="009C7468">
        <w:rPr>
          <w:rFonts w:eastAsia="Times New Roman" w:cs="Times New Roman"/>
          <w:b/>
          <w:color w:val="FF0000"/>
          <w:sz w:val="24"/>
          <w:szCs w:val="24"/>
          <w:lang w:eastAsia="cs-CZ"/>
        </w:rPr>
        <w:t xml:space="preserve"> 9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Musí se definovat union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58670E">
        <w:rPr>
          <w:rFonts w:eastAsia="Times New Roman" w:cs="Times New Roman"/>
          <w:sz w:val="24"/>
          <w:szCs w:val="24"/>
          <w:lang w:eastAsia="cs-CZ"/>
        </w:rPr>
        <w:t xml:space="preserve">%union { double </w:t>
      </w:r>
      <w:proofErr w:type="spellStart"/>
      <w:r w:rsidRPr="0058670E">
        <w:rPr>
          <w:rFonts w:eastAsia="Times New Roman" w:cs="Times New Roman"/>
          <w:sz w:val="24"/>
          <w:szCs w:val="24"/>
          <w:lang w:eastAsia="cs-CZ"/>
        </w:rPr>
        <w:t>dval</w:t>
      </w:r>
      <w:proofErr w:type="spellEnd"/>
      <w:r w:rsidRPr="0058670E">
        <w:rPr>
          <w:rFonts w:eastAsia="Times New Roman" w:cs="Times New Roman"/>
          <w:sz w:val="24"/>
          <w:szCs w:val="24"/>
          <w:lang w:eastAsia="cs-CZ"/>
        </w:rPr>
        <w:t xml:space="preserve">; </w:t>
      </w:r>
      <w:proofErr w:type="spellStart"/>
      <w:r w:rsidRPr="0058670E">
        <w:rPr>
          <w:rFonts w:eastAsia="Times New Roman" w:cs="Times New Roman"/>
          <w:sz w:val="24"/>
          <w:szCs w:val="24"/>
          <w:lang w:eastAsia="cs-CZ"/>
        </w:rPr>
        <w:t>int</w:t>
      </w:r>
      <w:proofErr w:type="spellEnd"/>
      <w:r w:rsidRPr="0058670E">
        <w:rPr>
          <w:rFonts w:eastAsia="Times New Roman" w:cs="Times New Roman"/>
          <w:sz w:val="24"/>
          <w:szCs w:val="24"/>
          <w:lang w:eastAsia="cs-CZ"/>
        </w:rPr>
        <w:t xml:space="preserve"> var; }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Pak token je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tozho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typu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sz w:val="24"/>
          <w:szCs w:val="24"/>
          <w:lang w:eastAsia="cs-CZ"/>
        </w:rPr>
        <w:t>netyopové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inkrement, dekrement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gramStart"/>
      <w:r>
        <w:rPr>
          <w:rFonts w:eastAsia="Times New Roman" w:cs="Times New Roman"/>
          <w:sz w:val="24"/>
          <w:szCs w:val="24"/>
          <w:lang w:eastAsia="cs-CZ"/>
        </w:rPr>
        <w:t>Ty které</w:t>
      </w:r>
      <w:proofErr w:type="gramEnd"/>
      <w:r>
        <w:rPr>
          <w:rFonts w:eastAsia="Times New Roman" w:cs="Times New Roman"/>
          <w:sz w:val="24"/>
          <w:szCs w:val="24"/>
          <w:lang w:eastAsia="cs-CZ"/>
        </w:rPr>
        <w:t xml:space="preserve"> mají hodnotu, se musí deklarovat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Normálně jako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integer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, ale zde už je to double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správně k tokenům to napsat.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Kulišárna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sz w:val="24"/>
          <w:szCs w:val="24"/>
          <w:lang w:eastAsia="cs-CZ"/>
        </w:rPr>
        <w:t>promitivní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tabulka symbolů -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vbltable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, on uloží 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 pracuje s tou hodnotou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udělá se pole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asci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znaků a-z (a je první)</w:t>
      </w: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adresa je dána znakem</w:t>
      </w:r>
    </w:p>
    <w:p w:rsidR="0058670E" w:rsidRP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Další finta – cyklí se to. Seznam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statement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odělená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; proto můžeme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vložti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i soubor </w:t>
      </w: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statement_list</w:t>
      </w:r>
      <w:proofErr w:type="spellEnd"/>
      <w:r w:rsidRPr="00CA4A32">
        <w:rPr>
          <w:rFonts w:eastAsia="Times New Roman" w:cs="Times New Roman"/>
          <w:sz w:val="24"/>
          <w:szCs w:val="24"/>
          <w:lang w:eastAsia="cs-CZ"/>
        </w:rPr>
        <w:t>:</w:t>
      </w:r>
      <w:r w:rsidRPr="00CA4A32">
        <w:rPr>
          <w:rFonts w:eastAsia="Times New Roman" w:cs="Times New Roman"/>
          <w:sz w:val="24"/>
          <w:szCs w:val="24"/>
          <w:lang w:eastAsia="cs-CZ"/>
        </w:rPr>
        <w:tab/>
      </w: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statement</w:t>
      </w:r>
      <w:proofErr w:type="spellEnd"/>
      <w:r w:rsidRPr="00CA4A32">
        <w:rPr>
          <w:rFonts w:eastAsia="Times New Roman" w:cs="Times New Roman"/>
          <w:sz w:val="24"/>
          <w:szCs w:val="24"/>
          <w:lang w:eastAsia="cs-CZ"/>
        </w:rPr>
        <w:t xml:space="preserve"> ';' '\n'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Ošetření dělení </w:t>
      </w:r>
      <w:proofErr w:type="gramStart"/>
      <w:r>
        <w:rPr>
          <w:rFonts w:eastAsia="Times New Roman" w:cs="Times New Roman"/>
          <w:sz w:val="24"/>
          <w:szCs w:val="24"/>
          <w:lang w:eastAsia="cs-CZ"/>
        </w:rPr>
        <w:t>nulou , měli</w:t>
      </w:r>
      <w:proofErr w:type="gramEnd"/>
      <w:r>
        <w:rPr>
          <w:rFonts w:eastAsia="Times New Roman" w:cs="Times New Roman"/>
          <w:sz w:val="24"/>
          <w:szCs w:val="24"/>
          <w:lang w:eastAsia="cs-CZ"/>
        </w:rPr>
        <w:t xml:space="preserve"> by si napsat sami</w:t>
      </w:r>
    </w:p>
    <w:p w:rsidR="00CA4A32" w:rsidRP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if</w:t>
      </w:r>
      <w:proofErr w:type="spellEnd"/>
      <w:r w:rsidRPr="00CA4A32">
        <w:rPr>
          <w:rFonts w:eastAsia="Times New Roman" w:cs="Times New Roman"/>
          <w:sz w:val="24"/>
          <w:szCs w:val="24"/>
          <w:lang w:eastAsia="cs-CZ"/>
        </w:rPr>
        <w:t xml:space="preserve"> ($3 == 0.0)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Vše totéž jako v př. 1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Doalr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je zde adresové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místzo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v tabule,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Incr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dct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přičítá se číslo k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obsauh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adrese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Adresa název proměnné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hodnota je obsah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Další drobnost: používají se zde matem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fce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z knihovny </w:t>
      </w:r>
      <w:r w:rsidRPr="00CA4A32">
        <w:rPr>
          <w:rFonts w:eastAsia="Times New Roman" w:cs="Times New Roman"/>
          <w:sz w:val="24"/>
          <w:szCs w:val="24"/>
          <w:lang w:eastAsia="cs-CZ"/>
        </w:rPr>
        <w:t>#</w:t>
      </w: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include</w:t>
      </w:r>
      <w:proofErr w:type="spellEnd"/>
      <w:r w:rsidRPr="00CA4A32">
        <w:rPr>
          <w:rFonts w:eastAsia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math.h</w:t>
      </w:r>
      <w:proofErr w:type="spellEnd"/>
      <w:r w:rsidRPr="00CA4A32">
        <w:rPr>
          <w:rFonts w:eastAsia="Times New Roman" w:cs="Times New Roman"/>
          <w:sz w:val="24"/>
          <w:szCs w:val="24"/>
          <w:lang w:eastAsia="cs-CZ"/>
        </w:rPr>
        <w:t>&gt;</w:t>
      </w:r>
      <w:r>
        <w:rPr>
          <w:rFonts w:eastAsia="Times New Roman" w:cs="Times New Roman"/>
          <w:sz w:val="24"/>
          <w:szCs w:val="24"/>
          <w:lang w:eastAsia="cs-CZ"/>
        </w:rPr>
        <w:t xml:space="preserve"> například pro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Předá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Když tam je číslo, nedělá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seni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, když tam je číslo</w:t>
      </w: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sz w:val="24"/>
          <w:szCs w:val="24"/>
          <w:lang w:eastAsia="cs-CZ"/>
        </w:rPr>
        <w:t>lexx</w:t>
      </w:r>
      <w:proofErr w:type="spellEnd"/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yylval.dval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 - převede do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floatu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 uloží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sematic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zásobníku 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gramStart"/>
      <w:r>
        <w:rPr>
          <w:rFonts w:eastAsia="Times New Roman" w:cs="Times New Roman"/>
          <w:sz w:val="24"/>
          <w:szCs w:val="24"/>
          <w:lang w:eastAsia="cs-CZ"/>
        </w:rPr>
        <w:t>odečte a (0) ,</w:t>
      </w:r>
      <w:proofErr w:type="gramEnd"/>
      <w:r>
        <w:rPr>
          <w:rFonts w:eastAsia="Times New Roman" w:cs="Times New Roman"/>
          <w:sz w:val="24"/>
          <w:szCs w:val="24"/>
          <w:lang w:eastAsia="cs-CZ"/>
        </w:rPr>
        <w:t xml:space="preserve"> 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uloží do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nteger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 uloží tu adresu.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>
        <w:rPr>
          <w:rFonts w:eastAsia="Times New Roman" w:cs="Times New Roman"/>
          <w:sz w:val="24"/>
          <w:szCs w:val="24"/>
          <w:lang w:eastAsia="cs-CZ"/>
        </w:rPr>
        <w:t>Tisken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jako znak 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yylval.dval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 </w:t>
      </w:r>
      <w:r>
        <w:rPr>
          <w:rFonts w:eastAsia="Times New Roman" w:cs="Times New Roman"/>
          <w:sz w:val="24"/>
          <w:szCs w:val="24"/>
          <w:lang w:eastAsia="cs-CZ"/>
        </w:rPr>
        <w:t xml:space="preserve"> -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em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, aby se dostal k těm dolarům zásobník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práce s hodnotami </w:t>
      </w:r>
      <w:proofErr w:type="spellStart"/>
      <w:r w:rsidRPr="00CA4A32">
        <w:rPr>
          <w:rFonts w:eastAsia="Times New Roman" w:cs="Times New Roman"/>
          <w:sz w:val="24"/>
          <w:szCs w:val="24"/>
          <w:lang w:eastAsia="cs-CZ"/>
        </w:rPr>
        <w:t>yylval</w:t>
      </w:r>
      <w:proofErr w:type="spellEnd"/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Vše znají z přednášek.</w:t>
      </w: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CA4A32" w:rsidRPr="00CA4A32" w:rsidRDefault="00CA4A32" w:rsidP="00CA4A32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58670E" w:rsidRDefault="0058670E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32EDC" w:rsidRDefault="00832EDC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Rozšiřte gramatiku z příkladu 1 tak, aby:</w:t>
      </w:r>
    </w:p>
    <w:p w:rsidR="00B909C6" w:rsidRPr="00265FEF" w:rsidRDefault="00B909C6" w:rsidP="00B909C6">
      <w:pPr>
        <w:pStyle w:val="Odstavecseseznamem"/>
        <w:numPr>
          <w:ilvl w:val="0"/>
          <w:numId w:val="2"/>
        </w:numPr>
        <w:spacing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265FEF">
        <w:rPr>
          <w:rFonts w:eastAsia="Times New Roman" w:cs="Times New Roman"/>
          <w:sz w:val="24"/>
          <w:szCs w:val="24"/>
          <w:lang w:eastAsia="cs-CZ"/>
        </w:rPr>
        <w:t xml:space="preserve">Umožňovala řetězení základních aritmetických příkazů </w:t>
      </w:r>
      <w:r w:rsidR="00682B7C">
        <w:rPr>
          <w:rFonts w:eastAsia="Times New Roman" w:cs="Times New Roman"/>
          <w:sz w:val="24"/>
          <w:szCs w:val="24"/>
          <w:lang w:eastAsia="cs-CZ"/>
        </w:rPr>
        <w:t>(</w:t>
      </w:r>
      <w:r w:rsidR="00682B7C" w:rsidRPr="00682B7C">
        <w:rPr>
          <w:rFonts w:eastAsia="Times New Roman" w:cs="Times New Roman"/>
          <w:i/>
          <w:sz w:val="24"/>
          <w:szCs w:val="24"/>
          <w:lang w:val="en-US" w:eastAsia="cs-CZ"/>
        </w:rPr>
        <w:t>statements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) 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do formy „programu“, přičemž jednotlivé instrukce musí být 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vždy </w:t>
      </w:r>
      <w:r w:rsidRPr="00265FEF">
        <w:rPr>
          <w:rFonts w:eastAsia="Times New Roman" w:cs="Times New Roman"/>
          <w:sz w:val="24"/>
          <w:szCs w:val="24"/>
          <w:lang w:eastAsia="cs-CZ"/>
        </w:rPr>
        <w:t>zakončeny středníkem a začínat na novém řádku. Jakákoli jiná syntaxe je nepřija</w:t>
      </w:r>
      <w:r>
        <w:rPr>
          <w:rFonts w:eastAsia="Times New Roman" w:cs="Times New Roman"/>
          <w:sz w:val="24"/>
          <w:szCs w:val="24"/>
          <w:lang w:eastAsia="cs-CZ"/>
        </w:rPr>
        <w:t>telná a vede na chybové hlášení,</w:t>
      </w:r>
    </w:p>
    <w:p w:rsidR="00682B7C" w:rsidRPr="00CB4645" w:rsidRDefault="00832EDC" w:rsidP="00CB4645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A46B55">
        <w:rPr>
          <w:rFonts w:eastAsia="Times New Roman" w:cs="Times New Roman"/>
          <w:sz w:val="24"/>
          <w:szCs w:val="24"/>
          <w:lang w:eastAsia="cs-CZ"/>
        </w:rPr>
        <w:t>Kromě čísel mohla pracovat i s jednoznakovými, malými písmeny reprezentovanými textovými proměnn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>ými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,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na jejichž adresy 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se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ve formátu </w:t>
      </w:r>
      <w:r w:rsidR="00CB4645" w:rsidRPr="00CB4645">
        <w:rPr>
          <w:rFonts w:eastAsia="Times New Roman" w:cs="Times New Roman"/>
          <w:i/>
          <w:sz w:val="24"/>
          <w:szCs w:val="24"/>
          <w:lang w:eastAsia="cs-CZ"/>
        </w:rPr>
        <w:t>double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682B7C">
        <w:rPr>
          <w:rFonts w:eastAsia="Times New Roman" w:cs="Times New Roman"/>
          <w:sz w:val="24"/>
          <w:szCs w:val="24"/>
          <w:lang w:eastAsia="cs-CZ"/>
        </w:rPr>
        <w:t>ukládají hodnoty aritmetických výrazů (</w:t>
      </w:r>
      <w:r w:rsidR="00682B7C" w:rsidRPr="00682B7C">
        <w:rPr>
          <w:rFonts w:eastAsia="Times New Roman" w:cs="Times New Roman"/>
          <w:i/>
          <w:sz w:val="24"/>
          <w:szCs w:val="24"/>
          <w:lang w:val="en-US" w:eastAsia="cs-CZ"/>
        </w:rPr>
        <w:t>expressions</w:t>
      </w:r>
      <w:r w:rsidR="00682B7C">
        <w:rPr>
          <w:rFonts w:eastAsia="Times New Roman" w:cs="Times New Roman"/>
          <w:sz w:val="24"/>
          <w:szCs w:val="24"/>
          <w:lang w:eastAsia="cs-CZ"/>
        </w:rPr>
        <w:t>)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 xml:space="preserve">.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Jako datovou strukturu pro tyto primitivní </w:t>
      </w:r>
      <w:r w:rsidR="00CB4645" w:rsidRPr="00A46B55">
        <w:rPr>
          <w:rFonts w:eastAsia="Times New Roman" w:cs="Times New Roman"/>
          <w:sz w:val="24"/>
          <w:szCs w:val="24"/>
          <w:lang w:eastAsia="cs-CZ"/>
        </w:rPr>
        <w:t>tabulk</w:t>
      </w:r>
      <w:r w:rsidR="00CB4645">
        <w:rPr>
          <w:rFonts w:eastAsia="Times New Roman" w:cs="Times New Roman"/>
          <w:sz w:val="24"/>
          <w:szCs w:val="24"/>
          <w:lang w:eastAsia="cs-CZ"/>
        </w:rPr>
        <w:t>u</w:t>
      </w:r>
      <w:r w:rsidR="00CB4645" w:rsidRPr="00A46B55">
        <w:rPr>
          <w:rFonts w:eastAsia="Times New Roman" w:cs="Times New Roman"/>
          <w:sz w:val="24"/>
          <w:szCs w:val="24"/>
          <w:lang w:eastAsia="cs-CZ"/>
        </w:rPr>
        <w:t xml:space="preserve"> symbolů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použijte 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>statického pole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. </w:t>
      </w:r>
      <w:r w:rsidR="002C7AF2" w:rsidRPr="00CB4645">
        <w:rPr>
          <w:rFonts w:eastAsia="Times New Roman" w:cs="Times New Roman"/>
          <w:sz w:val="24"/>
          <w:szCs w:val="24"/>
          <w:lang w:eastAsia="cs-CZ"/>
        </w:rPr>
        <w:t xml:space="preserve">Obsah libovolné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proměnné </w:t>
      </w:r>
      <w:r w:rsidR="00A46B55" w:rsidRPr="00CB4645">
        <w:rPr>
          <w:rFonts w:eastAsia="Times New Roman" w:cs="Times New Roman"/>
          <w:sz w:val="24"/>
          <w:szCs w:val="24"/>
          <w:lang w:eastAsia="cs-CZ"/>
        </w:rPr>
        <w:t>bude možn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o </w:t>
      </w:r>
      <w:r w:rsidR="00A46B55" w:rsidRPr="00CB4645">
        <w:rPr>
          <w:rFonts w:eastAsia="Times New Roman" w:cs="Times New Roman"/>
          <w:sz w:val="24"/>
          <w:szCs w:val="24"/>
          <w:lang w:eastAsia="cs-CZ"/>
        </w:rPr>
        <w:t xml:space="preserve">vytisknout příkazem </w:t>
      </w:r>
    </w:p>
    <w:p w:rsidR="00832EDC" w:rsidRPr="00682B7C" w:rsidRDefault="00682B7C" w:rsidP="00682B7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i/>
          <w:sz w:val="24"/>
          <w:szCs w:val="24"/>
          <w:lang w:eastAsia="cs-CZ"/>
        </w:rPr>
        <w:t xml:space="preserve">     </w:t>
      </w:r>
      <w:proofErr w:type="spellStart"/>
      <w:r w:rsidR="002C7AF2" w:rsidRPr="00682B7C">
        <w:rPr>
          <w:rFonts w:eastAsia="Times New Roman" w:cs="Times New Roman"/>
          <w:i/>
          <w:sz w:val="24"/>
          <w:szCs w:val="24"/>
          <w:lang w:eastAsia="cs-CZ"/>
        </w:rPr>
        <w:t>print</w:t>
      </w:r>
      <w:proofErr w:type="spellEnd"/>
      <w:r w:rsidR="002C7AF2" w:rsidRPr="00682B7C">
        <w:rPr>
          <w:rFonts w:eastAsia="Times New Roman" w:cs="Times New Roman"/>
          <w:i/>
          <w:sz w:val="24"/>
          <w:szCs w:val="24"/>
          <w:lang w:eastAsia="cs-CZ"/>
        </w:rPr>
        <w:t> &lt;jméno proměnné&gt;</w:t>
      </w:r>
      <w:r w:rsidR="002C7AF2" w:rsidRPr="00682B7C">
        <w:rPr>
          <w:rFonts w:eastAsia="Times New Roman" w:cs="Times New Roman"/>
          <w:sz w:val="24"/>
          <w:szCs w:val="24"/>
          <w:lang w:eastAsia="cs-CZ"/>
        </w:rPr>
        <w:t> ;</w:t>
      </w:r>
    </w:p>
    <w:p w:rsidR="00832EDC" w:rsidRPr="00265FEF" w:rsidRDefault="00832EDC" w:rsidP="00682B7C">
      <w:pPr>
        <w:pStyle w:val="Odstavecseseznamem"/>
        <w:numPr>
          <w:ilvl w:val="0"/>
          <w:numId w:val="2"/>
        </w:numPr>
        <w:spacing w:before="120"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265FEF">
        <w:rPr>
          <w:rFonts w:eastAsia="Times New Roman" w:cs="Times New Roman"/>
          <w:sz w:val="24"/>
          <w:szCs w:val="24"/>
          <w:lang w:eastAsia="cs-CZ"/>
        </w:rPr>
        <w:t>Znal</w:t>
      </w:r>
      <w:r w:rsidR="004201E9">
        <w:rPr>
          <w:rFonts w:eastAsia="Times New Roman" w:cs="Times New Roman"/>
          <w:sz w:val="24"/>
          <w:szCs w:val="24"/>
          <w:lang w:eastAsia="cs-CZ"/>
        </w:rPr>
        <w:t>a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funkce odmocnina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</w:t>
      </w:r>
      <w:proofErr w:type="spellStart"/>
      <w:r w:rsidR="0009192C">
        <w:rPr>
          <w:rFonts w:eastAsia="Times New Roman" w:cs="Times New Roman"/>
          <w:i/>
          <w:sz w:val="24"/>
          <w:szCs w:val="24"/>
          <w:lang w:eastAsia="cs-CZ"/>
        </w:rPr>
        <w:t>sqrt</w:t>
      </w:r>
      <w:proofErr w:type="spellEnd"/>
      <w:r w:rsidRPr="00265FEF">
        <w:rPr>
          <w:rFonts w:eastAsia="Times New Roman" w:cs="Times New Roman"/>
          <w:i/>
          <w:sz w:val="24"/>
          <w:szCs w:val="24"/>
          <w:lang w:eastAsia="cs-CZ"/>
        </w:rPr>
        <w:t>),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logaritmus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</w:t>
      </w:r>
      <w:r w:rsidR="0009192C">
        <w:rPr>
          <w:rFonts w:eastAsia="Times New Roman" w:cs="Times New Roman"/>
          <w:i/>
          <w:sz w:val="24"/>
          <w:szCs w:val="24"/>
          <w:lang w:eastAsia="cs-CZ"/>
        </w:rPr>
        <w:t>log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 xml:space="preserve">), 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inkrement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(++)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a dekrement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 xml:space="preserve">(--) </w:t>
      </w:r>
      <w:r w:rsidRPr="00265FEF">
        <w:rPr>
          <w:rFonts w:eastAsia="Times New Roman" w:cs="Times New Roman"/>
          <w:sz w:val="24"/>
          <w:szCs w:val="24"/>
          <w:lang w:eastAsia="cs-CZ"/>
        </w:rPr>
        <w:t>hodnoty dané proměnné</w:t>
      </w:r>
      <w:r>
        <w:rPr>
          <w:rFonts w:eastAsia="Times New Roman" w:cs="Times New Roman"/>
          <w:sz w:val="24"/>
          <w:szCs w:val="24"/>
          <w:lang w:eastAsia="cs-CZ"/>
        </w:rPr>
        <w:t>,</w:t>
      </w:r>
    </w:p>
    <w:p w:rsidR="00BD030D" w:rsidRPr="00BD030D" w:rsidRDefault="00832EDC" w:rsidP="00BD030D">
      <w:pPr>
        <w:pStyle w:val="Odstavecseseznamem"/>
        <w:numPr>
          <w:ilvl w:val="0"/>
          <w:numId w:val="2"/>
        </w:numPr>
        <w:spacing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BD030D">
        <w:rPr>
          <w:rFonts w:eastAsia="Times New Roman" w:cs="Times New Roman"/>
          <w:sz w:val="24"/>
          <w:szCs w:val="24"/>
          <w:lang w:eastAsia="cs-CZ"/>
        </w:rPr>
        <w:t xml:space="preserve">Dělení nulou bylo ošetřeno funkcí </w:t>
      </w:r>
      <w:proofErr w:type="spellStart"/>
      <w:r w:rsidR="00C4734C">
        <w:rPr>
          <w:rFonts w:eastAsia="Times New Roman" w:cs="Times New Roman"/>
          <w:i/>
          <w:sz w:val="24"/>
          <w:szCs w:val="24"/>
          <w:lang w:eastAsia="cs-CZ"/>
        </w:rPr>
        <w:t>yyerror</w:t>
      </w:r>
      <w:proofErr w:type="spellEnd"/>
      <w:r w:rsidR="00C4734C">
        <w:rPr>
          <w:rFonts w:eastAsia="Times New Roman" w:cs="Times New Roman"/>
          <w:i/>
          <w:sz w:val="24"/>
          <w:szCs w:val="24"/>
          <w:lang w:eastAsia="cs-CZ"/>
        </w:rPr>
        <w:t>().</w:t>
      </w:r>
    </w:p>
    <w:p w:rsidR="00C4734C" w:rsidRPr="00C4734C" w:rsidRDefault="00C4734C" w:rsidP="00C4734C">
      <w:pPr>
        <w:spacing w:before="60" w:after="12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C4734C">
        <w:rPr>
          <w:rFonts w:eastAsia="Times New Roman" w:cs="Times New Roman"/>
          <w:sz w:val="24"/>
          <w:szCs w:val="24"/>
          <w:lang w:eastAsia="cs-CZ"/>
        </w:rPr>
        <w:t xml:space="preserve">Pro práci s více základními numerickými typy </w:t>
      </w:r>
      <w:r w:rsidR="00360180">
        <w:rPr>
          <w:rFonts w:eastAsia="Times New Roman" w:cs="Times New Roman"/>
          <w:sz w:val="24"/>
          <w:szCs w:val="24"/>
          <w:lang w:eastAsia="cs-CZ"/>
        </w:rPr>
        <w:t xml:space="preserve">(v tomto případě </w:t>
      </w:r>
      <w:proofErr w:type="spellStart"/>
      <w:r w:rsidR="00360180">
        <w:rPr>
          <w:rFonts w:eastAsia="Times New Roman" w:cs="Times New Roman"/>
          <w:sz w:val="24"/>
          <w:szCs w:val="24"/>
          <w:lang w:eastAsia="cs-CZ"/>
        </w:rPr>
        <w:t>integer</w:t>
      </w:r>
      <w:proofErr w:type="spellEnd"/>
      <w:r w:rsidR="00360180">
        <w:rPr>
          <w:rFonts w:eastAsia="Times New Roman" w:cs="Times New Roman"/>
          <w:sz w:val="24"/>
          <w:szCs w:val="24"/>
          <w:lang w:eastAsia="cs-CZ"/>
        </w:rPr>
        <w:t xml:space="preserve"> a double) </w:t>
      </w:r>
      <w:r w:rsidRPr="00C4734C">
        <w:rPr>
          <w:rFonts w:eastAsia="Times New Roman" w:cs="Times New Roman"/>
          <w:sz w:val="24"/>
          <w:szCs w:val="24"/>
          <w:lang w:eastAsia="cs-CZ"/>
        </w:rPr>
        <w:t xml:space="preserve">je třeba použít deklaraci </w:t>
      </w:r>
      <w:r w:rsidRPr="00C4734C">
        <w:rPr>
          <w:rFonts w:eastAsia="Times New Roman" w:cs="Times New Roman"/>
          <w:i/>
          <w:sz w:val="24"/>
          <w:szCs w:val="24"/>
          <w:lang w:eastAsia="cs-CZ"/>
        </w:rPr>
        <w:t>%union</w:t>
      </w:r>
      <w:r w:rsidRPr="00C4734C">
        <w:rPr>
          <w:rFonts w:eastAsia="Times New Roman" w:cs="Times New Roman"/>
          <w:sz w:val="24"/>
          <w:szCs w:val="24"/>
          <w:lang w:eastAsia="cs-CZ"/>
        </w:rPr>
        <w:t>.</w:t>
      </w:r>
    </w:p>
    <w:p w:rsidR="00832EDC" w:rsidRPr="00B4052A" w:rsidRDefault="00832EDC" w:rsidP="00BD030D">
      <w:pPr>
        <w:spacing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lastRenderedPageBreak/>
        <w:t xml:space="preserve">Příklad zdrojového kódu: 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i=6*7;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i--;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a=8;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i=</w:t>
      </w:r>
      <w:proofErr w:type="spellStart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i+a</w:t>
      </w:r>
      <w:proofErr w:type="spellEnd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proofErr w:type="spellStart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print</w:t>
      </w:r>
      <w:proofErr w:type="spellEnd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i; </w:t>
      </w:r>
    </w:p>
    <w:p w:rsidR="00832E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proofErr w:type="spellStart"/>
      <w:r>
        <w:rPr>
          <w:rFonts w:ascii="Courier" w:eastAsia="Times New Roman" w:hAnsi="Courier" w:cs="Times New Roman"/>
          <w:sz w:val="20"/>
          <w:szCs w:val="20"/>
          <w:lang w:eastAsia="cs-CZ"/>
        </w:rPr>
        <w:t>print</w:t>
      </w:r>
      <w:proofErr w:type="spellEnd"/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(</w:t>
      </w:r>
      <w:proofErr w:type="spellStart"/>
      <w:r>
        <w:rPr>
          <w:rFonts w:ascii="Courier" w:eastAsia="Times New Roman" w:hAnsi="Courier" w:cs="Times New Roman"/>
          <w:sz w:val="20"/>
          <w:szCs w:val="20"/>
          <w:lang w:eastAsia="cs-CZ"/>
        </w:rPr>
        <w:t>sqrt</w:t>
      </w:r>
      <w:proofErr w:type="spellEnd"/>
      <w:r>
        <w:rPr>
          <w:rFonts w:ascii="Courier" w:eastAsia="Times New Roman" w:hAnsi="Courier" w:cs="Times New Roman"/>
          <w:sz w:val="20"/>
          <w:szCs w:val="20"/>
          <w:lang w:eastAsia="cs-CZ"/>
        </w:rPr>
        <w:t>(i)+8);</w:t>
      </w:r>
    </w:p>
    <w:p w:rsidR="003E5D21" w:rsidRPr="009C51DC" w:rsidRDefault="003E5D21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&lt;Ctrl-D&gt;</w:t>
      </w:r>
    </w:p>
    <w:p w:rsidR="00C4734C" w:rsidRDefault="00832EDC" w:rsidP="00BD030D">
      <w:pPr>
        <w:spacing w:before="6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jeho spuštění: </w:t>
      </w:r>
    </w:p>
    <w:p w:rsidR="00C4734C" w:rsidRDefault="00C4734C" w:rsidP="00C4734C">
      <w:pPr>
        <w:spacing w:before="60" w:after="6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="00832E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&gt; </w:t>
      </w:r>
      <w:r w:rsidR="00832EDC" w:rsidRPr="00107004">
        <w:rPr>
          <w:rFonts w:ascii="Courier" w:eastAsia="Times New Roman" w:hAnsi="Courier" w:cs="Times New Roman"/>
          <w:sz w:val="20"/>
          <w:szCs w:val="20"/>
          <w:lang w:eastAsia="cs-CZ"/>
        </w:rPr>
        <w:t>./cv2 &lt;data.txt</w:t>
      </w:r>
    </w:p>
    <w:p w:rsidR="00832EDC" w:rsidRDefault="00832EDC" w:rsidP="00BD030D">
      <w:pPr>
        <w:spacing w:before="6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 výstupu: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49.000000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15.000000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OK</w:t>
      </w:r>
    </w:p>
    <w:p w:rsidR="003221F3" w:rsidRPr="002B1609" w:rsidRDefault="003221F3" w:rsidP="00871702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sectPr w:rsidR="003221F3" w:rsidRPr="002B16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44" w:rsidRDefault="005A4644" w:rsidP="00981593">
      <w:pPr>
        <w:spacing w:after="0" w:line="240" w:lineRule="auto"/>
      </w:pPr>
      <w:r>
        <w:separator/>
      </w:r>
    </w:p>
  </w:endnote>
  <w:endnote w:type="continuationSeparator" w:id="0">
    <w:p w:rsidR="005A4644" w:rsidRDefault="005A4644" w:rsidP="009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584978"/>
      <w:docPartObj>
        <w:docPartGallery w:val="Page Numbers (Bottom of Page)"/>
        <w:docPartUnique/>
      </w:docPartObj>
    </w:sdtPr>
    <w:sdtContent>
      <w:p w:rsidR="00C648D2" w:rsidRDefault="00C648D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51A">
          <w:rPr>
            <w:noProof/>
          </w:rPr>
          <w:t>1</w:t>
        </w:r>
        <w:r>
          <w:fldChar w:fldCharType="end"/>
        </w:r>
      </w:p>
    </w:sdtContent>
  </w:sdt>
  <w:p w:rsidR="00C648D2" w:rsidRDefault="00C648D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44" w:rsidRDefault="005A4644" w:rsidP="00981593">
      <w:pPr>
        <w:spacing w:after="0" w:line="240" w:lineRule="auto"/>
      </w:pPr>
      <w:r>
        <w:separator/>
      </w:r>
    </w:p>
  </w:footnote>
  <w:footnote w:type="continuationSeparator" w:id="0">
    <w:p w:rsidR="005A4644" w:rsidRDefault="005A4644" w:rsidP="0098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672"/>
      <w:gridCol w:w="2369"/>
      <w:gridCol w:w="3021"/>
    </w:tblGrid>
    <w:tr w:rsidR="002B1609" w:rsidTr="002B1609">
      <w:tc>
        <w:tcPr>
          <w:tcW w:w="4219" w:type="dxa"/>
          <w:tcBorders>
            <w:right w:val="nil"/>
          </w:tcBorders>
          <w:vAlign w:val="center"/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>Programovací jazyky a překladače</w:t>
          </w:r>
        </w:p>
      </w:tc>
      <w:tc>
        <w:tcPr>
          <w:tcW w:w="2727" w:type="dxa"/>
          <w:tcBorders>
            <w:left w:val="nil"/>
            <w:right w:val="nil"/>
          </w:tcBorders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sz w:val="24"/>
              <w:szCs w:val="24"/>
              <w:lang w:val="cs-CZ"/>
            </w:rPr>
            <w:t xml:space="preserve">     </w:t>
          </w:r>
          <w:r>
            <w:rPr>
              <w:sz w:val="24"/>
              <w:szCs w:val="24"/>
              <w:lang w:val="cs-CZ"/>
            </w:rPr>
            <w:t xml:space="preserve">          </w:t>
          </w:r>
          <w:r w:rsidRPr="00A95354">
            <w:rPr>
              <w:sz w:val="24"/>
              <w:szCs w:val="24"/>
              <w:lang w:val="cs-CZ"/>
            </w:rPr>
            <w:t xml:space="preserve"> </w:t>
          </w:r>
          <w:r w:rsidRPr="00A95354">
            <w:rPr>
              <w:noProof/>
              <w:sz w:val="24"/>
              <w:szCs w:val="24"/>
              <w:lang w:eastAsia="cs-CZ"/>
            </w:rPr>
            <w:drawing>
              <wp:inline distT="0" distB="0" distL="0" distR="0" wp14:anchorId="2EE2B37E" wp14:editId="4A0CC48F">
                <wp:extent cx="502393" cy="368945"/>
                <wp:effectExtent l="0" t="0" r="0" b="0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88" cy="370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left w:val="nil"/>
          </w:tcBorders>
          <w:vAlign w:val="center"/>
        </w:tcPr>
        <w:p w:rsidR="002B1609" w:rsidRPr="00A95354" w:rsidRDefault="002B1609" w:rsidP="00840079">
          <w:pPr>
            <w:pStyle w:val="Zhlav"/>
            <w:jc w:val="right"/>
            <w:rPr>
              <w:b/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 xml:space="preserve">Počítačové cvičení </w:t>
          </w:r>
          <w:r>
            <w:rPr>
              <w:rFonts w:ascii="Calibri" w:hAnsi="Calibri"/>
              <w:b/>
              <w:sz w:val="24"/>
              <w:szCs w:val="24"/>
              <w:lang w:val="cs-CZ"/>
            </w:rPr>
            <w:t>8</w:t>
          </w:r>
        </w:p>
      </w:tc>
    </w:tr>
  </w:tbl>
  <w:p w:rsidR="002B1609" w:rsidRDefault="002B160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4F3"/>
    <w:multiLevelType w:val="hybridMultilevel"/>
    <w:tmpl w:val="B00C4090"/>
    <w:lvl w:ilvl="0" w:tplc="04050017">
      <w:start w:val="1"/>
      <w:numFmt w:val="lowerLetter"/>
      <w:lvlText w:val="%1)"/>
      <w:lvlJc w:val="left"/>
      <w:pPr>
        <w:ind w:left="719" w:hanging="360"/>
      </w:p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779308C7"/>
    <w:multiLevelType w:val="multilevel"/>
    <w:tmpl w:val="CE7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C"/>
    <w:rsid w:val="00001044"/>
    <w:rsid w:val="0009192C"/>
    <w:rsid w:val="000960F8"/>
    <w:rsid w:val="002B1609"/>
    <w:rsid w:val="002C7AF2"/>
    <w:rsid w:val="003221F3"/>
    <w:rsid w:val="00334277"/>
    <w:rsid w:val="0034151A"/>
    <w:rsid w:val="00360180"/>
    <w:rsid w:val="003E5D21"/>
    <w:rsid w:val="004201E9"/>
    <w:rsid w:val="00443132"/>
    <w:rsid w:val="005650E6"/>
    <w:rsid w:val="0058670E"/>
    <w:rsid w:val="005A4644"/>
    <w:rsid w:val="0065562B"/>
    <w:rsid w:val="006819CD"/>
    <w:rsid w:val="00682B7C"/>
    <w:rsid w:val="006C03EB"/>
    <w:rsid w:val="00767E13"/>
    <w:rsid w:val="00830116"/>
    <w:rsid w:val="00832EDC"/>
    <w:rsid w:val="00840079"/>
    <w:rsid w:val="00867E47"/>
    <w:rsid w:val="00871702"/>
    <w:rsid w:val="008F0C0F"/>
    <w:rsid w:val="008F59C9"/>
    <w:rsid w:val="00981593"/>
    <w:rsid w:val="009C7468"/>
    <w:rsid w:val="00A46B55"/>
    <w:rsid w:val="00A65CD3"/>
    <w:rsid w:val="00AD5C4A"/>
    <w:rsid w:val="00AE341A"/>
    <w:rsid w:val="00B21308"/>
    <w:rsid w:val="00B23BDA"/>
    <w:rsid w:val="00B42D84"/>
    <w:rsid w:val="00B534D6"/>
    <w:rsid w:val="00B909C6"/>
    <w:rsid w:val="00BD030D"/>
    <w:rsid w:val="00BE554A"/>
    <w:rsid w:val="00C4734C"/>
    <w:rsid w:val="00C648D2"/>
    <w:rsid w:val="00CA4A32"/>
    <w:rsid w:val="00CB4645"/>
    <w:rsid w:val="00CC193C"/>
    <w:rsid w:val="00D31B3B"/>
    <w:rsid w:val="00D442E0"/>
    <w:rsid w:val="00D70382"/>
    <w:rsid w:val="00D91B8B"/>
    <w:rsid w:val="00DA19A7"/>
    <w:rsid w:val="00DC1EFF"/>
    <w:rsid w:val="00DE04FB"/>
    <w:rsid w:val="00E7604D"/>
    <w:rsid w:val="00E82573"/>
    <w:rsid w:val="00EF6F11"/>
    <w:rsid w:val="00F1798C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4B31"/>
  <w15:docId w15:val="{2E532D51-2D50-4674-BBFF-329CF5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2E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1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193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31B3B"/>
    <w:pPr>
      <w:ind w:left="720"/>
      <w:contextualSpacing/>
    </w:pPr>
  </w:style>
  <w:style w:type="paragraph" w:customStyle="1" w:styleId="Default">
    <w:name w:val="Default"/>
    <w:rsid w:val="0009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981593"/>
  </w:style>
  <w:style w:type="paragraph" w:styleId="Zpat">
    <w:name w:val="footer"/>
    <w:basedOn w:val="Normln"/>
    <w:link w:val="ZpatChar"/>
    <w:uiPriority w:val="99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593"/>
  </w:style>
  <w:style w:type="table" w:styleId="Mkatabulky">
    <w:name w:val="Table Grid"/>
    <w:basedOn w:val="Normlntabulka"/>
    <w:rsid w:val="00981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PaedDr. František Smrčka, Ph.D.</cp:lastModifiedBy>
  <cp:revision>4</cp:revision>
  <cp:lastPrinted>2017-05-15T09:30:00Z</cp:lastPrinted>
  <dcterms:created xsi:type="dcterms:W3CDTF">2017-05-15T09:30:00Z</dcterms:created>
  <dcterms:modified xsi:type="dcterms:W3CDTF">2017-05-15T10:12:00Z</dcterms:modified>
</cp:coreProperties>
</file>