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781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66356405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294B0735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46DF506" w14:textId="77777777" w:rsidTr="0026425E">
        <w:tc>
          <w:tcPr>
            <w:tcW w:w="1435" w:type="dxa"/>
          </w:tcPr>
          <w:p w14:paraId="3E604B9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0F413A80" w14:textId="017BA501" w:rsidR="0026425E" w:rsidRDefault="0067496C" w:rsidP="0026425E">
            <w:r>
              <w:t>Cindi Nichols</w:t>
            </w:r>
          </w:p>
        </w:tc>
      </w:tr>
      <w:tr w:rsidR="0026425E" w14:paraId="6028B252" w14:textId="77777777" w:rsidTr="0026425E">
        <w:tc>
          <w:tcPr>
            <w:tcW w:w="1435" w:type="dxa"/>
          </w:tcPr>
          <w:p w14:paraId="195DCDA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EA878A2" w14:textId="6F892F3D" w:rsidR="0026425E" w:rsidRDefault="0067496C" w:rsidP="0026425E">
            <w:r>
              <w:t>4/21/23</w:t>
            </w:r>
          </w:p>
        </w:tc>
      </w:tr>
      <w:tr w:rsidR="0026425E" w14:paraId="74CF7DD2" w14:textId="77777777" w:rsidTr="0026425E">
        <w:tc>
          <w:tcPr>
            <w:tcW w:w="1435" w:type="dxa"/>
          </w:tcPr>
          <w:p w14:paraId="144DDAF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9D61425" w14:textId="333B0430" w:rsidR="0026425E" w:rsidRDefault="0067496C" w:rsidP="0026425E">
            <w:r>
              <w:t>Brother Alvey</w:t>
            </w:r>
          </w:p>
        </w:tc>
      </w:tr>
    </w:tbl>
    <w:p w14:paraId="571ACBD6" w14:textId="77777777" w:rsidR="0026425E" w:rsidRDefault="0026425E" w:rsidP="0026425E"/>
    <w:p w14:paraId="3A0AB5F9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7F3D425" w14:textId="77777777" w:rsidR="0026425E" w:rsidRPr="0026425E" w:rsidRDefault="0026425E" w:rsidP="0026425E"/>
    <w:p w14:paraId="701E5C3E" w14:textId="7777777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57C59754" w14:textId="0AE71DDD" w:rsidR="0026425E" w:rsidRDefault="0067496C" w:rsidP="0026425E">
      <w:r>
        <w:rPr>
          <w:b/>
        </w:rPr>
        <w:t xml:space="preserve">I used list slicing to cut the elements </w:t>
      </w:r>
      <w:r w:rsidR="00373F1A">
        <w:rPr>
          <w:b/>
        </w:rPr>
        <w:t xml:space="preserve">by the number given </w:t>
      </w:r>
      <w:r>
        <w:rPr>
          <w:b/>
        </w:rPr>
        <w:t>and then concatenated the two sliced lists to get the correct output.</w:t>
      </w:r>
      <w:r w:rsidR="00155870">
        <w:rPr>
          <w:b/>
        </w:rPr>
        <w:t xml:space="preserve"> Using [:-1] returns the last number in the list and [-1:] returns the whole list except the last number. </w:t>
      </w:r>
      <w:r w:rsidR="00373F1A">
        <w:rPr>
          <w:b/>
        </w:rPr>
        <w:t xml:space="preserve"> The number refers to the index and the negative shifts the indexes to start at the end of the list, so for the number 5, [:-5] it returns all the elements up to the 5</w:t>
      </w:r>
      <w:r w:rsidR="00373F1A" w:rsidRPr="00373F1A">
        <w:rPr>
          <w:b/>
          <w:vertAlign w:val="superscript"/>
        </w:rPr>
        <w:t>th</w:t>
      </w:r>
      <w:r w:rsidR="00373F1A">
        <w:rPr>
          <w:b/>
        </w:rPr>
        <w:t xml:space="preserve"> index.</w:t>
      </w:r>
    </w:p>
    <w:p w14:paraId="524B656E" w14:textId="7777777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C9B0771" w14:textId="7D64466B" w:rsidR="007C7DE8" w:rsidRDefault="00373F1A" w:rsidP="0026425E">
      <w:pPr>
        <w:rPr>
          <w:bCs/>
        </w:rPr>
      </w:pPr>
      <w:r>
        <w:rPr>
          <w:bCs/>
        </w:rPr>
        <w:tab/>
      </w:r>
      <w:r>
        <w:rPr>
          <w:bCs/>
        </w:rPr>
        <w:tab/>
        <w:t>[-1:]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[:-1]</w:t>
      </w:r>
    </w:p>
    <w:tbl>
      <w:tblPr>
        <w:tblStyle w:val="TableGrid"/>
        <w:tblpPr w:leftFromText="180" w:rightFromText="180" w:vertAnchor="text" w:horzAnchor="margin" w:tblpY="-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373F1A" w:rsidRPr="00373F1A" w14:paraId="68894CAE" w14:textId="77777777" w:rsidTr="00373F1A">
        <w:trPr>
          <w:trHeight w:val="432"/>
        </w:trPr>
        <w:tc>
          <w:tcPr>
            <w:tcW w:w="432" w:type="dxa"/>
            <w:vAlign w:val="center"/>
          </w:tcPr>
          <w:p w14:paraId="3683381B" w14:textId="05B3F258" w:rsidR="00373F1A" w:rsidRPr="00373F1A" w:rsidRDefault="00373F1A" w:rsidP="00701977">
            <w:pPr>
              <w:jc w:val="center"/>
              <w:rPr>
                <w:color w:val="2F5496" w:themeColor="accent5" w:themeShade="BF"/>
              </w:rPr>
            </w:pPr>
            <w:r w:rsidRPr="00373F1A">
              <w:rPr>
                <w:color w:val="2F5496" w:themeColor="accent5" w:themeShade="BF"/>
              </w:rPr>
              <w:t>8</w:t>
            </w:r>
          </w:p>
        </w:tc>
        <w:tc>
          <w:tcPr>
            <w:tcW w:w="432" w:type="dxa"/>
            <w:vAlign w:val="center"/>
          </w:tcPr>
          <w:p w14:paraId="630C2DC3" w14:textId="66167C95" w:rsidR="00373F1A" w:rsidRPr="00373F1A" w:rsidRDefault="00373F1A" w:rsidP="00701977">
            <w:pPr>
              <w:jc w:val="center"/>
              <w:rPr>
                <w:color w:val="2F5496" w:themeColor="accent5" w:themeShade="BF"/>
              </w:rPr>
            </w:pPr>
            <w:r w:rsidRPr="00373F1A">
              <w:rPr>
                <w:color w:val="2F5496" w:themeColor="accent5" w:themeShade="BF"/>
              </w:rPr>
              <w:t>7</w:t>
            </w:r>
          </w:p>
        </w:tc>
        <w:tc>
          <w:tcPr>
            <w:tcW w:w="432" w:type="dxa"/>
            <w:vAlign w:val="center"/>
          </w:tcPr>
          <w:p w14:paraId="65447664" w14:textId="07B65459" w:rsidR="00373F1A" w:rsidRPr="00373F1A" w:rsidRDefault="00373F1A" w:rsidP="00701977">
            <w:pPr>
              <w:jc w:val="center"/>
              <w:rPr>
                <w:color w:val="2F5496" w:themeColor="accent5" w:themeShade="BF"/>
              </w:rPr>
            </w:pPr>
            <w:r w:rsidRPr="00373F1A">
              <w:rPr>
                <w:color w:val="2F5496" w:themeColor="accent5" w:themeShade="BF"/>
              </w:rPr>
              <w:t>6</w:t>
            </w:r>
          </w:p>
        </w:tc>
        <w:tc>
          <w:tcPr>
            <w:tcW w:w="432" w:type="dxa"/>
            <w:vAlign w:val="center"/>
          </w:tcPr>
          <w:p w14:paraId="0E7ED164" w14:textId="4A5C64E4" w:rsidR="00373F1A" w:rsidRPr="00373F1A" w:rsidRDefault="00373F1A" w:rsidP="00373F1A">
            <w:pPr>
              <w:rPr>
                <w:color w:val="2F5496" w:themeColor="accent5" w:themeShade="BF"/>
              </w:rPr>
            </w:pPr>
            <w:r w:rsidRPr="00373F1A">
              <w:rPr>
                <w:color w:val="2F5496" w:themeColor="accent5" w:themeShade="BF"/>
              </w:rPr>
              <w:t>5</w:t>
            </w:r>
          </w:p>
        </w:tc>
        <w:tc>
          <w:tcPr>
            <w:tcW w:w="432" w:type="dxa"/>
            <w:vAlign w:val="center"/>
          </w:tcPr>
          <w:p w14:paraId="3233B4DB" w14:textId="55976BEC" w:rsidR="00373F1A" w:rsidRPr="00373F1A" w:rsidRDefault="00373F1A" w:rsidP="00701977">
            <w:pPr>
              <w:rPr>
                <w:color w:val="2F5496" w:themeColor="accent5" w:themeShade="BF"/>
              </w:rPr>
            </w:pPr>
            <w:r w:rsidRPr="00373F1A">
              <w:rPr>
                <w:color w:val="2F5496" w:themeColor="accent5" w:themeShade="BF"/>
              </w:rPr>
              <w:t>4</w:t>
            </w:r>
          </w:p>
        </w:tc>
        <w:tc>
          <w:tcPr>
            <w:tcW w:w="432" w:type="dxa"/>
            <w:vAlign w:val="center"/>
          </w:tcPr>
          <w:p w14:paraId="04AE1300" w14:textId="2D14288F" w:rsidR="00373F1A" w:rsidRPr="00373F1A" w:rsidRDefault="00373F1A" w:rsidP="00701977">
            <w:pPr>
              <w:jc w:val="center"/>
              <w:rPr>
                <w:color w:val="2F5496" w:themeColor="accent5" w:themeShade="BF"/>
              </w:rPr>
            </w:pPr>
            <w:r w:rsidRPr="00373F1A">
              <w:rPr>
                <w:color w:val="2F5496" w:themeColor="accent5" w:themeShade="BF"/>
              </w:rPr>
              <w:t>3</w:t>
            </w:r>
          </w:p>
        </w:tc>
        <w:tc>
          <w:tcPr>
            <w:tcW w:w="432" w:type="dxa"/>
            <w:vAlign w:val="center"/>
          </w:tcPr>
          <w:p w14:paraId="251B8785" w14:textId="7964B808" w:rsidR="00373F1A" w:rsidRPr="00373F1A" w:rsidRDefault="00373F1A" w:rsidP="00701977">
            <w:pPr>
              <w:jc w:val="center"/>
              <w:rPr>
                <w:color w:val="2F5496" w:themeColor="accent5" w:themeShade="BF"/>
              </w:rPr>
            </w:pPr>
            <w:r w:rsidRPr="00373F1A">
              <w:rPr>
                <w:color w:val="2F5496" w:themeColor="accent5" w:themeShade="BF"/>
              </w:rPr>
              <w:t>2</w:t>
            </w:r>
          </w:p>
        </w:tc>
        <w:tc>
          <w:tcPr>
            <w:tcW w:w="432" w:type="dxa"/>
            <w:vAlign w:val="center"/>
          </w:tcPr>
          <w:p w14:paraId="2C2ACCB7" w14:textId="27F5130E" w:rsidR="00373F1A" w:rsidRPr="00373F1A" w:rsidRDefault="00373F1A" w:rsidP="00701977">
            <w:pPr>
              <w:jc w:val="center"/>
              <w:rPr>
                <w:color w:val="2F5496" w:themeColor="accent5" w:themeShade="BF"/>
              </w:rPr>
            </w:pPr>
            <w:r w:rsidRPr="00373F1A">
              <w:rPr>
                <w:color w:val="2F5496" w:themeColor="accent5" w:themeShade="BF"/>
              </w:rPr>
              <w:t>1</w:t>
            </w:r>
          </w:p>
        </w:tc>
        <w:tc>
          <w:tcPr>
            <w:tcW w:w="432" w:type="dxa"/>
            <w:vAlign w:val="center"/>
          </w:tcPr>
          <w:p w14:paraId="00FC4254" w14:textId="5297F288" w:rsidR="00373F1A" w:rsidRPr="00373F1A" w:rsidRDefault="00373F1A" w:rsidP="00701977">
            <w:pPr>
              <w:jc w:val="center"/>
              <w:rPr>
                <w:color w:val="2F5496" w:themeColor="accent5" w:themeShade="BF"/>
              </w:rPr>
            </w:pPr>
            <w:r w:rsidRPr="00373F1A">
              <w:rPr>
                <w:color w:val="2F5496" w:themeColor="accent5" w:themeShade="BF"/>
              </w:rPr>
              <w:t>0</w:t>
            </w:r>
          </w:p>
        </w:tc>
      </w:tr>
    </w:tbl>
    <w:p w14:paraId="378CFAED" w14:textId="4FCC4521" w:rsidR="00373F1A" w:rsidRPr="00373F1A" w:rsidRDefault="00373F1A" w:rsidP="0026425E">
      <w:pPr>
        <w:rPr>
          <w:b/>
          <w:color w:val="2F5496" w:themeColor="accent5" w:themeShade="BF"/>
        </w:rPr>
      </w:pPr>
      <w:r w:rsidRPr="00373F1A">
        <w:rPr>
          <w:b/>
          <w:color w:val="2F5496" w:themeColor="accent5" w:themeShade="BF"/>
        </w:rPr>
        <w:t>Index</w:t>
      </w:r>
    </w:p>
    <w:tbl>
      <w:tblPr>
        <w:tblStyle w:val="TableGrid"/>
        <w:tblpPr w:leftFromText="180" w:rightFromText="180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155870" w14:paraId="0E888C1B" w14:textId="66A272EB" w:rsidTr="007C7DE8">
        <w:trPr>
          <w:trHeight w:val="432"/>
        </w:trPr>
        <w:tc>
          <w:tcPr>
            <w:tcW w:w="432" w:type="dxa"/>
            <w:vAlign w:val="center"/>
          </w:tcPr>
          <w:p w14:paraId="5AC8ADA2" w14:textId="77777777" w:rsidR="00155870" w:rsidRDefault="00155870" w:rsidP="008071DD">
            <w:pPr>
              <w:jc w:val="center"/>
            </w:pPr>
            <w:r>
              <w:t>1</w:t>
            </w:r>
          </w:p>
        </w:tc>
        <w:tc>
          <w:tcPr>
            <w:tcW w:w="432" w:type="dxa"/>
            <w:vAlign w:val="center"/>
          </w:tcPr>
          <w:p w14:paraId="5FB9F485" w14:textId="77777777" w:rsidR="00155870" w:rsidRDefault="00155870" w:rsidP="008071DD">
            <w:pPr>
              <w:jc w:val="center"/>
            </w:pPr>
            <w:r>
              <w:t>2</w:t>
            </w:r>
          </w:p>
        </w:tc>
        <w:tc>
          <w:tcPr>
            <w:tcW w:w="432" w:type="dxa"/>
            <w:vAlign w:val="center"/>
          </w:tcPr>
          <w:p w14:paraId="7BE675E5" w14:textId="77777777" w:rsidR="00155870" w:rsidRDefault="00155870" w:rsidP="008071DD">
            <w:pPr>
              <w:jc w:val="center"/>
            </w:pPr>
            <w:r>
              <w:t>3</w:t>
            </w:r>
          </w:p>
        </w:tc>
        <w:tc>
          <w:tcPr>
            <w:tcW w:w="432" w:type="dxa"/>
            <w:vAlign w:val="center"/>
          </w:tcPr>
          <w:p w14:paraId="5345BB64" w14:textId="77777777" w:rsidR="00155870" w:rsidRDefault="00155870" w:rsidP="008071DD">
            <w:pPr>
              <w:jc w:val="center"/>
            </w:pPr>
            <w:r>
              <w:t>4</w:t>
            </w:r>
          </w:p>
        </w:tc>
        <w:tc>
          <w:tcPr>
            <w:tcW w:w="432" w:type="dxa"/>
            <w:vAlign w:val="center"/>
          </w:tcPr>
          <w:p w14:paraId="3532C611" w14:textId="77777777" w:rsidR="00155870" w:rsidRDefault="00155870" w:rsidP="008071DD">
            <w:r>
              <w:t>5</w:t>
            </w:r>
          </w:p>
        </w:tc>
        <w:tc>
          <w:tcPr>
            <w:tcW w:w="432" w:type="dxa"/>
            <w:vAlign w:val="center"/>
          </w:tcPr>
          <w:p w14:paraId="77E552BD" w14:textId="77777777" w:rsidR="00155870" w:rsidRDefault="00155870" w:rsidP="008071DD">
            <w:pPr>
              <w:jc w:val="center"/>
            </w:pPr>
            <w:r>
              <w:t>6</w:t>
            </w:r>
          </w:p>
        </w:tc>
        <w:tc>
          <w:tcPr>
            <w:tcW w:w="432" w:type="dxa"/>
            <w:vAlign w:val="center"/>
          </w:tcPr>
          <w:p w14:paraId="33A41153" w14:textId="77777777" w:rsidR="00155870" w:rsidRDefault="00155870" w:rsidP="008071DD">
            <w:pPr>
              <w:jc w:val="center"/>
            </w:pPr>
            <w:r>
              <w:t>7</w:t>
            </w:r>
          </w:p>
        </w:tc>
        <w:tc>
          <w:tcPr>
            <w:tcW w:w="432" w:type="dxa"/>
            <w:vAlign w:val="center"/>
          </w:tcPr>
          <w:p w14:paraId="38396FF3" w14:textId="1945DA8F" w:rsidR="00155870" w:rsidRDefault="007C7DE8" w:rsidP="007C7DE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7DE6A6E" wp14:editId="6F698BF7">
                      <wp:simplePos x="0" y="0"/>
                      <wp:positionH relativeFrom="column">
                        <wp:posOffset>186005</wp:posOffset>
                      </wp:positionH>
                      <wp:positionV relativeFrom="paragraph">
                        <wp:posOffset>-140180</wp:posOffset>
                      </wp:positionV>
                      <wp:extent cx="48960" cy="517680"/>
                      <wp:effectExtent l="38100" t="38100" r="46355" b="53975"/>
                      <wp:wrapNone/>
                      <wp:docPr id="1540067075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960" cy="51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E05FFD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3.95pt;margin-top:-11.75pt;width:5.25pt;height:4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">
                      <v:imagedata r:id="rId6" o:title=""/>
                    </v:shape>
                  </w:pict>
                </mc:Fallback>
              </mc:AlternateContent>
            </w:r>
            <w:r w:rsidR="00155870">
              <w:t>8</w:t>
            </w:r>
          </w:p>
        </w:tc>
        <w:tc>
          <w:tcPr>
            <w:tcW w:w="432" w:type="dxa"/>
            <w:vAlign w:val="center"/>
          </w:tcPr>
          <w:p w14:paraId="011F83C2" w14:textId="310E498C" w:rsidR="00155870" w:rsidRDefault="00155870" w:rsidP="00155870">
            <w:pPr>
              <w:jc w:val="center"/>
            </w:pPr>
            <w:r>
              <w:t>9</w:t>
            </w:r>
          </w:p>
        </w:tc>
      </w:tr>
    </w:tbl>
    <w:p w14:paraId="317F06BA" w14:textId="77777777" w:rsidR="0026425E" w:rsidRDefault="0026425E" w:rsidP="0026425E"/>
    <w:p w14:paraId="65A948F4" w14:textId="77777777" w:rsidR="00155870" w:rsidRDefault="00155870" w:rsidP="0026425E"/>
    <w:p w14:paraId="758C7616" w14:textId="36ED1377" w:rsidR="007C7DE8" w:rsidRDefault="007C7DE8" w:rsidP="0026425E">
      <w:r>
        <w:t>Then concatenating the two returns the solution</w:t>
      </w:r>
    </w:p>
    <w:tbl>
      <w:tblPr>
        <w:tblStyle w:val="TableGrid"/>
        <w:tblpPr w:leftFromText="180" w:rightFromText="180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09"/>
      </w:tblGrid>
      <w:tr w:rsidR="00254C27" w14:paraId="60F5CE08" w14:textId="77777777" w:rsidTr="00254C27">
        <w:trPr>
          <w:trHeight w:val="432"/>
        </w:trPr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14:paraId="3D13B64D" w14:textId="2BAED594" w:rsidR="00254C27" w:rsidRDefault="00254C27" w:rsidP="008071DD">
            <w:pPr>
              <w:jc w:val="center"/>
            </w:pPr>
            <w:r>
              <w:t>9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508B56" w14:textId="330F40B9" w:rsidR="00254C27" w:rsidRDefault="00254C27" w:rsidP="00254C27">
            <w:pPr>
              <w:jc w:val="center"/>
            </w:pPr>
            <w:r>
              <w:t>+</w:t>
            </w:r>
          </w:p>
        </w:tc>
        <w:tc>
          <w:tcPr>
            <w:tcW w:w="432" w:type="dxa"/>
            <w:vAlign w:val="center"/>
          </w:tcPr>
          <w:p w14:paraId="384581E3" w14:textId="05709D55" w:rsidR="00254C27" w:rsidRDefault="00254C27" w:rsidP="008071DD">
            <w:pPr>
              <w:jc w:val="center"/>
            </w:pPr>
            <w:r>
              <w:t>1</w:t>
            </w:r>
          </w:p>
        </w:tc>
        <w:tc>
          <w:tcPr>
            <w:tcW w:w="432" w:type="dxa"/>
            <w:vAlign w:val="center"/>
          </w:tcPr>
          <w:p w14:paraId="5D94BA1B" w14:textId="01F6C179" w:rsidR="00254C27" w:rsidRDefault="00254C27" w:rsidP="008071DD">
            <w:pPr>
              <w:jc w:val="center"/>
            </w:pPr>
            <w:r>
              <w:t>2</w:t>
            </w:r>
          </w:p>
        </w:tc>
        <w:tc>
          <w:tcPr>
            <w:tcW w:w="432" w:type="dxa"/>
            <w:vAlign w:val="center"/>
          </w:tcPr>
          <w:p w14:paraId="2DB47314" w14:textId="34119591" w:rsidR="00254C27" w:rsidRDefault="00254C27" w:rsidP="008071DD">
            <w:pPr>
              <w:jc w:val="center"/>
            </w:pPr>
            <w:r>
              <w:t>3</w:t>
            </w:r>
          </w:p>
        </w:tc>
        <w:tc>
          <w:tcPr>
            <w:tcW w:w="432" w:type="dxa"/>
            <w:vAlign w:val="center"/>
          </w:tcPr>
          <w:p w14:paraId="7EAF94DD" w14:textId="21A3AFAC" w:rsidR="00254C27" w:rsidRDefault="00254C27" w:rsidP="008071DD">
            <w:r>
              <w:t>4</w:t>
            </w:r>
          </w:p>
        </w:tc>
        <w:tc>
          <w:tcPr>
            <w:tcW w:w="432" w:type="dxa"/>
            <w:vAlign w:val="center"/>
          </w:tcPr>
          <w:p w14:paraId="30EED0E1" w14:textId="1F9724B7" w:rsidR="00254C27" w:rsidRDefault="00254C27" w:rsidP="008071DD">
            <w:pPr>
              <w:jc w:val="center"/>
            </w:pPr>
            <w:r>
              <w:t>5</w:t>
            </w:r>
          </w:p>
        </w:tc>
        <w:tc>
          <w:tcPr>
            <w:tcW w:w="432" w:type="dxa"/>
            <w:vAlign w:val="center"/>
          </w:tcPr>
          <w:p w14:paraId="54D02579" w14:textId="0468420C" w:rsidR="00254C27" w:rsidRDefault="00254C27" w:rsidP="008071DD">
            <w:pPr>
              <w:jc w:val="center"/>
            </w:pPr>
            <w:r>
              <w:t>6</w:t>
            </w:r>
          </w:p>
        </w:tc>
        <w:tc>
          <w:tcPr>
            <w:tcW w:w="432" w:type="dxa"/>
            <w:vAlign w:val="center"/>
          </w:tcPr>
          <w:p w14:paraId="503A75B6" w14:textId="2EBA775D" w:rsidR="00254C27" w:rsidRDefault="00254C27" w:rsidP="008071DD">
            <w:pPr>
              <w:jc w:val="center"/>
            </w:pPr>
            <w:r>
              <w:t>7</w:t>
            </w:r>
          </w:p>
        </w:tc>
        <w:tc>
          <w:tcPr>
            <w:tcW w:w="409" w:type="dxa"/>
            <w:vAlign w:val="center"/>
          </w:tcPr>
          <w:p w14:paraId="6DC2B064" w14:textId="4281FCAF" w:rsidR="00254C27" w:rsidRDefault="00254C27" w:rsidP="008071DD">
            <w:pPr>
              <w:jc w:val="center"/>
            </w:pPr>
            <w:r>
              <w:t>8</w:t>
            </w:r>
          </w:p>
        </w:tc>
      </w:tr>
    </w:tbl>
    <w:p w14:paraId="1E9E619E" w14:textId="77777777" w:rsidR="007C7DE8" w:rsidRDefault="007C7DE8" w:rsidP="0026425E"/>
    <w:p w14:paraId="7131D845" w14:textId="77777777" w:rsidR="0026425E" w:rsidRDefault="0026425E" w:rsidP="0026425E"/>
    <w:p w14:paraId="2042D2F1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3EA33567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16447FB2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5CE389E2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14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55870"/>
    <w:rsid w:val="001A2189"/>
    <w:rsid w:val="00254C27"/>
    <w:rsid w:val="0026425E"/>
    <w:rsid w:val="002C0C46"/>
    <w:rsid w:val="003428DC"/>
    <w:rsid w:val="00373F1A"/>
    <w:rsid w:val="0067496C"/>
    <w:rsid w:val="007C7DE8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524D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5:24:18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1 24575,'3'0'0,"-1"1"0,1 0 0,0 0 0,0 0 0,-1 1 0,1-1 0,-1 1 0,1 0 0,-1-1 0,1 1 0,-1 0 0,4 4 0,24 29 0,-27-29 0,0 0 0,0 0 0,0 1 0,-1-1 0,0 1 0,0 0 0,0-1 0,-1 1 0,0 0 0,-1 13 0,0 9 0,-4 33 0,2-55 0,0 0 0,0 0 0,0 0 0,-1 0 0,0-1 0,0 1 0,0-1 0,-1 0 0,0 0 0,0 0 0,-6 5 0,5-5 0,0 0 0,0 0 0,1 0 0,0 1 0,1-1 0,-1 1 0,1 0 0,0 0 0,1 0 0,-3 14 0,1 20 0,3 0 0,6 68 0,5-52 0,-6-41 0,-1 0 0,1 23 0,-5-5 0,-1 1 0,-11 50 0,7-49 0,-2 11 0,3-25 0,2 0 0,-2 35 0,5-41 0,0 8 0,0 1 0,-2 0 0,-8 42 0,5-41-37,2 1-1,1-1 1,1 1-1,2 27 0,0-11-1139,-1-25-5649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Cindi Nichols</cp:lastModifiedBy>
  <cp:revision>4</cp:revision>
  <dcterms:created xsi:type="dcterms:W3CDTF">2023-04-21T15:27:00Z</dcterms:created>
  <dcterms:modified xsi:type="dcterms:W3CDTF">2023-04-21T15:38:00Z</dcterms:modified>
</cp:coreProperties>
</file>