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30FB4" w14:textId="426E7762" w:rsidR="00112DD9" w:rsidRPr="00112DD9" w:rsidRDefault="00A97915" w:rsidP="00112DD9">
      <w:pPr>
        <w:ind w:left="720" w:hanging="360"/>
        <w:jc w:val="center"/>
        <w:rPr>
          <w:b/>
          <w:bCs/>
          <w:sz w:val="32"/>
          <w:szCs w:val="32"/>
        </w:rPr>
      </w:pPr>
      <w:r w:rsidRPr="00112DD9">
        <w:rPr>
          <w:b/>
          <w:bCs/>
          <w:sz w:val="32"/>
          <w:szCs w:val="32"/>
        </w:rPr>
        <w:t>Lab. 1 – “Non-cooperative” multi-threading</w:t>
      </w:r>
    </w:p>
    <w:p w14:paraId="69AA111F" w14:textId="66CFF41D" w:rsidR="00A97915" w:rsidRDefault="00A97915" w:rsidP="00A97915">
      <w:pPr>
        <w:pStyle w:val="ListParagraph"/>
        <w:numPr>
          <w:ilvl w:val="0"/>
          <w:numId w:val="2"/>
        </w:numPr>
        <w:rPr>
          <w:b/>
          <w:bCs/>
        </w:rPr>
      </w:pPr>
      <w:r w:rsidRPr="00A97915">
        <w:rPr>
          <w:b/>
          <w:bCs/>
        </w:rPr>
        <w:t>Bank Accounts</w:t>
      </w:r>
    </w:p>
    <w:p w14:paraId="04199CEF" w14:textId="62F212A2" w:rsidR="00A97915" w:rsidRPr="00A97915" w:rsidRDefault="00A97915" w:rsidP="00A97915">
      <w:r w:rsidRPr="00A97915">
        <w:t>At a bank, we have to keep track of the balance of some accounts. Also, each account has an associated log (the list of records of operations performed on that account). Each operation record shall have a unique serial number, that is incremented for each operation performed in the bank.</w:t>
      </w:r>
    </w:p>
    <w:p w14:paraId="31AF21A2" w14:textId="2166A81D" w:rsidR="00A97915" w:rsidRPr="00A97915" w:rsidRDefault="00A97915" w:rsidP="00A97915">
      <w:r w:rsidRPr="00A97915">
        <w:t>We have concurrently run transfer operations, to be execute</w:t>
      </w:r>
      <w:r w:rsidR="004B4F87">
        <w:t>d</w:t>
      </w:r>
      <w:r w:rsidRPr="00A97915">
        <w:t xml:space="preserve"> on multiple threads. Each operation transfers a given amount of money from one account to some</w:t>
      </w:r>
      <w:r>
        <w:t xml:space="preserve"> </w:t>
      </w:r>
      <w:r w:rsidRPr="00A97915">
        <w:t>other account, and also appends the information about the transfer to the logs of both accounts.</w:t>
      </w:r>
    </w:p>
    <w:p w14:paraId="52D4E668" w14:textId="7A4C31AE" w:rsidR="00A97915" w:rsidRDefault="00A97915" w:rsidP="00A97915">
      <w:r w:rsidRPr="00A97915">
        <w:t>From time to time, as well as at the end of the program, a consistency check shall be executed. It shall verify that the amount of money in each account corresponds with the operations records associated to that account, and also that all operations on each account appear also in the logs of the source or destination of the transfer.</w:t>
      </w:r>
    </w:p>
    <w:p w14:paraId="581AD58C" w14:textId="1A705BDC" w:rsidR="004B4F87" w:rsidRDefault="004B4F87" w:rsidP="004B4F87">
      <w:pPr>
        <w:pStyle w:val="ListParagraph"/>
        <w:numPr>
          <w:ilvl w:val="0"/>
          <w:numId w:val="2"/>
        </w:numPr>
        <w:rPr>
          <w:b/>
          <w:bCs/>
        </w:rPr>
      </w:pPr>
      <w:r w:rsidRPr="004B4F87">
        <w:rPr>
          <w:b/>
          <w:bCs/>
        </w:rPr>
        <w:t>Machine Specifications</w:t>
      </w:r>
    </w:p>
    <w:p w14:paraId="6380C0EA" w14:textId="1DFA0189" w:rsidR="004B4F87" w:rsidRDefault="004B4F87" w:rsidP="004B4F87">
      <w:pPr>
        <w:spacing w:after="20"/>
      </w:pPr>
      <w:r w:rsidRPr="004B4F87">
        <w:t>Processor:</w:t>
      </w:r>
      <w:r>
        <w:t xml:space="preserve"> Intel® Core™ i5-5200U CPU @ 2.20GHz (4 CPUs), ~2.2GHz</w:t>
      </w:r>
    </w:p>
    <w:p w14:paraId="116890AD" w14:textId="52C6B06A" w:rsidR="004B4F87" w:rsidRDefault="004B4F87" w:rsidP="004B4F87">
      <w:pPr>
        <w:spacing w:after="20"/>
      </w:pPr>
      <w:r>
        <w:t>Cores: 2</w:t>
      </w:r>
    </w:p>
    <w:p w14:paraId="2B6AB1BE" w14:textId="71868FFD" w:rsidR="004B4F87" w:rsidRDefault="004B4F87" w:rsidP="004B4F87">
      <w:pPr>
        <w:spacing w:after="20"/>
      </w:pPr>
      <w:r>
        <w:t>Threads: 4</w:t>
      </w:r>
    </w:p>
    <w:p w14:paraId="524EBFBD" w14:textId="76645949" w:rsidR="004B4F87" w:rsidRDefault="004B4F87" w:rsidP="004B4F87">
      <w:pPr>
        <w:spacing w:after="20"/>
      </w:pPr>
      <w:r>
        <w:t xml:space="preserve">Memory: DDR3 8 </w:t>
      </w:r>
      <w:proofErr w:type="spellStart"/>
      <w:r>
        <w:t>GBytes</w:t>
      </w:r>
      <w:proofErr w:type="spellEnd"/>
    </w:p>
    <w:p w14:paraId="02C24846" w14:textId="3D415591" w:rsidR="004B4F87" w:rsidRDefault="004B4F87" w:rsidP="004B4F87">
      <w:pPr>
        <w:pStyle w:val="ListParagraph"/>
        <w:numPr>
          <w:ilvl w:val="0"/>
          <w:numId w:val="2"/>
        </w:numPr>
        <w:spacing w:after="20"/>
        <w:rPr>
          <w:b/>
          <w:bCs/>
        </w:rPr>
      </w:pPr>
      <w:r w:rsidRPr="004B4F87">
        <w:rPr>
          <w:b/>
          <w:bCs/>
        </w:rPr>
        <w:t>My Solution</w:t>
      </w:r>
    </w:p>
    <w:p w14:paraId="0E7C5FB7" w14:textId="77777777" w:rsidR="00305980" w:rsidRPr="00305980" w:rsidRDefault="00305980" w:rsidP="00305980">
      <w:pPr>
        <w:spacing w:after="20"/>
        <w:ind w:left="360"/>
        <w:rPr>
          <w:b/>
          <w:bCs/>
        </w:rPr>
      </w:pPr>
    </w:p>
    <w:tbl>
      <w:tblPr>
        <w:tblStyle w:val="TableGrid"/>
        <w:tblW w:w="0" w:type="auto"/>
        <w:tblLook w:val="04A0" w:firstRow="1" w:lastRow="0" w:firstColumn="1" w:lastColumn="0" w:noHBand="0" w:noVBand="1"/>
      </w:tblPr>
      <w:tblGrid>
        <w:gridCol w:w="4675"/>
        <w:gridCol w:w="4675"/>
      </w:tblGrid>
      <w:tr w:rsidR="00305980" w14:paraId="33447ADA" w14:textId="77777777" w:rsidTr="00305980">
        <w:tc>
          <w:tcPr>
            <w:tcW w:w="4675" w:type="dxa"/>
          </w:tcPr>
          <w:p w14:paraId="6529DE3A" w14:textId="77777777" w:rsidR="00305980" w:rsidRPr="00305980" w:rsidRDefault="00305980" w:rsidP="00305980">
            <w:pPr>
              <w:spacing w:after="20"/>
            </w:pPr>
            <w:r w:rsidRPr="00305980">
              <w:t>Account Class:</w:t>
            </w:r>
          </w:p>
          <w:p w14:paraId="123F3987" w14:textId="77777777" w:rsidR="00305980" w:rsidRPr="00305980" w:rsidRDefault="00305980" w:rsidP="00305980">
            <w:pPr>
              <w:pStyle w:val="ListParagraph"/>
              <w:numPr>
                <w:ilvl w:val="0"/>
                <w:numId w:val="3"/>
              </w:numPr>
              <w:spacing w:after="20"/>
            </w:pPr>
            <w:proofErr w:type="spellStart"/>
            <w:r w:rsidRPr="00305980">
              <w:t>account_</w:t>
            </w:r>
            <w:proofErr w:type="gramStart"/>
            <w:r w:rsidRPr="00305980">
              <w:t>id</w:t>
            </w:r>
            <w:proofErr w:type="spellEnd"/>
            <w:r w:rsidRPr="00305980">
              <w:t xml:space="preserve"> :</w:t>
            </w:r>
            <w:proofErr w:type="gramEnd"/>
            <w:r w:rsidRPr="00305980">
              <w:t xml:space="preserve"> int</w:t>
            </w:r>
          </w:p>
          <w:p w14:paraId="1E8EBD72" w14:textId="77777777" w:rsidR="00305980" w:rsidRPr="00305980" w:rsidRDefault="00305980" w:rsidP="00305980">
            <w:pPr>
              <w:pStyle w:val="ListParagraph"/>
              <w:numPr>
                <w:ilvl w:val="0"/>
                <w:numId w:val="3"/>
              </w:numPr>
              <w:spacing w:after="20"/>
            </w:pPr>
            <w:proofErr w:type="gramStart"/>
            <w:r w:rsidRPr="00305980">
              <w:t>balance :</w:t>
            </w:r>
            <w:proofErr w:type="gramEnd"/>
            <w:r w:rsidRPr="00305980">
              <w:t xml:space="preserve"> float</w:t>
            </w:r>
          </w:p>
          <w:p w14:paraId="65068A3D" w14:textId="77777777" w:rsidR="00305980" w:rsidRPr="00305980" w:rsidRDefault="00305980" w:rsidP="00305980">
            <w:pPr>
              <w:pStyle w:val="ListParagraph"/>
              <w:numPr>
                <w:ilvl w:val="0"/>
                <w:numId w:val="3"/>
              </w:numPr>
              <w:spacing w:after="20"/>
            </w:pPr>
            <w:proofErr w:type="gramStart"/>
            <w:r w:rsidRPr="00305980">
              <w:t>owner :</w:t>
            </w:r>
            <w:proofErr w:type="gramEnd"/>
            <w:r w:rsidRPr="00305980">
              <w:t xml:space="preserve"> string</w:t>
            </w:r>
          </w:p>
          <w:p w14:paraId="46F23F78" w14:textId="77777777" w:rsidR="00305980" w:rsidRPr="00305980" w:rsidRDefault="00305980" w:rsidP="00305980">
            <w:pPr>
              <w:pStyle w:val="ListParagraph"/>
              <w:numPr>
                <w:ilvl w:val="0"/>
                <w:numId w:val="3"/>
              </w:numPr>
              <w:spacing w:after="20"/>
            </w:pPr>
            <w:proofErr w:type="gramStart"/>
            <w:r w:rsidRPr="00305980">
              <w:t>logs :</w:t>
            </w:r>
            <w:proofErr w:type="gramEnd"/>
            <w:r w:rsidRPr="00305980">
              <w:t xml:space="preserve"> vector&lt;Logs&gt;</w:t>
            </w:r>
          </w:p>
          <w:p w14:paraId="4449A617" w14:textId="77777777" w:rsidR="00305980" w:rsidRPr="00305980" w:rsidRDefault="00305980" w:rsidP="00305980">
            <w:pPr>
              <w:spacing w:after="20"/>
            </w:pPr>
          </w:p>
        </w:tc>
        <w:tc>
          <w:tcPr>
            <w:tcW w:w="4675" w:type="dxa"/>
          </w:tcPr>
          <w:p w14:paraId="2B1B70C3" w14:textId="132B3B01" w:rsidR="00305980" w:rsidRPr="00305980" w:rsidRDefault="00305980" w:rsidP="00305980">
            <w:pPr>
              <w:spacing w:after="20"/>
            </w:pPr>
            <w:r w:rsidRPr="00305980">
              <w:t>Log</w:t>
            </w:r>
            <w:r w:rsidRPr="00305980">
              <w:t xml:space="preserve"> Class:</w:t>
            </w:r>
          </w:p>
          <w:p w14:paraId="4F16B838" w14:textId="77777777" w:rsidR="00305980" w:rsidRPr="00305980" w:rsidRDefault="00305980" w:rsidP="00305980">
            <w:pPr>
              <w:pStyle w:val="ListParagraph"/>
              <w:numPr>
                <w:ilvl w:val="0"/>
                <w:numId w:val="3"/>
              </w:numPr>
              <w:spacing w:after="20"/>
            </w:pPr>
            <w:proofErr w:type="gramStart"/>
            <w:r w:rsidRPr="00305980">
              <w:t>id :</w:t>
            </w:r>
            <w:proofErr w:type="gramEnd"/>
            <w:r w:rsidRPr="00305980">
              <w:t xml:space="preserve"> long</w:t>
            </w:r>
          </w:p>
          <w:p w14:paraId="6E717B4E" w14:textId="77777777" w:rsidR="00305980" w:rsidRPr="00305980" w:rsidRDefault="00305980" w:rsidP="00305980">
            <w:pPr>
              <w:pStyle w:val="ListParagraph"/>
              <w:numPr>
                <w:ilvl w:val="0"/>
                <w:numId w:val="3"/>
              </w:numPr>
              <w:spacing w:after="20"/>
            </w:pPr>
            <w:proofErr w:type="gramStart"/>
            <w:r w:rsidRPr="00305980">
              <w:t>description :</w:t>
            </w:r>
            <w:proofErr w:type="gramEnd"/>
            <w:r w:rsidRPr="00305980">
              <w:t xml:space="preserve"> string</w:t>
            </w:r>
          </w:p>
          <w:p w14:paraId="7546ED9F" w14:textId="77777777" w:rsidR="00305980" w:rsidRDefault="00305980" w:rsidP="00305980">
            <w:pPr>
              <w:pStyle w:val="ListParagraph"/>
              <w:numPr>
                <w:ilvl w:val="0"/>
                <w:numId w:val="3"/>
              </w:numPr>
              <w:spacing w:after="20"/>
            </w:pPr>
            <w:proofErr w:type="gramStart"/>
            <w:r w:rsidRPr="00305980">
              <w:t>target</w:t>
            </w:r>
            <w:r>
              <w:t xml:space="preserve"> </w:t>
            </w:r>
            <w:r w:rsidRPr="00305980">
              <w:t>:</w:t>
            </w:r>
            <w:proofErr w:type="gramEnd"/>
            <w:r w:rsidRPr="00305980">
              <w:t xml:space="preserve"> </w:t>
            </w:r>
            <w:r>
              <w:t>int</w:t>
            </w:r>
          </w:p>
          <w:p w14:paraId="6BBFED76" w14:textId="77777777" w:rsidR="00305980" w:rsidRDefault="00305980" w:rsidP="00305980">
            <w:pPr>
              <w:pStyle w:val="ListParagraph"/>
              <w:numPr>
                <w:ilvl w:val="0"/>
                <w:numId w:val="3"/>
              </w:numPr>
              <w:spacing w:after="20"/>
            </w:pPr>
            <w:proofErr w:type="gramStart"/>
            <w:r>
              <w:t>source :</w:t>
            </w:r>
            <w:proofErr w:type="gramEnd"/>
            <w:r>
              <w:t xml:space="preserve"> int</w:t>
            </w:r>
          </w:p>
          <w:p w14:paraId="2C754D14" w14:textId="77777777" w:rsidR="00305980" w:rsidRDefault="00305980" w:rsidP="00305980">
            <w:pPr>
              <w:pStyle w:val="ListParagraph"/>
              <w:numPr>
                <w:ilvl w:val="0"/>
                <w:numId w:val="3"/>
              </w:numPr>
              <w:spacing w:after="20"/>
            </w:pPr>
            <w:proofErr w:type="gramStart"/>
            <w:r>
              <w:t>amount :</w:t>
            </w:r>
            <w:proofErr w:type="gramEnd"/>
            <w:r>
              <w:t xml:space="preserve"> float</w:t>
            </w:r>
          </w:p>
          <w:p w14:paraId="47E3FE65" w14:textId="77777777" w:rsidR="00305980" w:rsidRDefault="00305980" w:rsidP="00305980">
            <w:pPr>
              <w:pStyle w:val="ListParagraph"/>
              <w:numPr>
                <w:ilvl w:val="0"/>
                <w:numId w:val="3"/>
              </w:numPr>
              <w:spacing w:after="20"/>
            </w:pPr>
            <w:proofErr w:type="spellStart"/>
            <w:r>
              <w:t>target_</w:t>
            </w:r>
            <w:proofErr w:type="gramStart"/>
            <w:r>
              <w:t>balance</w:t>
            </w:r>
            <w:proofErr w:type="spellEnd"/>
            <w:r>
              <w:t xml:space="preserve"> :</w:t>
            </w:r>
            <w:proofErr w:type="gramEnd"/>
            <w:r>
              <w:t xml:space="preserve"> float</w:t>
            </w:r>
          </w:p>
          <w:p w14:paraId="58759E3D" w14:textId="41BD6851" w:rsidR="00305980" w:rsidRPr="00305980" w:rsidRDefault="00305980" w:rsidP="00305980">
            <w:pPr>
              <w:pStyle w:val="ListParagraph"/>
              <w:numPr>
                <w:ilvl w:val="0"/>
                <w:numId w:val="3"/>
              </w:numPr>
              <w:spacing w:after="20"/>
            </w:pPr>
            <w:proofErr w:type="gramStart"/>
            <w:r>
              <w:t>transaction :</w:t>
            </w:r>
            <w:proofErr w:type="gramEnd"/>
            <w:r>
              <w:t xml:space="preserve"> Transaction&lt;</w:t>
            </w:r>
            <w:proofErr w:type="spellStart"/>
            <w:r>
              <w:t>enum</w:t>
            </w:r>
            <w:proofErr w:type="spellEnd"/>
            <w:r>
              <w:t>&gt; {send, receive }</w:t>
            </w:r>
          </w:p>
        </w:tc>
      </w:tr>
    </w:tbl>
    <w:p w14:paraId="00C65393" w14:textId="1A57D108" w:rsidR="00305980" w:rsidRDefault="00305980" w:rsidP="00305980">
      <w:pPr>
        <w:spacing w:after="20"/>
        <w:rPr>
          <w:b/>
          <w:bCs/>
        </w:rPr>
      </w:pPr>
    </w:p>
    <w:p w14:paraId="011EE848" w14:textId="77777777" w:rsidR="00305980" w:rsidRDefault="00305980" w:rsidP="00305980">
      <w:pPr>
        <w:spacing w:after="20"/>
      </w:pPr>
    </w:p>
    <w:p w14:paraId="39886C5F" w14:textId="77777777" w:rsidR="00305980" w:rsidRDefault="00305980" w:rsidP="00305980">
      <w:pPr>
        <w:spacing w:after="20"/>
      </w:pPr>
    </w:p>
    <w:p w14:paraId="6F0CFF7D" w14:textId="77777777" w:rsidR="00305980" w:rsidRDefault="00305980" w:rsidP="00305980">
      <w:pPr>
        <w:spacing w:after="20"/>
      </w:pPr>
    </w:p>
    <w:p w14:paraId="35FADF12" w14:textId="41B244FA" w:rsidR="00305980" w:rsidRDefault="00305980" w:rsidP="00305980">
      <w:pPr>
        <w:spacing w:after="20"/>
      </w:pPr>
      <w:r w:rsidRPr="00305980">
        <w:t xml:space="preserve">The </w:t>
      </w:r>
      <w:r>
        <w:t>main method manages the transactions and the threads. The program can be started as following:</w:t>
      </w:r>
    </w:p>
    <w:p w14:paraId="18D1B926" w14:textId="1F183A88" w:rsidR="00305980" w:rsidRDefault="00305980" w:rsidP="00305980">
      <w:pPr>
        <w:spacing w:after="20"/>
        <w:ind w:left="720" w:firstLine="720"/>
      </w:pPr>
      <w:r>
        <w:t>output -w &lt;number&gt; -t &lt;number&gt; -a&lt;number&gt;</w:t>
      </w:r>
    </w:p>
    <w:p w14:paraId="6D617919" w14:textId="4F6FA91F" w:rsidR="00305980" w:rsidRDefault="00305980" w:rsidP="00305980">
      <w:pPr>
        <w:spacing w:after="20"/>
      </w:pPr>
    </w:p>
    <w:p w14:paraId="079648CA" w14:textId="77777777" w:rsidR="00305980" w:rsidRDefault="00305980" w:rsidP="00305980">
      <w:pPr>
        <w:pStyle w:val="ListParagraph"/>
        <w:numPr>
          <w:ilvl w:val="0"/>
          <w:numId w:val="3"/>
        </w:numPr>
        <w:spacing w:after="20"/>
      </w:pPr>
      <w:r>
        <w:t>w = workers (threads)</w:t>
      </w:r>
    </w:p>
    <w:p w14:paraId="57F459E1" w14:textId="77777777" w:rsidR="00305980" w:rsidRDefault="00305980" w:rsidP="00305980">
      <w:pPr>
        <w:pStyle w:val="ListParagraph"/>
        <w:numPr>
          <w:ilvl w:val="0"/>
          <w:numId w:val="3"/>
        </w:numPr>
        <w:spacing w:after="20"/>
      </w:pPr>
      <w:r>
        <w:t>t = transactions (operations/worker or threads)</w:t>
      </w:r>
    </w:p>
    <w:p w14:paraId="56B7B2CD" w14:textId="77777777" w:rsidR="00305980" w:rsidRDefault="00305980" w:rsidP="00305980">
      <w:pPr>
        <w:pStyle w:val="ListParagraph"/>
        <w:numPr>
          <w:ilvl w:val="0"/>
          <w:numId w:val="3"/>
        </w:numPr>
        <w:spacing w:after="20"/>
      </w:pPr>
      <w:r>
        <w:t>a = accounts</w:t>
      </w:r>
    </w:p>
    <w:p w14:paraId="7CCEDDC1" w14:textId="77777777" w:rsidR="00305980" w:rsidRDefault="00305980" w:rsidP="00305980">
      <w:pPr>
        <w:spacing w:after="20"/>
      </w:pPr>
    </w:p>
    <w:p w14:paraId="19D412CA" w14:textId="10520344" w:rsidR="00305980" w:rsidRDefault="00305980" w:rsidP="00112DD9">
      <w:pPr>
        <w:spacing w:after="20"/>
        <w:ind w:firstLine="360"/>
      </w:pPr>
      <w:r>
        <w:lastRenderedPageBreak/>
        <w:t>At the beginning, each account is created with 500 monetary units. Then, the integrity thread is started and detached. From time to time, the threads sum up the money on each account and checks if the sum is equal to A*500 (account numbers*500 monetary units).</w:t>
      </w:r>
    </w:p>
    <w:p w14:paraId="5D1AE334" w14:textId="657FB7EB" w:rsidR="00112DD9" w:rsidRDefault="00305980" w:rsidP="00112DD9">
      <w:pPr>
        <w:spacing w:after="20"/>
        <w:ind w:firstLine="360"/>
      </w:pPr>
      <w:r>
        <w:t>Then, the T threads are created and started</w:t>
      </w:r>
      <w:r w:rsidR="00112DD9">
        <w:t xml:space="preserve">. </w:t>
      </w:r>
      <w:r>
        <w:t xml:space="preserve"> </w:t>
      </w:r>
      <w:r w:rsidR="00112DD9">
        <w:t>These threads work synchronously by a global mutex. This mutex is also acquired by the checking thread, just to check the sums. Before the threads start and at the end, the main method remembers the time, so we can measure the time performance and elapsed time.</w:t>
      </w:r>
    </w:p>
    <w:p w14:paraId="6FBF9978" w14:textId="0ABD7C6B" w:rsidR="00855E14" w:rsidRDefault="00855E14" w:rsidP="00112DD9">
      <w:pPr>
        <w:spacing w:after="20"/>
        <w:ind w:firstLine="360"/>
        <w:rPr>
          <w:b/>
          <w:bCs/>
        </w:rPr>
      </w:pPr>
      <w:r w:rsidRPr="00855E14">
        <w:rPr>
          <w:b/>
          <w:bCs/>
        </w:rPr>
        <w:t>4.</w:t>
      </w:r>
    </w:p>
    <w:p w14:paraId="377B4C3A" w14:textId="10282A22" w:rsidR="00855E14" w:rsidRDefault="00855E14" w:rsidP="00855E14">
      <w:pPr>
        <w:spacing w:after="20"/>
        <w:rPr>
          <w:b/>
          <w:bCs/>
        </w:rPr>
      </w:pPr>
    </w:p>
    <w:tbl>
      <w:tblPr>
        <w:tblStyle w:val="TableGrid"/>
        <w:tblW w:w="0" w:type="auto"/>
        <w:tblLook w:val="04A0" w:firstRow="1" w:lastRow="0" w:firstColumn="1" w:lastColumn="0" w:noHBand="0" w:noVBand="1"/>
      </w:tblPr>
      <w:tblGrid>
        <w:gridCol w:w="1780"/>
        <w:gridCol w:w="2198"/>
        <w:gridCol w:w="1791"/>
        <w:gridCol w:w="1754"/>
        <w:gridCol w:w="1827"/>
      </w:tblGrid>
      <w:tr w:rsidR="00855E14" w14:paraId="22F4913B" w14:textId="77777777" w:rsidTr="00855E14">
        <w:trPr>
          <w:trHeight w:val="368"/>
        </w:trPr>
        <w:tc>
          <w:tcPr>
            <w:tcW w:w="1780" w:type="dxa"/>
            <w:vAlign w:val="center"/>
          </w:tcPr>
          <w:p w14:paraId="41DB81C8" w14:textId="1353CD89" w:rsidR="00855E14" w:rsidRDefault="00855E14" w:rsidP="00855E14">
            <w:pPr>
              <w:spacing w:after="20"/>
              <w:jc w:val="center"/>
              <w:rPr>
                <w:b/>
                <w:bCs/>
              </w:rPr>
            </w:pPr>
            <w:r>
              <w:rPr>
                <w:b/>
                <w:bCs/>
              </w:rPr>
              <w:t>Threads</w:t>
            </w:r>
          </w:p>
        </w:tc>
        <w:tc>
          <w:tcPr>
            <w:tcW w:w="2198" w:type="dxa"/>
            <w:vAlign w:val="center"/>
          </w:tcPr>
          <w:p w14:paraId="1D0EA1DC" w14:textId="62A9697B" w:rsidR="00855E14" w:rsidRDefault="00855E14" w:rsidP="00855E14">
            <w:pPr>
              <w:spacing w:after="20"/>
              <w:jc w:val="center"/>
              <w:rPr>
                <w:b/>
                <w:bCs/>
              </w:rPr>
            </w:pPr>
            <w:r>
              <w:rPr>
                <w:b/>
                <w:bCs/>
              </w:rPr>
              <w:t>Transactions/Threads</w:t>
            </w:r>
          </w:p>
        </w:tc>
        <w:tc>
          <w:tcPr>
            <w:tcW w:w="1791" w:type="dxa"/>
            <w:vAlign w:val="center"/>
          </w:tcPr>
          <w:p w14:paraId="55644458" w14:textId="6DA1F6DF" w:rsidR="00855E14" w:rsidRDefault="00855E14" w:rsidP="00855E14">
            <w:pPr>
              <w:spacing w:after="20"/>
              <w:jc w:val="center"/>
              <w:rPr>
                <w:b/>
                <w:bCs/>
              </w:rPr>
            </w:pPr>
            <w:r>
              <w:rPr>
                <w:b/>
                <w:bCs/>
              </w:rPr>
              <w:t>Accounts</w:t>
            </w:r>
          </w:p>
        </w:tc>
        <w:tc>
          <w:tcPr>
            <w:tcW w:w="1754" w:type="dxa"/>
            <w:vAlign w:val="center"/>
          </w:tcPr>
          <w:p w14:paraId="029ED27E" w14:textId="0C8A147C" w:rsidR="00855E14" w:rsidRDefault="00855E14" w:rsidP="00855E14">
            <w:pPr>
              <w:spacing w:after="20"/>
              <w:jc w:val="center"/>
              <w:rPr>
                <w:b/>
                <w:bCs/>
              </w:rPr>
            </w:pPr>
            <w:r>
              <w:rPr>
                <w:b/>
                <w:bCs/>
              </w:rPr>
              <w:t>Time</w:t>
            </w:r>
          </w:p>
        </w:tc>
        <w:tc>
          <w:tcPr>
            <w:tcW w:w="1827" w:type="dxa"/>
            <w:vAlign w:val="center"/>
          </w:tcPr>
          <w:p w14:paraId="21FDDC2E" w14:textId="1FA6C6B6" w:rsidR="00855E14" w:rsidRDefault="00855E14" w:rsidP="00855E14">
            <w:pPr>
              <w:spacing w:after="20"/>
              <w:jc w:val="center"/>
              <w:rPr>
                <w:b/>
                <w:bCs/>
              </w:rPr>
            </w:pPr>
            <w:r>
              <w:rPr>
                <w:b/>
                <w:bCs/>
              </w:rPr>
              <w:t>Observations</w:t>
            </w:r>
          </w:p>
        </w:tc>
      </w:tr>
      <w:tr w:rsidR="00855E14" w14:paraId="4841F726" w14:textId="77777777" w:rsidTr="00855E14">
        <w:tc>
          <w:tcPr>
            <w:tcW w:w="1780" w:type="dxa"/>
          </w:tcPr>
          <w:p w14:paraId="7B25F029" w14:textId="38A57023" w:rsidR="00855E14" w:rsidRPr="00855E14" w:rsidRDefault="00855E14" w:rsidP="00855E14">
            <w:pPr>
              <w:spacing w:after="20"/>
            </w:pPr>
            <w:r>
              <w:t>1</w:t>
            </w:r>
          </w:p>
        </w:tc>
        <w:tc>
          <w:tcPr>
            <w:tcW w:w="2198" w:type="dxa"/>
          </w:tcPr>
          <w:p w14:paraId="797B5BFD" w14:textId="2EE8ADE1" w:rsidR="00855E14" w:rsidRPr="00855E14" w:rsidRDefault="00855E14" w:rsidP="00855E14">
            <w:pPr>
              <w:spacing w:after="20"/>
            </w:pPr>
            <w:r>
              <w:t>1000</w:t>
            </w:r>
          </w:p>
        </w:tc>
        <w:tc>
          <w:tcPr>
            <w:tcW w:w="1791" w:type="dxa"/>
          </w:tcPr>
          <w:p w14:paraId="0C84E5EF" w14:textId="2F634D48" w:rsidR="00855E14" w:rsidRPr="00855E14" w:rsidRDefault="00855E14" w:rsidP="00855E14">
            <w:pPr>
              <w:spacing w:after="20"/>
            </w:pPr>
            <w:r>
              <w:t>4</w:t>
            </w:r>
          </w:p>
        </w:tc>
        <w:tc>
          <w:tcPr>
            <w:tcW w:w="1754" w:type="dxa"/>
          </w:tcPr>
          <w:p w14:paraId="6175C063" w14:textId="2E970345" w:rsidR="00855E14" w:rsidRPr="00855E14" w:rsidRDefault="00855E14" w:rsidP="00855E14">
            <w:pPr>
              <w:spacing w:after="20"/>
            </w:pPr>
            <w:r w:rsidRPr="00855E14">
              <w:t>0.0034388s</w:t>
            </w:r>
          </w:p>
        </w:tc>
        <w:tc>
          <w:tcPr>
            <w:tcW w:w="1827" w:type="dxa"/>
            <w:vMerge w:val="restart"/>
          </w:tcPr>
          <w:p w14:paraId="7D628980" w14:textId="3FE61C0D" w:rsidR="00855E14" w:rsidRPr="00855E14" w:rsidRDefault="00855E14" w:rsidP="00855E14">
            <w:pPr>
              <w:spacing w:after="20"/>
            </w:pPr>
            <w:r>
              <w:t xml:space="preserve">Increasing the number of threads increases the execution time. </w:t>
            </w:r>
          </w:p>
        </w:tc>
      </w:tr>
      <w:tr w:rsidR="00855E14" w14:paraId="65C55B1D" w14:textId="77777777" w:rsidTr="00855E14">
        <w:tc>
          <w:tcPr>
            <w:tcW w:w="1780" w:type="dxa"/>
          </w:tcPr>
          <w:p w14:paraId="1457CDA6" w14:textId="5F454CB0" w:rsidR="00855E14" w:rsidRDefault="00855E14" w:rsidP="00855E14">
            <w:pPr>
              <w:spacing w:after="20"/>
            </w:pPr>
            <w:r>
              <w:t>2</w:t>
            </w:r>
          </w:p>
        </w:tc>
        <w:tc>
          <w:tcPr>
            <w:tcW w:w="2198" w:type="dxa"/>
          </w:tcPr>
          <w:p w14:paraId="07791793" w14:textId="0A0B6269" w:rsidR="00855E14" w:rsidRDefault="00855E14" w:rsidP="00855E14">
            <w:pPr>
              <w:spacing w:after="20"/>
            </w:pPr>
            <w:r>
              <w:t>1000</w:t>
            </w:r>
          </w:p>
        </w:tc>
        <w:tc>
          <w:tcPr>
            <w:tcW w:w="1791" w:type="dxa"/>
          </w:tcPr>
          <w:p w14:paraId="4B8A13B4" w14:textId="5F3EB92C" w:rsidR="00855E14" w:rsidRDefault="00855E14" w:rsidP="00855E14">
            <w:pPr>
              <w:spacing w:after="20"/>
            </w:pPr>
            <w:r>
              <w:t>4</w:t>
            </w:r>
          </w:p>
        </w:tc>
        <w:tc>
          <w:tcPr>
            <w:tcW w:w="1754" w:type="dxa"/>
          </w:tcPr>
          <w:p w14:paraId="0B22CE2A" w14:textId="61ECC7DF" w:rsidR="00855E14" w:rsidRPr="00855E14" w:rsidRDefault="00855E14" w:rsidP="00855E14">
            <w:pPr>
              <w:spacing w:after="20"/>
            </w:pPr>
            <w:r w:rsidRPr="00855E14">
              <w:t>0.0021494s</w:t>
            </w:r>
          </w:p>
        </w:tc>
        <w:tc>
          <w:tcPr>
            <w:tcW w:w="1827" w:type="dxa"/>
            <w:vMerge/>
          </w:tcPr>
          <w:p w14:paraId="514BD8B4" w14:textId="77777777" w:rsidR="00855E14" w:rsidRPr="00855E14" w:rsidRDefault="00855E14" w:rsidP="00855E14">
            <w:pPr>
              <w:spacing w:after="20"/>
            </w:pPr>
          </w:p>
        </w:tc>
      </w:tr>
      <w:tr w:rsidR="00855E14" w14:paraId="12756FBB" w14:textId="77777777" w:rsidTr="00855E14">
        <w:tc>
          <w:tcPr>
            <w:tcW w:w="1780" w:type="dxa"/>
          </w:tcPr>
          <w:p w14:paraId="177B4FB2" w14:textId="54C7FD15" w:rsidR="00855E14" w:rsidRDefault="00855E14" w:rsidP="00855E14">
            <w:pPr>
              <w:spacing w:after="20"/>
            </w:pPr>
            <w:r>
              <w:t>3</w:t>
            </w:r>
          </w:p>
        </w:tc>
        <w:tc>
          <w:tcPr>
            <w:tcW w:w="2198" w:type="dxa"/>
          </w:tcPr>
          <w:p w14:paraId="70AD14EF" w14:textId="5E9225C2" w:rsidR="00855E14" w:rsidRDefault="00855E14" w:rsidP="00855E14">
            <w:pPr>
              <w:spacing w:after="20"/>
            </w:pPr>
            <w:r>
              <w:t>1000</w:t>
            </w:r>
          </w:p>
        </w:tc>
        <w:tc>
          <w:tcPr>
            <w:tcW w:w="1791" w:type="dxa"/>
          </w:tcPr>
          <w:p w14:paraId="3B091AA6" w14:textId="6BC46C96" w:rsidR="00855E14" w:rsidRDefault="00855E14" w:rsidP="00855E14">
            <w:pPr>
              <w:spacing w:after="20"/>
            </w:pPr>
            <w:r>
              <w:t>4</w:t>
            </w:r>
          </w:p>
        </w:tc>
        <w:tc>
          <w:tcPr>
            <w:tcW w:w="1754" w:type="dxa"/>
          </w:tcPr>
          <w:p w14:paraId="675015AA" w14:textId="781544BE" w:rsidR="00855E14" w:rsidRPr="00855E14" w:rsidRDefault="00855E14" w:rsidP="00855E14">
            <w:pPr>
              <w:spacing w:after="20"/>
            </w:pPr>
            <w:r w:rsidRPr="00855E14">
              <w:t>0.0033056s</w:t>
            </w:r>
          </w:p>
        </w:tc>
        <w:tc>
          <w:tcPr>
            <w:tcW w:w="1827" w:type="dxa"/>
            <w:vMerge/>
          </w:tcPr>
          <w:p w14:paraId="065BFFEA" w14:textId="77777777" w:rsidR="00855E14" w:rsidRPr="00855E14" w:rsidRDefault="00855E14" w:rsidP="00855E14">
            <w:pPr>
              <w:spacing w:after="20"/>
            </w:pPr>
          </w:p>
        </w:tc>
      </w:tr>
      <w:tr w:rsidR="00855E14" w14:paraId="492A6D54" w14:textId="77777777" w:rsidTr="00855E14">
        <w:tc>
          <w:tcPr>
            <w:tcW w:w="1780" w:type="dxa"/>
          </w:tcPr>
          <w:p w14:paraId="53B85437" w14:textId="1744F19D" w:rsidR="00855E14" w:rsidRDefault="00855E14" w:rsidP="00855E14">
            <w:pPr>
              <w:spacing w:after="20"/>
            </w:pPr>
            <w:r>
              <w:t>4</w:t>
            </w:r>
          </w:p>
        </w:tc>
        <w:tc>
          <w:tcPr>
            <w:tcW w:w="2198" w:type="dxa"/>
          </w:tcPr>
          <w:p w14:paraId="6183A602" w14:textId="44500E29" w:rsidR="00855E14" w:rsidRDefault="00855E14" w:rsidP="00855E14">
            <w:pPr>
              <w:spacing w:after="20"/>
            </w:pPr>
            <w:r>
              <w:t>1000</w:t>
            </w:r>
          </w:p>
        </w:tc>
        <w:tc>
          <w:tcPr>
            <w:tcW w:w="1791" w:type="dxa"/>
          </w:tcPr>
          <w:p w14:paraId="12848760" w14:textId="6986A6CF" w:rsidR="00855E14" w:rsidRDefault="00855E14" w:rsidP="00855E14">
            <w:pPr>
              <w:spacing w:after="20"/>
            </w:pPr>
            <w:r>
              <w:t>4</w:t>
            </w:r>
          </w:p>
        </w:tc>
        <w:tc>
          <w:tcPr>
            <w:tcW w:w="1754" w:type="dxa"/>
          </w:tcPr>
          <w:p w14:paraId="014A2FE4" w14:textId="7AF2F2D1" w:rsidR="00855E14" w:rsidRPr="00855E14" w:rsidRDefault="00855E14" w:rsidP="00855E14">
            <w:pPr>
              <w:spacing w:after="20"/>
            </w:pPr>
            <w:r w:rsidRPr="00855E14">
              <w:t>0.0041474s</w:t>
            </w:r>
          </w:p>
        </w:tc>
        <w:tc>
          <w:tcPr>
            <w:tcW w:w="1827" w:type="dxa"/>
            <w:vMerge/>
          </w:tcPr>
          <w:p w14:paraId="161BF248" w14:textId="77777777" w:rsidR="00855E14" w:rsidRPr="00855E14" w:rsidRDefault="00855E14" w:rsidP="00855E14">
            <w:pPr>
              <w:spacing w:after="20"/>
            </w:pPr>
          </w:p>
        </w:tc>
      </w:tr>
      <w:tr w:rsidR="00855E14" w14:paraId="32B7CCC5" w14:textId="77777777" w:rsidTr="00855E14">
        <w:tc>
          <w:tcPr>
            <w:tcW w:w="1780" w:type="dxa"/>
          </w:tcPr>
          <w:p w14:paraId="247E90BA" w14:textId="2E1319C3" w:rsidR="00855E14" w:rsidRDefault="00855E14" w:rsidP="00855E14">
            <w:pPr>
              <w:spacing w:after="20"/>
            </w:pPr>
            <w:r>
              <w:t>6</w:t>
            </w:r>
          </w:p>
        </w:tc>
        <w:tc>
          <w:tcPr>
            <w:tcW w:w="2198" w:type="dxa"/>
          </w:tcPr>
          <w:p w14:paraId="2682E452" w14:textId="1CBD1BC7" w:rsidR="00855E14" w:rsidRDefault="00855E14" w:rsidP="00855E14">
            <w:pPr>
              <w:spacing w:after="20"/>
            </w:pPr>
            <w:r>
              <w:t>1000</w:t>
            </w:r>
          </w:p>
        </w:tc>
        <w:tc>
          <w:tcPr>
            <w:tcW w:w="1791" w:type="dxa"/>
          </w:tcPr>
          <w:p w14:paraId="067DF2D6" w14:textId="6DBA37D3" w:rsidR="00855E14" w:rsidRDefault="00855E14" w:rsidP="00855E14">
            <w:pPr>
              <w:spacing w:after="20"/>
            </w:pPr>
            <w:r>
              <w:t>4</w:t>
            </w:r>
          </w:p>
        </w:tc>
        <w:tc>
          <w:tcPr>
            <w:tcW w:w="1754" w:type="dxa"/>
          </w:tcPr>
          <w:p w14:paraId="28D9B570" w14:textId="56006C32" w:rsidR="00855E14" w:rsidRPr="00855E14" w:rsidRDefault="00855E14" w:rsidP="00855E14">
            <w:pPr>
              <w:spacing w:after="20"/>
            </w:pPr>
            <w:r w:rsidRPr="00855E14">
              <w:t>0.0131346s</w:t>
            </w:r>
          </w:p>
        </w:tc>
        <w:tc>
          <w:tcPr>
            <w:tcW w:w="1827" w:type="dxa"/>
            <w:vMerge/>
          </w:tcPr>
          <w:p w14:paraId="43125E48" w14:textId="77777777" w:rsidR="00855E14" w:rsidRPr="00855E14" w:rsidRDefault="00855E14" w:rsidP="00855E14">
            <w:pPr>
              <w:spacing w:after="20"/>
            </w:pPr>
          </w:p>
        </w:tc>
      </w:tr>
      <w:tr w:rsidR="00855E14" w14:paraId="2380F144" w14:textId="77777777" w:rsidTr="00855E14">
        <w:tc>
          <w:tcPr>
            <w:tcW w:w="1780" w:type="dxa"/>
          </w:tcPr>
          <w:p w14:paraId="076D5376" w14:textId="21564083" w:rsidR="00855E14" w:rsidRDefault="00855E14" w:rsidP="00855E14">
            <w:pPr>
              <w:spacing w:after="20"/>
            </w:pPr>
            <w:r>
              <w:t>8</w:t>
            </w:r>
          </w:p>
        </w:tc>
        <w:tc>
          <w:tcPr>
            <w:tcW w:w="2198" w:type="dxa"/>
          </w:tcPr>
          <w:p w14:paraId="08279483" w14:textId="64C87D4C" w:rsidR="00855E14" w:rsidRDefault="00855E14" w:rsidP="00855E14">
            <w:pPr>
              <w:spacing w:after="20"/>
            </w:pPr>
            <w:r>
              <w:t>1000</w:t>
            </w:r>
          </w:p>
        </w:tc>
        <w:tc>
          <w:tcPr>
            <w:tcW w:w="1791" w:type="dxa"/>
          </w:tcPr>
          <w:p w14:paraId="7179135E" w14:textId="1BFC97AF" w:rsidR="00855E14" w:rsidRDefault="00855E14" w:rsidP="00855E14">
            <w:pPr>
              <w:spacing w:after="20"/>
            </w:pPr>
            <w:r>
              <w:t>4</w:t>
            </w:r>
          </w:p>
        </w:tc>
        <w:tc>
          <w:tcPr>
            <w:tcW w:w="1754" w:type="dxa"/>
          </w:tcPr>
          <w:p w14:paraId="4CE8FCAD" w14:textId="79C15C88" w:rsidR="00855E14" w:rsidRPr="00855E14" w:rsidRDefault="00855E14" w:rsidP="00855E14">
            <w:pPr>
              <w:spacing w:after="20"/>
            </w:pPr>
            <w:r w:rsidRPr="00855E14">
              <w:t>0.0100419s</w:t>
            </w:r>
          </w:p>
        </w:tc>
        <w:tc>
          <w:tcPr>
            <w:tcW w:w="1827" w:type="dxa"/>
            <w:vMerge/>
          </w:tcPr>
          <w:p w14:paraId="213258AF" w14:textId="77777777" w:rsidR="00855E14" w:rsidRPr="00855E14" w:rsidRDefault="00855E14" w:rsidP="00855E14">
            <w:pPr>
              <w:spacing w:after="20"/>
            </w:pPr>
          </w:p>
        </w:tc>
      </w:tr>
    </w:tbl>
    <w:p w14:paraId="6FE524C1" w14:textId="79CEEC92" w:rsidR="00855E14" w:rsidRDefault="00855E14" w:rsidP="00855E14">
      <w:pPr>
        <w:spacing w:after="20"/>
        <w:rPr>
          <w:b/>
          <w:bCs/>
        </w:rPr>
      </w:pPr>
    </w:p>
    <w:p w14:paraId="125692AE" w14:textId="1017A0C9" w:rsidR="00855E14" w:rsidRPr="00855E14" w:rsidRDefault="00855E14" w:rsidP="00855E14">
      <w:pPr>
        <w:spacing w:after="20"/>
      </w:pPr>
      <w:r w:rsidRPr="00855E14">
        <w:t xml:space="preserve">The </w:t>
      </w:r>
      <w:r>
        <w:t>most efficient run is the one with 1 worker thread. At some point, when the threads number is bigger than the number of available cores, it</w:t>
      </w:r>
      <w:r w:rsidR="000C7ED0">
        <w:t xml:space="preserve"> becomes more expensive to create them than to use them.</w:t>
      </w:r>
    </w:p>
    <w:sectPr w:rsidR="00855E14" w:rsidRPr="00855E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B9DC0" w14:textId="77777777" w:rsidR="006F45FB" w:rsidRDefault="006F45FB" w:rsidP="00A97915">
      <w:pPr>
        <w:spacing w:after="0" w:line="240" w:lineRule="auto"/>
      </w:pPr>
      <w:r>
        <w:separator/>
      </w:r>
    </w:p>
  </w:endnote>
  <w:endnote w:type="continuationSeparator" w:id="0">
    <w:p w14:paraId="30053C48" w14:textId="77777777" w:rsidR="006F45FB" w:rsidRDefault="006F45FB" w:rsidP="00A9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99CCC" w14:textId="77777777" w:rsidR="006F45FB" w:rsidRDefault="006F45FB" w:rsidP="00A97915">
      <w:pPr>
        <w:spacing w:after="0" w:line="240" w:lineRule="auto"/>
      </w:pPr>
      <w:r>
        <w:separator/>
      </w:r>
    </w:p>
  </w:footnote>
  <w:footnote w:type="continuationSeparator" w:id="0">
    <w:p w14:paraId="7ED9050C" w14:textId="77777777" w:rsidR="006F45FB" w:rsidRDefault="006F45FB" w:rsidP="00A9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C5F80" w14:textId="764EF5C8" w:rsidR="00A97915" w:rsidRDefault="00A97915">
    <w:pPr>
      <w:pStyle w:val="Header"/>
    </w:pPr>
    <w:r>
      <w:t>Candet Andrei-Gabriel</w:t>
    </w:r>
  </w:p>
  <w:p w14:paraId="4E37E806" w14:textId="28597755" w:rsidR="00A97915" w:rsidRDefault="00A97915">
    <w:pPr>
      <w:pStyle w:val="Header"/>
    </w:pPr>
    <w:r>
      <w:t>Group 932/1</w:t>
    </w:r>
  </w:p>
  <w:p w14:paraId="0B43CFD9" w14:textId="4FB76B41" w:rsidR="00A97915" w:rsidRDefault="00A97915">
    <w:pPr>
      <w:pStyle w:val="Header"/>
    </w:pPr>
    <w:r>
      <w:t>Parallel and Distributed Programming</w:t>
    </w:r>
  </w:p>
  <w:p w14:paraId="29BE1DF2" w14:textId="77777777" w:rsidR="00A97915" w:rsidRDefault="00A97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773F8"/>
    <w:multiLevelType w:val="hybridMultilevel"/>
    <w:tmpl w:val="54D6F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66CBB"/>
    <w:multiLevelType w:val="hybridMultilevel"/>
    <w:tmpl w:val="3D16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37182"/>
    <w:multiLevelType w:val="hybridMultilevel"/>
    <w:tmpl w:val="E982E0BC"/>
    <w:lvl w:ilvl="0" w:tplc="4D0ADD3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15"/>
    <w:rsid w:val="000C7ED0"/>
    <w:rsid w:val="00112DD9"/>
    <w:rsid w:val="00305980"/>
    <w:rsid w:val="004B4F87"/>
    <w:rsid w:val="00604008"/>
    <w:rsid w:val="006F45FB"/>
    <w:rsid w:val="00855E14"/>
    <w:rsid w:val="00A9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9E25"/>
  <w15:chartTrackingRefBased/>
  <w15:docId w15:val="{FA97B892-F871-4F58-8BBE-EC15F342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915"/>
    <w:pPr>
      <w:ind w:left="720"/>
      <w:contextualSpacing/>
    </w:pPr>
  </w:style>
  <w:style w:type="paragraph" w:styleId="Header">
    <w:name w:val="header"/>
    <w:basedOn w:val="Normal"/>
    <w:link w:val="HeaderChar"/>
    <w:uiPriority w:val="99"/>
    <w:unhideWhenUsed/>
    <w:rsid w:val="00A979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915"/>
  </w:style>
  <w:style w:type="paragraph" w:styleId="Footer">
    <w:name w:val="footer"/>
    <w:basedOn w:val="Normal"/>
    <w:link w:val="FooterChar"/>
    <w:uiPriority w:val="99"/>
    <w:unhideWhenUsed/>
    <w:rsid w:val="00A97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915"/>
  </w:style>
  <w:style w:type="table" w:styleId="TableGrid">
    <w:name w:val="Table Grid"/>
    <w:basedOn w:val="TableNormal"/>
    <w:uiPriority w:val="39"/>
    <w:rsid w:val="00305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67259">
      <w:bodyDiv w:val="1"/>
      <w:marLeft w:val="0"/>
      <w:marRight w:val="0"/>
      <w:marTop w:val="0"/>
      <w:marBottom w:val="0"/>
      <w:divBdr>
        <w:top w:val="none" w:sz="0" w:space="0" w:color="auto"/>
        <w:left w:val="none" w:sz="0" w:space="0" w:color="auto"/>
        <w:bottom w:val="none" w:sz="0" w:space="0" w:color="auto"/>
        <w:right w:val="none" w:sz="0" w:space="0" w:color="auto"/>
      </w:divBdr>
      <w:divsChild>
        <w:div w:id="1086222972">
          <w:marLeft w:val="0"/>
          <w:marRight w:val="0"/>
          <w:marTop w:val="0"/>
          <w:marBottom w:val="0"/>
          <w:divBdr>
            <w:top w:val="none" w:sz="0" w:space="0" w:color="auto"/>
            <w:left w:val="none" w:sz="0" w:space="0" w:color="auto"/>
            <w:bottom w:val="none" w:sz="0" w:space="0" w:color="auto"/>
            <w:right w:val="none" w:sz="0" w:space="0" w:color="auto"/>
          </w:divBdr>
        </w:div>
      </w:divsChild>
    </w:div>
    <w:div w:id="729035441">
      <w:bodyDiv w:val="1"/>
      <w:marLeft w:val="0"/>
      <w:marRight w:val="0"/>
      <w:marTop w:val="0"/>
      <w:marBottom w:val="0"/>
      <w:divBdr>
        <w:top w:val="none" w:sz="0" w:space="0" w:color="auto"/>
        <w:left w:val="none" w:sz="0" w:space="0" w:color="auto"/>
        <w:bottom w:val="none" w:sz="0" w:space="0" w:color="auto"/>
        <w:right w:val="none" w:sz="0" w:space="0" w:color="auto"/>
      </w:divBdr>
      <w:divsChild>
        <w:div w:id="1211267131">
          <w:marLeft w:val="0"/>
          <w:marRight w:val="0"/>
          <w:marTop w:val="0"/>
          <w:marBottom w:val="0"/>
          <w:divBdr>
            <w:top w:val="none" w:sz="0" w:space="0" w:color="auto"/>
            <w:left w:val="none" w:sz="0" w:space="0" w:color="auto"/>
            <w:bottom w:val="none" w:sz="0" w:space="0" w:color="auto"/>
            <w:right w:val="none" w:sz="0" w:space="0" w:color="auto"/>
          </w:divBdr>
        </w:div>
      </w:divsChild>
    </w:div>
    <w:div w:id="789861273">
      <w:bodyDiv w:val="1"/>
      <w:marLeft w:val="0"/>
      <w:marRight w:val="0"/>
      <w:marTop w:val="0"/>
      <w:marBottom w:val="0"/>
      <w:divBdr>
        <w:top w:val="none" w:sz="0" w:space="0" w:color="auto"/>
        <w:left w:val="none" w:sz="0" w:space="0" w:color="auto"/>
        <w:bottom w:val="none" w:sz="0" w:space="0" w:color="auto"/>
        <w:right w:val="none" w:sz="0" w:space="0" w:color="auto"/>
      </w:divBdr>
      <w:divsChild>
        <w:div w:id="751775031">
          <w:marLeft w:val="0"/>
          <w:marRight w:val="0"/>
          <w:marTop w:val="0"/>
          <w:marBottom w:val="0"/>
          <w:divBdr>
            <w:top w:val="none" w:sz="0" w:space="0" w:color="auto"/>
            <w:left w:val="none" w:sz="0" w:space="0" w:color="auto"/>
            <w:bottom w:val="none" w:sz="0" w:space="0" w:color="auto"/>
            <w:right w:val="none" w:sz="0" w:space="0" w:color="auto"/>
          </w:divBdr>
        </w:div>
      </w:divsChild>
    </w:div>
    <w:div w:id="1041903172">
      <w:bodyDiv w:val="1"/>
      <w:marLeft w:val="0"/>
      <w:marRight w:val="0"/>
      <w:marTop w:val="0"/>
      <w:marBottom w:val="0"/>
      <w:divBdr>
        <w:top w:val="none" w:sz="0" w:space="0" w:color="auto"/>
        <w:left w:val="none" w:sz="0" w:space="0" w:color="auto"/>
        <w:bottom w:val="none" w:sz="0" w:space="0" w:color="auto"/>
        <w:right w:val="none" w:sz="0" w:space="0" w:color="auto"/>
      </w:divBdr>
      <w:divsChild>
        <w:div w:id="602109705">
          <w:marLeft w:val="0"/>
          <w:marRight w:val="0"/>
          <w:marTop w:val="0"/>
          <w:marBottom w:val="0"/>
          <w:divBdr>
            <w:top w:val="none" w:sz="0" w:space="0" w:color="auto"/>
            <w:left w:val="none" w:sz="0" w:space="0" w:color="auto"/>
            <w:bottom w:val="none" w:sz="0" w:space="0" w:color="auto"/>
            <w:right w:val="none" w:sz="0" w:space="0" w:color="auto"/>
          </w:divBdr>
        </w:div>
      </w:divsChild>
    </w:div>
    <w:div w:id="1162695958">
      <w:bodyDiv w:val="1"/>
      <w:marLeft w:val="0"/>
      <w:marRight w:val="0"/>
      <w:marTop w:val="0"/>
      <w:marBottom w:val="0"/>
      <w:divBdr>
        <w:top w:val="none" w:sz="0" w:space="0" w:color="auto"/>
        <w:left w:val="none" w:sz="0" w:space="0" w:color="auto"/>
        <w:bottom w:val="none" w:sz="0" w:space="0" w:color="auto"/>
        <w:right w:val="none" w:sz="0" w:space="0" w:color="auto"/>
      </w:divBdr>
      <w:divsChild>
        <w:div w:id="848249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Candet</dc:creator>
  <cp:keywords/>
  <dc:description/>
  <cp:lastModifiedBy>Andrew Candet</cp:lastModifiedBy>
  <cp:revision>1</cp:revision>
  <dcterms:created xsi:type="dcterms:W3CDTF">2020-10-19T18:47:00Z</dcterms:created>
  <dcterms:modified xsi:type="dcterms:W3CDTF">2020-10-19T20:14:00Z</dcterms:modified>
</cp:coreProperties>
</file>