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04FCA" w14:textId="26A65F48" w:rsidR="009A47ED" w:rsidRDefault="000C6977" w:rsidP="009A47ED">
      <w:pPr>
        <w:pStyle w:val="Title"/>
      </w:pPr>
      <w:r w:rsidRPr="002A518D">
        <w:rPr>
          <w:sz w:val="36"/>
          <w:szCs w:val="36"/>
        </w:rPr>
        <w:t xml:space="preserve">Cinthia Calvo       </w:t>
      </w:r>
      <w:r w:rsidR="002A518D">
        <w:t xml:space="preserve">    </w:t>
      </w:r>
      <w:r w:rsidR="009A47ED">
        <w:t xml:space="preserve">Assignment </w:t>
      </w:r>
      <w:r w:rsidR="009A47ED">
        <w:rPr>
          <w:rFonts w:hint="eastAsia"/>
        </w:rPr>
        <w:t>5</w:t>
      </w:r>
    </w:p>
    <w:p w14:paraId="0871F8D0" w14:textId="77777777" w:rsidR="009A47ED" w:rsidRDefault="009A47ED" w:rsidP="009A47ED"/>
    <w:p w14:paraId="176303EE" w14:textId="79D97C4C" w:rsidR="009A47ED" w:rsidRDefault="009A47ED" w:rsidP="009A47ED">
      <w:pPr>
        <w:rPr>
          <w:sz w:val="24"/>
          <w:szCs w:val="24"/>
        </w:rPr>
      </w:pPr>
      <w:r w:rsidRPr="009A47ED">
        <w:rPr>
          <w:rFonts w:hint="eastAsia"/>
          <w:sz w:val="24"/>
          <w:szCs w:val="24"/>
        </w:rPr>
        <w:t>A</w:t>
      </w:r>
      <w:r w:rsidRPr="009A47ED">
        <w:rPr>
          <w:sz w:val="24"/>
          <w:szCs w:val="24"/>
        </w:rPr>
        <w:t xml:space="preserve"> new order filling system needs to be installed as soon as possible. The table on the next page lists that project’s activities and their predecessors. Also provided is the cost information to reduce the standard activity times.</w:t>
      </w:r>
      <w:r w:rsidR="007E650E">
        <w:rPr>
          <w:sz w:val="24"/>
          <w:szCs w:val="24"/>
        </w:rPr>
        <w:t xml:space="preserve"> (problem 7-32 in the textbook)</w:t>
      </w:r>
    </w:p>
    <w:tbl>
      <w:tblPr>
        <w:tblStyle w:val="TableGrid"/>
        <w:tblW w:w="0" w:type="auto"/>
        <w:tblLook w:val="06A0" w:firstRow="1" w:lastRow="0" w:firstColumn="1" w:lastColumn="0" w:noHBand="1" w:noVBand="1"/>
      </w:tblPr>
      <w:tblGrid>
        <w:gridCol w:w="1486"/>
        <w:gridCol w:w="1619"/>
        <w:gridCol w:w="1490"/>
        <w:gridCol w:w="1490"/>
        <w:gridCol w:w="1481"/>
        <w:gridCol w:w="1484"/>
      </w:tblGrid>
      <w:tr w:rsidR="00D94247" w14:paraId="4CCD31A5" w14:textId="77777777" w:rsidTr="00205415">
        <w:trPr>
          <w:trHeight w:val="522"/>
          <w:tblHeader/>
        </w:trPr>
        <w:tc>
          <w:tcPr>
            <w:tcW w:w="1486" w:type="dxa"/>
          </w:tcPr>
          <w:p w14:paraId="327AF568" w14:textId="77777777" w:rsidR="00D94247" w:rsidRPr="00021DEB" w:rsidRDefault="00D94247" w:rsidP="00205415">
            <w:pPr>
              <w:jc w:val="center"/>
              <w:rPr>
                <w:b/>
                <w:bCs/>
              </w:rPr>
            </w:pPr>
            <w:r w:rsidRPr="00021DEB">
              <w:rPr>
                <w:b/>
                <w:bCs/>
              </w:rPr>
              <w:t>ACTIVITY</w:t>
            </w:r>
          </w:p>
        </w:tc>
        <w:tc>
          <w:tcPr>
            <w:tcW w:w="1619" w:type="dxa"/>
          </w:tcPr>
          <w:p w14:paraId="3225544C" w14:textId="77777777" w:rsidR="00D94247" w:rsidRPr="00021DEB" w:rsidRDefault="00D94247" w:rsidP="00205415">
            <w:pPr>
              <w:jc w:val="center"/>
              <w:rPr>
                <w:b/>
                <w:bCs/>
              </w:rPr>
            </w:pPr>
            <w:r w:rsidRPr="00021DEB">
              <w:rPr>
                <w:b/>
                <w:bCs/>
              </w:rPr>
              <w:t>IMMEDIATE</w:t>
            </w:r>
            <w:r w:rsidRPr="00021DEB">
              <w:rPr>
                <w:rFonts w:hint="eastAsia"/>
                <w:b/>
                <w:bCs/>
              </w:rPr>
              <w:t xml:space="preserve"> </w:t>
            </w:r>
            <w:r w:rsidRPr="00021DEB">
              <w:rPr>
                <w:b/>
                <w:bCs/>
              </w:rPr>
              <w:t>PREDECESSORS</w:t>
            </w:r>
          </w:p>
        </w:tc>
        <w:tc>
          <w:tcPr>
            <w:tcW w:w="1490" w:type="dxa"/>
          </w:tcPr>
          <w:p w14:paraId="5D1FC651" w14:textId="77777777" w:rsidR="00D94247" w:rsidRPr="00021DEB" w:rsidRDefault="00D94247" w:rsidP="00205415">
            <w:pPr>
              <w:jc w:val="center"/>
              <w:rPr>
                <w:b/>
                <w:bCs/>
              </w:rPr>
            </w:pPr>
            <w:r w:rsidRPr="00021DEB">
              <w:rPr>
                <w:b/>
                <w:bCs/>
              </w:rPr>
              <w:t>STANDARD TIME (Days)</w:t>
            </w:r>
          </w:p>
        </w:tc>
        <w:tc>
          <w:tcPr>
            <w:tcW w:w="1490" w:type="dxa"/>
          </w:tcPr>
          <w:p w14:paraId="2708020B" w14:textId="77777777" w:rsidR="00D94247" w:rsidRPr="00021DEB" w:rsidRDefault="00D94247" w:rsidP="00205415">
            <w:pPr>
              <w:jc w:val="center"/>
              <w:rPr>
                <w:b/>
                <w:bCs/>
              </w:rPr>
            </w:pPr>
            <w:r w:rsidRPr="00021DEB">
              <w:rPr>
                <w:b/>
                <w:bCs/>
              </w:rPr>
              <w:t>STANDARD COST</w:t>
            </w:r>
          </w:p>
        </w:tc>
        <w:tc>
          <w:tcPr>
            <w:tcW w:w="1481" w:type="dxa"/>
          </w:tcPr>
          <w:p w14:paraId="79433A0F" w14:textId="77777777" w:rsidR="00D94247" w:rsidRPr="00021DEB" w:rsidRDefault="00D94247" w:rsidP="00205415">
            <w:pPr>
              <w:jc w:val="center"/>
              <w:rPr>
                <w:b/>
                <w:bCs/>
              </w:rPr>
            </w:pPr>
            <w:r w:rsidRPr="00021DEB">
              <w:rPr>
                <w:b/>
                <w:bCs/>
              </w:rPr>
              <w:t>CRASH TIME (Days)</w:t>
            </w:r>
          </w:p>
        </w:tc>
        <w:tc>
          <w:tcPr>
            <w:tcW w:w="1484" w:type="dxa"/>
          </w:tcPr>
          <w:p w14:paraId="23173807" w14:textId="77777777" w:rsidR="00D94247" w:rsidRPr="00021DEB" w:rsidRDefault="00D94247" w:rsidP="00205415">
            <w:pPr>
              <w:jc w:val="center"/>
              <w:rPr>
                <w:b/>
                <w:bCs/>
              </w:rPr>
            </w:pPr>
            <w:r w:rsidRPr="00021DEB">
              <w:rPr>
                <w:b/>
                <w:bCs/>
              </w:rPr>
              <w:t>CRASH COST</w:t>
            </w:r>
          </w:p>
        </w:tc>
      </w:tr>
      <w:tr w:rsidR="00D94247" w14:paraId="0FF7C800" w14:textId="77777777" w:rsidTr="00205415">
        <w:trPr>
          <w:trHeight w:val="261"/>
          <w:tblHeader/>
        </w:trPr>
        <w:tc>
          <w:tcPr>
            <w:tcW w:w="1486" w:type="dxa"/>
          </w:tcPr>
          <w:p w14:paraId="76F65D41" w14:textId="77777777" w:rsidR="00D94247" w:rsidRDefault="00D94247" w:rsidP="00205415">
            <w:pPr>
              <w:jc w:val="center"/>
            </w:pPr>
            <w:r>
              <w:t>A</w:t>
            </w:r>
          </w:p>
        </w:tc>
        <w:tc>
          <w:tcPr>
            <w:tcW w:w="1619" w:type="dxa"/>
          </w:tcPr>
          <w:p w14:paraId="64649068" w14:textId="77777777" w:rsidR="00D94247" w:rsidRDefault="00D94247" w:rsidP="00205415">
            <w:pPr>
              <w:jc w:val="center"/>
            </w:pPr>
            <w:r>
              <w:t>--</w:t>
            </w:r>
          </w:p>
        </w:tc>
        <w:tc>
          <w:tcPr>
            <w:tcW w:w="1490" w:type="dxa"/>
          </w:tcPr>
          <w:p w14:paraId="0104C11F" w14:textId="77777777" w:rsidR="00D94247" w:rsidRDefault="00D94247" w:rsidP="00205415">
            <w:pPr>
              <w:jc w:val="center"/>
            </w:pPr>
            <w:r>
              <w:t>7</w:t>
            </w:r>
          </w:p>
        </w:tc>
        <w:tc>
          <w:tcPr>
            <w:tcW w:w="1490" w:type="dxa"/>
          </w:tcPr>
          <w:p w14:paraId="2E7185D9" w14:textId="77777777" w:rsidR="00D94247" w:rsidRDefault="00D94247" w:rsidP="00205415">
            <w:pPr>
              <w:jc w:val="center"/>
            </w:pPr>
            <w:r>
              <w:t>$2,000</w:t>
            </w:r>
          </w:p>
        </w:tc>
        <w:tc>
          <w:tcPr>
            <w:tcW w:w="1481" w:type="dxa"/>
          </w:tcPr>
          <w:p w14:paraId="5428A987" w14:textId="77777777" w:rsidR="00D94247" w:rsidRDefault="00D94247" w:rsidP="00205415">
            <w:pPr>
              <w:jc w:val="center"/>
            </w:pPr>
            <w:r>
              <w:t>5</w:t>
            </w:r>
          </w:p>
        </w:tc>
        <w:tc>
          <w:tcPr>
            <w:tcW w:w="1484" w:type="dxa"/>
          </w:tcPr>
          <w:p w14:paraId="36FC8143" w14:textId="77777777" w:rsidR="00D94247" w:rsidRDefault="00D94247" w:rsidP="00205415">
            <w:pPr>
              <w:jc w:val="center"/>
            </w:pPr>
            <w:r>
              <w:t>$3,500</w:t>
            </w:r>
          </w:p>
        </w:tc>
      </w:tr>
      <w:tr w:rsidR="00D94247" w14:paraId="7FE3AC9D" w14:textId="77777777" w:rsidTr="00205415">
        <w:trPr>
          <w:trHeight w:val="251"/>
          <w:tblHeader/>
        </w:trPr>
        <w:tc>
          <w:tcPr>
            <w:tcW w:w="1486" w:type="dxa"/>
          </w:tcPr>
          <w:p w14:paraId="2FC0679E" w14:textId="77777777" w:rsidR="00D94247" w:rsidRDefault="00D94247" w:rsidP="00205415">
            <w:pPr>
              <w:jc w:val="center"/>
            </w:pPr>
            <w:r>
              <w:t>B</w:t>
            </w:r>
          </w:p>
        </w:tc>
        <w:tc>
          <w:tcPr>
            <w:tcW w:w="1619" w:type="dxa"/>
          </w:tcPr>
          <w:p w14:paraId="0353D40C" w14:textId="77777777" w:rsidR="00D94247" w:rsidRDefault="00D94247" w:rsidP="00205415">
            <w:pPr>
              <w:jc w:val="center"/>
            </w:pPr>
            <w:r>
              <w:t>A</w:t>
            </w:r>
          </w:p>
        </w:tc>
        <w:tc>
          <w:tcPr>
            <w:tcW w:w="1490" w:type="dxa"/>
          </w:tcPr>
          <w:p w14:paraId="41FA73F3" w14:textId="77777777" w:rsidR="00D94247" w:rsidRDefault="00D94247" w:rsidP="00205415">
            <w:pPr>
              <w:jc w:val="center"/>
            </w:pPr>
            <w:r>
              <w:t>10</w:t>
            </w:r>
          </w:p>
        </w:tc>
        <w:tc>
          <w:tcPr>
            <w:tcW w:w="1490" w:type="dxa"/>
          </w:tcPr>
          <w:p w14:paraId="403F15D5" w14:textId="77777777" w:rsidR="00D94247" w:rsidRDefault="00D94247" w:rsidP="00205415">
            <w:pPr>
              <w:jc w:val="center"/>
            </w:pPr>
            <w:r>
              <w:t>$3,000</w:t>
            </w:r>
          </w:p>
        </w:tc>
        <w:tc>
          <w:tcPr>
            <w:tcW w:w="1481" w:type="dxa"/>
          </w:tcPr>
          <w:p w14:paraId="4F357414" w14:textId="77777777" w:rsidR="00D94247" w:rsidRDefault="00D94247" w:rsidP="00205415">
            <w:pPr>
              <w:jc w:val="center"/>
            </w:pPr>
            <w:r>
              <w:t>8</w:t>
            </w:r>
          </w:p>
        </w:tc>
        <w:tc>
          <w:tcPr>
            <w:tcW w:w="1484" w:type="dxa"/>
          </w:tcPr>
          <w:p w14:paraId="50B30C17" w14:textId="77777777" w:rsidR="00D94247" w:rsidRDefault="00D94247" w:rsidP="00205415">
            <w:pPr>
              <w:jc w:val="center"/>
            </w:pPr>
            <w:r>
              <w:t>$4,700</w:t>
            </w:r>
          </w:p>
        </w:tc>
      </w:tr>
      <w:tr w:rsidR="00D94247" w14:paraId="36CDEEC5" w14:textId="77777777" w:rsidTr="00205415">
        <w:trPr>
          <w:trHeight w:val="261"/>
          <w:tblHeader/>
        </w:trPr>
        <w:tc>
          <w:tcPr>
            <w:tcW w:w="1486" w:type="dxa"/>
          </w:tcPr>
          <w:p w14:paraId="5C61F034" w14:textId="77777777" w:rsidR="00D94247" w:rsidRDefault="00D94247" w:rsidP="00205415">
            <w:pPr>
              <w:jc w:val="center"/>
            </w:pPr>
            <w:r>
              <w:t>C</w:t>
            </w:r>
          </w:p>
        </w:tc>
        <w:tc>
          <w:tcPr>
            <w:tcW w:w="1619" w:type="dxa"/>
          </w:tcPr>
          <w:p w14:paraId="3448EDC2" w14:textId="77777777" w:rsidR="00D94247" w:rsidRDefault="00D94247" w:rsidP="00205415">
            <w:pPr>
              <w:jc w:val="center"/>
            </w:pPr>
            <w:r>
              <w:t>A</w:t>
            </w:r>
          </w:p>
        </w:tc>
        <w:tc>
          <w:tcPr>
            <w:tcW w:w="1490" w:type="dxa"/>
          </w:tcPr>
          <w:p w14:paraId="6CD5F068" w14:textId="77777777" w:rsidR="00D94247" w:rsidRDefault="00D94247" w:rsidP="00205415">
            <w:pPr>
              <w:jc w:val="center"/>
            </w:pPr>
            <w:r>
              <w:t>8</w:t>
            </w:r>
          </w:p>
        </w:tc>
        <w:tc>
          <w:tcPr>
            <w:tcW w:w="1490" w:type="dxa"/>
          </w:tcPr>
          <w:p w14:paraId="6674CA2D" w14:textId="77777777" w:rsidR="00D94247" w:rsidRDefault="00D94247" w:rsidP="00205415">
            <w:pPr>
              <w:jc w:val="center"/>
            </w:pPr>
            <w:r>
              <w:t>$3,400</w:t>
            </w:r>
          </w:p>
        </w:tc>
        <w:tc>
          <w:tcPr>
            <w:tcW w:w="1481" w:type="dxa"/>
          </w:tcPr>
          <w:p w14:paraId="297D1F0E" w14:textId="77777777" w:rsidR="00D94247" w:rsidRDefault="00D94247" w:rsidP="00205415">
            <w:pPr>
              <w:jc w:val="center"/>
            </w:pPr>
            <w:r>
              <w:t>7</w:t>
            </w:r>
          </w:p>
        </w:tc>
        <w:tc>
          <w:tcPr>
            <w:tcW w:w="1484" w:type="dxa"/>
          </w:tcPr>
          <w:p w14:paraId="401D157B" w14:textId="77777777" w:rsidR="00D94247" w:rsidRDefault="00D94247" w:rsidP="00205415">
            <w:pPr>
              <w:jc w:val="center"/>
            </w:pPr>
            <w:r>
              <w:t>$3,700</w:t>
            </w:r>
          </w:p>
        </w:tc>
      </w:tr>
      <w:tr w:rsidR="00D94247" w14:paraId="117461E9" w14:textId="77777777" w:rsidTr="00205415">
        <w:trPr>
          <w:trHeight w:val="261"/>
          <w:tblHeader/>
        </w:trPr>
        <w:tc>
          <w:tcPr>
            <w:tcW w:w="1486" w:type="dxa"/>
          </w:tcPr>
          <w:p w14:paraId="154DC24D" w14:textId="77777777" w:rsidR="00D94247" w:rsidRDefault="00D94247" w:rsidP="00205415">
            <w:pPr>
              <w:jc w:val="center"/>
            </w:pPr>
            <w:r>
              <w:t>D</w:t>
            </w:r>
          </w:p>
        </w:tc>
        <w:tc>
          <w:tcPr>
            <w:tcW w:w="1619" w:type="dxa"/>
          </w:tcPr>
          <w:p w14:paraId="6323C96E" w14:textId="77777777" w:rsidR="00D94247" w:rsidRDefault="00D94247" w:rsidP="00205415">
            <w:pPr>
              <w:jc w:val="center"/>
            </w:pPr>
            <w:r>
              <w:t>C</w:t>
            </w:r>
          </w:p>
        </w:tc>
        <w:tc>
          <w:tcPr>
            <w:tcW w:w="1490" w:type="dxa"/>
          </w:tcPr>
          <w:p w14:paraId="6EF36969" w14:textId="77777777" w:rsidR="00D94247" w:rsidRDefault="00D94247" w:rsidP="00205415">
            <w:pPr>
              <w:jc w:val="center"/>
            </w:pPr>
            <w:r>
              <w:t>6</w:t>
            </w:r>
          </w:p>
        </w:tc>
        <w:tc>
          <w:tcPr>
            <w:tcW w:w="1490" w:type="dxa"/>
          </w:tcPr>
          <w:p w14:paraId="0B1FC2EE" w14:textId="77777777" w:rsidR="00D94247" w:rsidRDefault="00D94247" w:rsidP="00205415">
            <w:pPr>
              <w:jc w:val="center"/>
            </w:pPr>
            <w:r>
              <w:t>$1,600</w:t>
            </w:r>
          </w:p>
        </w:tc>
        <w:tc>
          <w:tcPr>
            <w:tcW w:w="1481" w:type="dxa"/>
          </w:tcPr>
          <w:p w14:paraId="5C85D995" w14:textId="77777777" w:rsidR="00D94247" w:rsidRDefault="00D94247" w:rsidP="00205415">
            <w:pPr>
              <w:jc w:val="center"/>
            </w:pPr>
            <w:r>
              <w:t>4</w:t>
            </w:r>
          </w:p>
        </w:tc>
        <w:tc>
          <w:tcPr>
            <w:tcW w:w="1484" w:type="dxa"/>
          </w:tcPr>
          <w:p w14:paraId="15F92104" w14:textId="77777777" w:rsidR="00D94247" w:rsidRDefault="00D94247" w:rsidP="00205415">
            <w:pPr>
              <w:jc w:val="center"/>
            </w:pPr>
            <w:r>
              <w:t>$2,600</w:t>
            </w:r>
          </w:p>
        </w:tc>
      </w:tr>
      <w:tr w:rsidR="00D94247" w14:paraId="13E89711" w14:textId="77777777" w:rsidTr="00205415">
        <w:trPr>
          <w:trHeight w:val="261"/>
          <w:tblHeader/>
        </w:trPr>
        <w:tc>
          <w:tcPr>
            <w:tcW w:w="1486" w:type="dxa"/>
          </w:tcPr>
          <w:p w14:paraId="38DCD7C0" w14:textId="77777777" w:rsidR="00D94247" w:rsidRDefault="00D94247" w:rsidP="00205415">
            <w:pPr>
              <w:jc w:val="center"/>
            </w:pPr>
            <w:r>
              <w:t>E</w:t>
            </w:r>
          </w:p>
        </w:tc>
        <w:tc>
          <w:tcPr>
            <w:tcW w:w="1619" w:type="dxa"/>
          </w:tcPr>
          <w:p w14:paraId="0B4DABC2" w14:textId="77777777" w:rsidR="00D94247" w:rsidRDefault="00D94247" w:rsidP="00205415">
            <w:pPr>
              <w:jc w:val="center"/>
            </w:pPr>
            <w:r>
              <w:t>C</w:t>
            </w:r>
          </w:p>
        </w:tc>
        <w:tc>
          <w:tcPr>
            <w:tcW w:w="1490" w:type="dxa"/>
          </w:tcPr>
          <w:p w14:paraId="3DC2DE22" w14:textId="77777777" w:rsidR="00D94247" w:rsidRDefault="00D94247" w:rsidP="00205415">
            <w:pPr>
              <w:jc w:val="center"/>
            </w:pPr>
            <w:r>
              <w:t>7</w:t>
            </w:r>
          </w:p>
        </w:tc>
        <w:tc>
          <w:tcPr>
            <w:tcW w:w="1490" w:type="dxa"/>
          </w:tcPr>
          <w:p w14:paraId="77D0A214" w14:textId="77777777" w:rsidR="00D94247" w:rsidRDefault="00D94247" w:rsidP="00205415">
            <w:pPr>
              <w:jc w:val="center"/>
            </w:pPr>
            <w:r>
              <w:t>$1,900</w:t>
            </w:r>
          </w:p>
        </w:tc>
        <w:tc>
          <w:tcPr>
            <w:tcW w:w="1481" w:type="dxa"/>
          </w:tcPr>
          <w:p w14:paraId="19E6D067" w14:textId="77777777" w:rsidR="00D94247" w:rsidRDefault="00D94247" w:rsidP="00205415">
            <w:pPr>
              <w:jc w:val="center"/>
            </w:pPr>
            <w:r>
              <w:t>4</w:t>
            </w:r>
          </w:p>
        </w:tc>
        <w:tc>
          <w:tcPr>
            <w:tcW w:w="1484" w:type="dxa"/>
          </w:tcPr>
          <w:p w14:paraId="46D5D210" w14:textId="77777777" w:rsidR="00D94247" w:rsidRDefault="00D94247" w:rsidP="00205415">
            <w:pPr>
              <w:jc w:val="center"/>
            </w:pPr>
            <w:r>
              <w:t>$4,000</w:t>
            </w:r>
          </w:p>
        </w:tc>
      </w:tr>
      <w:tr w:rsidR="00D94247" w14:paraId="2980BE20" w14:textId="77777777" w:rsidTr="00205415">
        <w:trPr>
          <w:trHeight w:val="261"/>
          <w:tblHeader/>
        </w:trPr>
        <w:tc>
          <w:tcPr>
            <w:tcW w:w="1486" w:type="dxa"/>
          </w:tcPr>
          <w:p w14:paraId="5CF82630" w14:textId="77777777" w:rsidR="00D94247" w:rsidRDefault="00D94247" w:rsidP="00205415">
            <w:pPr>
              <w:jc w:val="center"/>
            </w:pPr>
            <w:r>
              <w:t>F</w:t>
            </w:r>
          </w:p>
        </w:tc>
        <w:tc>
          <w:tcPr>
            <w:tcW w:w="1619" w:type="dxa"/>
          </w:tcPr>
          <w:p w14:paraId="36DDF66D" w14:textId="77777777" w:rsidR="00D94247" w:rsidRDefault="00D94247" w:rsidP="00205415">
            <w:pPr>
              <w:jc w:val="center"/>
            </w:pPr>
            <w:proofErr w:type="gramStart"/>
            <w:r>
              <w:t>D,E</w:t>
            </w:r>
            <w:proofErr w:type="gramEnd"/>
          </w:p>
        </w:tc>
        <w:tc>
          <w:tcPr>
            <w:tcW w:w="1490" w:type="dxa"/>
          </w:tcPr>
          <w:p w14:paraId="7C437827" w14:textId="77777777" w:rsidR="00D94247" w:rsidRDefault="00D94247" w:rsidP="00205415">
            <w:pPr>
              <w:jc w:val="center"/>
            </w:pPr>
            <w:r>
              <w:t>5</w:t>
            </w:r>
          </w:p>
        </w:tc>
        <w:tc>
          <w:tcPr>
            <w:tcW w:w="1490" w:type="dxa"/>
          </w:tcPr>
          <w:p w14:paraId="43657817" w14:textId="77777777" w:rsidR="00D94247" w:rsidRDefault="00D94247" w:rsidP="00205415">
            <w:pPr>
              <w:jc w:val="center"/>
            </w:pPr>
            <w:r>
              <w:t>$1,200</w:t>
            </w:r>
          </w:p>
        </w:tc>
        <w:tc>
          <w:tcPr>
            <w:tcW w:w="1481" w:type="dxa"/>
          </w:tcPr>
          <w:p w14:paraId="26BCD104" w14:textId="77777777" w:rsidR="00D94247" w:rsidRDefault="00D94247" w:rsidP="00205415">
            <w:pPr>
              <w:jc w:val="center"/>
            </w:pPr>
            <w:r>
              <w:t>3</w:t>
            </w:r>
          </w:p>
        </w:tc>
        <w:tc>
          <w:tcPr>
            <w:tcW w:w="1484" w:type="dxa"/>
          </w:tcPr>
          <w:p w14:paraId="34AB44F2" w14:textId="77777777" w:rsidR="00D94247" w:rsidRDefault="00D94247" w:rsidP="00205415">
            <w:pPr>
              <w:jc w:val="center"/>
            </w:pPr>
            <w:r>
              <w:t>$2,800</w:t>
            </w:r>
          </w:p>
        </w:tc>
      </w:tr>
      <w:tr w:rsidR="00D94247" w14:paraId="004997CB" w14:textId="77777777" w:rsidTr="00205415">
        <w:trPr>
          <w:trHeight w:val="261"/>
          <w:tblHeader/>
        </w:trPr>
        <w:tc>
          <w:tcPr>
            <w:tcW w:w="1486" w:type="dxa"/>
          </w:tcPr>
          <w:p w14:paraId="4B0A8CAB" w14:textId="77777777" w:rsidR="00D94247" w:rsidRDefault="00D94247" w:rsidP="00205415">
            <w:pPr>
              <w:jc w:val="center"/>
            </w:pPr>
            <w:r>
              <w:t>G</w:t>
            </w:r>
          </w:p>
        </w:tc>
        <w:tc>
          <w:tcPr>
            <w:tcW w:w="1619" w:type="dxa"/>
          </w:tcPr>
          <w:p w14:paraId="6EC35B0D" w14:textId="77777777" w:rsidR="00D94247" w:rsidRDefault="00D94247" w:rsidP="00205415">
            <w:pPr>
              <w:jc w:val="center"/>
            </w:pPr>
            <w:proofErr w:type="gramStart"/>
            <w:r>
              <w:t>B,C</w:t>
            </w:r>
            <w:proofErr w:type="gramEnd"/>
          </w:p>
        </w:tc>
        <w:tc>
          <w:tcPr>
            <w:tcW w:w="1490" w:type="dxa"/>
          </w:tcPr>
          <w:p w14:paraId="5789073E" w14:textId="77777777" w:rsidR="00D94247" w:rsidRDefault="00D94247" w:rsidP="00205415">
            <w:pPr>
              <w:jc w:val="center"/>
            </w:pPr>
            <w:r>
              <w:t>11</w:t>
            </w:r>
          </w:p>
        </w:tc>
        <w:tc>
          <w:tcPr>
            <w:tcW w:w="1490" w:type="dxa"/>
          </w:tcPr>
          <w:p w14:paraId="3EE7C9BD" w14:textId="77777777" w:rsidR="00D94247" w:rsidRDefault="00D94247" w:rsidP="00205415">
            <w:pPr>
              <w:jc w:val="center"/>
            </w:pPr>
            <w:r>
              <w:t>$8,200</w:t>
            </w:r>
          </w:p>
        </w:tc>
        <w:tc>
          <w:tcPr>
            <w:tcW w:w="1481" w:type="dxa"/>
          </w:tcPr>
          <w:p w14:paraId="5D3326EF" w14:textId="77777777" w:rsidR="00D94247" w:rsidRDefault="00D94247" w:rsidP="00205415">
            <w:pPr>
              <w:jc w:val="center"/>
            </w:pPr>
            <w:r>
              <w:t>8</w:t>
            </w:r>
          </w:p>
        </w:tc>
        <w:tc>
          <w:tcPr>
            <w:tcW w:w="1484" w:type="dxa"/>
          </w:tcPr>
          <w:p w14:paraId="0E697F69" w14:textId="77777777" w:rsidR="00D94247" w:rsidRDefault="00D94247" w:rsidP="00205415">
            <w:pPr>
              <w:jc w:val="center"/>
            </w:pPr>
            <w:r>
              <w:t>$10,900</w:t>
            </w:r>
          </w:p>
        </w:tc>
      </w:tr>
      <w:tr w:rsidR="00D94247" w14:paraId="1205E04A" w14:textId="77777777" w:rsidTr="00205415">
        <w:trPr>
          <w:trHeight w:val="261"/>
          <w:tblHeader/>
        </w:trPr>
        <w:tc>
          <w:tcPr>
            <w:tcW w:w="1486" w:type="dxa"/>
          </w:tcPr>
          <w:p w14:paraId="22510683" w14:textId="77777777" w:rsidR="00D94247" w:rsidRDefault="00D94247" w:rsidP="00205415">
            <w:pPr>
              <w:jc w:val="center"/>
            </w:pPr>
            <w:r>
              <w:t>H</w:t>
            </w:r>
          </w:p>
        </w:tc>
        <w:tc>
          <w:tcPr>
            <w:tcW w:w="1619" w:type="dxa"/>
          </w:tcPr>
          <w:p w14:paraId="1973992C" w14:textId="77777777" w:rsidR="00D94247" w:rsidRDefault="00D94247" w:rsidP="00205415">
            <w:pPr>
              <w:jc w:val="center"/>
            </w:pPr>
            <w:proofErr w:type="gramStart"/>
            <w:r>
              <w:t>F,G</w:t>
            </w:r>
            <w:proofErr w:type="gramEnd"/>
          </w:p>
        </w:tc>
        <w:tc>
          <w:tcPr>
            <w:tcW w:w="1490" w:type="dxa"/>
          </w:tcPr>
          <w:p w14:paraId="02C7FD16" w14:textId="77777777" w:rsidR="00D94247" w:rsidRDefault="00D94247" w:rsidP="00205415">
            <w:pPr>
              <w:jc w:val="center"/>
            </w:pPr>
            <w:r>
              <w:t>4</w:t>
            </w:r>
          </w:p>
        </w:tc>
        <w:tc>
          <w:tcPr>
            <w:tcW w:w="1490" w:type="dxa"/>
          </w:tcPr>
          <w:p w14:paraId="4D44EF23" w14:textId="77777777" w:rsidR="00D94247" w:rsidRDefault="00D94247" w:rsidP="00205415">
            <w:pPr>
              <w:jc w:val="center"/>
            </w:pPr>
            <w:r>
              <w:t>$2,600</w:t>
            </w:r>
          </w:p>
        </w:tc>
        <w:tc>
          <w:tcPr>
            <w:tcW w:w="1481" w:type="dxa"/>
          </w:tcPr>
          <w:p w14:paraId="6896E9C1" w14:textId="77777777" w:rsidR="00D94247" w:rsidRDefault="00D94247" w:rsidP="00205415">
            <w:pPr>
              <w:jc w:val="center"/>
            </w:pPr>
            <w:r>
              <w:t>3</w:t>
            </w:r>
          </w:p>
        </w:tc>
        <w:tc>
          <w:tcPr>
            <w:tcW w:w="1484" w:type="dxa"/>
          </w:tcPr>
          <w:p w14:paraId="0092925E" w14:textId="77777777" w:rsidR="00D94247" w:rsidRDefault="00D94247" w:rsidP="00205415">
            <w:pPr>
              <w:jc w:val="center"/>
            </w:pPr>
            <w:r>
              <w:t>$3,800</w:t>
            </w:r>
          </w:p>
        </w:tc>
      </w:tr>
    </w:tbl>
    <w:p w14:paraId="067A3CF2" w14:textId="77777777" w:rsidR="00D94247" w:rsidRDefault="00D94247" w:rsidP="00D94247">
      <w:pPr>
        <w:rPr>
          <w:sz w:val="24"/>
          <w:szCs w:val="24"/>
        </w:rPr>
      </w:pPr>
    </w:p>
    <w:p w14:paraId="4C9A760F" w14:textId="7C013E68" w:rsidR="009A47ED" w:rsidRPr="00000E2F" w:rsidRDefault="00000E2F" w:rsidP="00000E2F">
      <w:pPr>
        <w:rPr>
          <w:b/>
          <w:bCs/>
          <w:sz w:val="24"/>
          <w:szCs w:val="24"/>
        </w:rPr>
      </w:pPr>
      <w:r w:rsidRPr="00000E2F">
        <w:rPr>
          <w:b/>
          <w:bCs/>
          <w:sz w:val="24"/>
          <w:szCs w:val="24"/>
          <w:highlight w:val="yellow"/>
        </w:rPr>
        <w:t>(a)</w:t>
      </w:r>
      <w:r>
        <w:rPr>
          <w:b/>
          <w:bCs/>
          <w:sz w:val="24"/>
          <w:szCs w:val="24"/>
        </w:rPr>
        <w:t xml:space="preserve"> </w:t>
      </w:r>
      <w:r w:rsidR="009A47ED" w:rsidRPr="00000E2F">
        <w:rPr>
          <w:b/>
          <w:bCs/>
          <w:sz w:val="24"/>
          <w:szCs w:val="24"/>
        </w:rPr>
        <w:t>Construct a project network for this problem. Determine the EST, EFT, LST, LFT, and slack for each activity. Also determine the critical path and project completion time.</w:t>
      </w:r>
    </w:p>
    <w:p w14:paraId="6FA9CD78" w14:textId="77777777" w:rsidR="00C1199B" w:rsidRPr="005F4117" w:rsidRDefault="00C1199B" w:rsidP="0023706C">
      <w:pPr>
        <w:rPr>
          <w:rFonts w:ascii="Times New Roman" w:hAnsi="Times New Roman" w:cs="Times New Roman"/>
          <w:sz w:val="24"/>
          <w:szCs w:val="24"/>
        </w:rPr>
      </w:pPr>
    </w:p>
    <w:p w14:paraId="684F38E5" w14:textId="1215F6CD" w:rsidR="006B621D" w:rsidRPr="005F4117" w:rsidRDefault="0023706C" w:rsidP="0023706C">
      <w:pPr>
        <w:rPr>
          <w:rFonts w:ascii="Times New Roman" w:hAnsi="Times New Roman" w:cs="Times New Roman"/>
          <w:sz w:val="24"/>
          <w:szCs w:val="24"/>
        </w:rPr>
      </w:pPr>
      <w:r w:rsidRPr="005F4117">
        <w:rPr>
          <w:rFonts w:ascii="Times New Roman" w:hAnsi="Times New Roman" w:cs="Times New Roman"/>
          <w:sz w:val="24"/>
          <w:szCs w:val="24"/>
        </w:rPr>
        <w:t>Slack:</w:t>
      </w:r>
    </w:p>
    <w:p w14:paraId="540DF4A8" w14:textId="7A18664F" w:rsidR="007E450D" w:rsidRPr="007E450D" w:rsidRDefault="002246F4" w:rsidP="007E450D">
      <w:pPr>
        <w:pStyle w:val="ListParagraph"/>
        <w:rPr>
          <w:sz w:val="24"/>
          <w:szCs w:val="24"/>
        </w:rPr>
      </w:pPr>
      <w:r w:rsidRPr="002246F4">
        <w:rPr>
          <w:noProof/>
          <w:sz w:val="24"/>
          <w:szCs w:val="24"/>
        </w:rPr>
        <w:drawing>
          <wp:inline distT="0" distB="0" distL="0" distR="0" wp14:anchorId="65A04C34" wp14:editId="6C12A126">
            <wp:extent cx="3232150" cy="1271666"/>
            <wp:effectExtent l="0" t="0" r="6350" b="5080"/>
            <wp:docPr id="1409968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68009" name=""/>
                    <pic:cNvPicPr/>
                  </pic:nvPicPr>
                  <pic:blipFill>
                    <a:blip r:embed="rId8"/>
                    <a:stretch>
                      <a:fillRect/>
                    </a:stretch>
                  </pic:blipFill>
                  <pic:spPr>
                    <a:xfrm>
                      <a:off x="0" y="0"/>
                      <a:ext cx="3275262" cy="1288628"/>
                    </a:xfrm>
                    <a:prstGeom prst="rect">
                      <a:avLst/>
                    </a:prstGeom>
                  </pic:spPr>
                </pic:pic>
              </a:graphicData>
            </a:graphic>
          </wp:inline>
        </w:drawing>
      </w:r>
    </w:p>
    <w:p w14:paraId="7784A174" w14:textId="77777777" w:rsidR="007E450D" w:rsidRDefault="007E450D" w:rsidP="006E5480">
      <w:pPr>
        <w:pStyle w:val="ListParagraph"/>
        <w:rPr>
          <w:sz w:val="24"/>
          <w:szCs w:val="24"/>
        </w:rPr>
      </w:pPr>
    </w:p>
    <w:p w14:paraId="570597DB" w14:textId="7B62E8CF" w:rsidR="007E450D" w:rsidRPr="00FA41CE" w:rsidRDefault="007E450D" w:rsidP="00FA41CE">
      <w:pPr>
        <w:rPr>
          <w:sz w:val="24"/>
          <w:szCs w:val="24"/>
        </w:rPr>
      </w:pPr>
      <w:r w:rsidRPr="00FA41CE">
        <w:rPr>
          <w:sz w:val="24"/>
          <w:szCs w:val="24"/>
        </w:rPr>
        <w:t>The network diagram is shown below:</w:t>
      </w:r>
    </w:p>
    <w:p w14:paraId="2D7E4D38" w14:textId="5FEB6230" w:rsidR="00931E6A" w:rsidRDefault="00FB1530" w:rsidP="001D7A03">
      <w:pPr>
        <w:rPr>
          <w:sz w:val="24"/>
          <w:szCs w:val="24"/>
        </w:rPr>
      </w:pPr>
      <w:r w:rsidRPr="00FB1530">
        <w:rPr>
          <w:noProof/>
          <w:sz w:val="24"/>
          <w:szCs w:val="24"/>
        </w:rPr>
        <w:drawing>
          <wp:inline distT="0" distB="0" distL="0" distR="0" wp14:anchorId="3ADD5238" wp14:editId="0BA5224E">
            <wp:extent cx="3159578" cy="1638300"/>
            <wp:effectExtent l="0" t="0" r="3175" b="0"/>
            <wp:docPr id="1636676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676074" name=""/>
                    <pic:cNvPicPr/>
                  </pic:nvPicPr>
                  <pic:blipFill>
                    <a:blip r:embed="rId9"/>
                    <a:stretch>
                      <a:fillRect/>
                    </a:stretch>
                  </pic:blipFill>
                  <pic:spPr>
                    <a:xfrm>
                      <a:off x="0" y="0"/>
                      <a:ext cx="3167504" cy="1642410"/>
                    </a:xfrm>
                    <a:prstGeom prst="rect">
                      <a:avLst/>
                    </a:prstGeom>
                  </pic:spPr>
                </pic:pic>
              </a:graphicData>
            </a:graphic>
          </wp:inline>
        </w:drawing>
      </w:r>
    </w:p>
    <w:p w14:paraId="2D237B66" w14:textId="7D996C99" w:rsidR="00931E6A" w:rsidRPr="006B621D" w:rsidRDefault="00931E6A" w:rsidP="001D7A03">
      <w:pPr>
        <w:rPr>
          <w:rFonts w:ascii="Times New Roman" w:hAnsi="Times New Roman" w:cs="Times New Roman"/>
          <w:sz w:val="24"/>
          <w:szCs w:val="24"/>
        </w:rPr>
      </w:pPr>
      <w:r w:rsidRPr="006B621D">
        <w:rPr>
          <w:rFonts w:ascii="Times New Roman" w:hAnsi="Times New Roman" w:cs="Times New Roman"/>
          <w:sz w:val="24"/>
          <w:szCs w:val="24"/>
        </w:rPr>
        <w:lastRenderedPageBreak/>
        <w:t>The foll</w:t>
      </w:r>
      <w:r w:rsidR="00D91B5A" w:rsidRPr="006B621D">
        <w:rPr>
          <w:rFonts w:ascii="Times New Roman" w:hAnsi="Times New Roman" w:cs="Times New Roman"/>
          <w:sz w:val="24"/>
          <w:szCs w:val="24"/>
        </w:rPr>
        <w:t>owing</w:t>
      </w:r>
      <w:r w:rsidR="00B85141" w:rsidRPr="006B621D">
        <w:rPr>
          <w:rFonts w:ascii="Times New Roman" w:hAnsi="Times New Roman" w:cs="Times New Roman"/>
          <w:sz w:val="24"/>
          <w:szCs w:val="24"/>
        </w:rPr>
        <w:t xml:space="preserve"> </w:t>
      </w:r>
      <w:r w:rsidR="00B616BC" w:rsidRPr="006B621D">
        <w:rPr>
          <w:rFonts w:ascii="Times New Roman" w:hAnsi="Times New Roman" w:cs="Times New Roman"/>
          <w:sz w:val="24"/>
          <w:szCs w:val="24"/>
        </w:rPr>
        <w:t xml:space="preserve">image shows the resulting number of paths that are </w:t>
      </w:r>
      <w:r w:rsidR="00C10526" w:rsidRPr="006B621D">
        <w:rPr>
          <w:rFonts w:ascii="Times New Roman" w:hAnsi="Times New Roman" w:cs="Times New Roman"/>
          <w:sz w:val="24"/>
          <w:szCs w:val="24"/>
        </w:rPr>
        <w:t xml:space="preserve">accessible </w:t>
      </w:r>
      <w:r w:rsidR="00BB6991" w:rsidRPr="006B621D">
        <w:rPr>
          <w:rFonts w:ascii="Times New Roman" w:hAnsi="Times New Roman" w:cs="Times New Roman"/>
          <w:sz w:val="24"/>
          <w:szCs w:val="24"/>
        </w:rPr>
        <w:t>in the given network diagram</w:t>
      </w:r>
      <w:r w:rsidR="00A548D2">
        <w:rPr>
          <w:rFonts w:ascii="Times New Roman" w:hAnsi="Times New Roman" w:cs="Times New Roman"/>
          <w:sz w:val="24"/>
          <w:szCs w:val="24"/>
        </w:rPr>
        <w:t xml:space="preserve"> and project comp</w:t>
      </w:r>
      <w:r w:rsidR="002F688F">
        <w:rPr>
          <w:rFonts w:ascii="Times New Roman" w:hAnsi="Times New Roman" w:cs="Times New Roman"/>
          <w:sz w:val="24"/>
          <w:szCs w:val="24"/>
        </w:rPr>
        <w:t>l</w:t>
      </w:r>
      <w:r w:rsidR="00A548D2">
        <w:rPr>
          <w:rFonts w:ascii="Times New Roman" w:hAnsi="Times New Roman" w:cs="Times New Roman"/>
          <w:sz w:val="24"/>
          <w:szCs w:val="24"/>
        </w:rPr>
        <w:t>eti</w:t>
      </w:r>
      <w:r w:rsidR="002F688F">
        <w:rPr>
          <w:rFonts w:ascii="Times New Roman" w:hAnsi="Times New Roman" w:cs="Times New Roman"/>
          <w:sz w:val="24"/>
          <w:szCs w:val="24"/>
        </w:rPr>
        <w:t>on</w:t>
      </w:r>
      <w:r w:rsidR="00A548D2">
        <w:rPr>
          <w:rFonts w:ascii="Times New Roman" w:hAnsi="Times New Roman" w:cs="Times New Roman"/>
          <w:sz w:val="24"/>
          <w:szCs w:val="24"/>
        </w:rPr>
        <w:t xml:space="preserve"> time. </w:t>
      </w:r>
    </w:p>
    <w:p w14:paraId="4CC782A7" w14:textId="7CCA1131" w:rsidR="00310901" w:rsidRDefault="00460EBE" w:rsidP="001D7A03">
      <w:pPr>
        <w:rPr>
          <w:sz w:val="24"/>
          <w:szCs w:val="24"/>
        </w:rPr>
      </w:pPr>
      <w:r w:rsidRPr="00460EBE">
        <w:rPr>
          <w:noProof/>
          <w:sz w:val="24"/>
          <w:szCs w:val="24"/>
        </w:rPr>
        <w:drawing>
          <wp:inline distT="0" distB="0" distL="0" distR="0" wp14:anchorId="6F0278B6" wp14:editId="300F0D3E">
            <wp:extent cx="5943600" cy="3271520"/>
            <wp:effectExtent l="0" t="0" r="0" b="5080"/>
            <wp:docPr id="702930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30378" name=""/>
                    <pic:cNvPicPr/>
                  </pic:nvPicPr>
                  <pic:blipFill>
                    <a:blip r:embed="rId10"/>
                    <a:stretch>
                      <a:fillRect/>
                    </a:stretch>
                  </pic:blipFill>
                  <pic:spPr>
                    <a:xfrm>
                      <a:off x="0" y="0"/>
                      <a:ext cx="5943600" cy="3271520"/>
                    </a:xfrm>
                    <a:prstGeom prst="rect">
                      <a:avLst/>
                    </a:prstGeom>
                  </pic:spPr>
                </pic:pic>
              </a:graphicData>
            </a:graphic>
          </wp:inline>
        </w:drawing>
      </w:r>
    </w:p>
    <w:p w14:paraId="5B37C7B8" w14:textId="77777777" w:rsidR="00310901" w:rsidRDefault="00310901" w:rsidP="001D7A03">
      <w:pPr>
        <w:rPr>
          <w:sz w:val="24"/>
          <w:szCs w:val="24"/>
        </w:rPr>
      </w:pPr>
    </w:p>
    <w:p w14:paraId="3689CCD2" w14:textId="77777777" w:rsidR="001D7A03" w:rsidRDefault="001D7A03" w:rsidP="001D7A03">
      <w:pPr>
        <w:rPr>
          <w:sz w:val="24"/>
          <w:szCs w:val="24"/>
        </w:rPr>
      </w:pPr>
    </w:p>
    <w:p w14:paraId="3C71C202" w14:textId="77777777" w:rsidR="00415212" w:rsidRDefault="00415212" w:rsidP="001D7A03">
      <w:pPr>
        <w:rPr>
          <w:sz w:val="24"/>
          <w:szCs w:val="24"/>
        </w:rPr>
      </w:pPr>
    </w:p>
    <w:p w14:paraId="5E7CCB7E" w14:textId="77777777" w:rsidR="00415212" w:rsidRDefault="00415212" w:rsidP="001D7A03">
      <w:pPr>
        <w:rPr>
          <w:sz w:val="24"/>
          <w:szCs w:val="24"/>
        </w:rPr>
      </w:pPr>
    </w:p>
    <w:p w14:paraId="744FF34C" w14:textId="77777777" w:rsidR="00415212" w:rsidRDefault="00415212" w:rsidP="001D7A03">
      <w:pPr>
        <w:rPr>
          <w:sz w:val="24"/>
          <w:szCs w:val="24"/>
        </w:rPr>
      </w:pPr>
    </w:p>
    <w:p w14:paraId="354BDD50" w14:textId="77777777" w:rsidR="00415212" w:rsidRDefault="00415212" w:rsidP="001D7A03">
      <w:pPr>
        <w:rPr>
          <w:sz w:val="24"/>
          <w:szCs w:val="24"/>
        </w:rPr>
      </w:pPr>
    </w:p>
    <w:p w14:paraId="2AB8FAC9" w14:textId="77777777" w:rsidR="00C55259" w:rsidRDefault="00C55259" w:rsidP="001D7A03">
      <w:pPr>
        <w:rPr>
          <w:sz w:val="24"/>
          <w:szCs w:val="24"/>
        </w:rPr>
      </w:pPr>
    </w:p>
    <w:p w14:paraId="7785C3D9" w14:textId="77777777" w:rsidR="00C55259" w:rsidRDefault="00C55259" w:rsidP="001D7A03">
      <w:pPr>
        <w:rPr>
          <w:sz w:val="24"/>
          <w:szCs w:val="24"/>
        </w:rPr>
      </w:pPr>
    </w:p>
    <w:p w14:paraId="50B1C9D8" w14:textId="77777777" w:rsidR="00C55259" w:rsidRDefault="00C55259" w:rsidP="001D7A03">
      <w:pPr>
        <w:rPr>
          <w:sz w:val="24"/>
          <w:szCs w:val="24"/>
        </w:rPr>
      </w:pPr>
    </w:p>
    <w:p w14:paraId="44677628" w14:textId="77777777" w:rsidR="00C55259" w:rsidRDefault="00C55259" w:rsidP="001D7A03">
      <w:pPr>
        <w:rPr>
          <w:sz w:val="24"/>
          <w:szCs w:val="24"/>
        </w:rPr>
      </w:pPr>
    </w:p>
    <w:p w14:paraId="5E268EA4" w14:textId="77777777" w:rsidR="00C55259" w:rsidRDefault="00C55259" w:rsidP="001D7A03">
      <w:pPr>
        <w:rPr>
          <w:sz w:val="24"/>
          <w:szCs w:val="24"/>
        </w:rPr>
      </w:pPr>
    </w:p>
    <w:p w14:paraId="52C8936A" w14:textId="77777777" w:rsidR="000F7487" w:rsidRDefault="000F7487" w:rsidP="001D7A03">
      <w:pPr>
        <w:rPr>
          <w:sz w:val="24"/>
          <w:szCs w:val="24"/>
        </w:rPr>
      </w:pPr>
    </w:p>
    <w:p w14:paraId="5B2A0F9A" w14:textId="77777777" w:rsidR="00C55259" w:rsidRDefault="00C55259" w:rsidP="001D7A03">
      <w:pPr>
        <w:rPr>
          <w:sz w:val="24"/>
          <w:szCs w:val="24"/>
        </w:rPr>
      </w:pPr>
    </w:p>
    <w:p w14:paraId="7A1E3757" w14:textId="77777777" w:rsidR="00D94247" w:rsidRDefault="00D94247">
      <w:pPr>
        <w:rPr>
          <w:sz w:val="24"/>
          <w:szCs w:val="24"/>
        </w:rPr>
      </w:pPr>
    </w:p>
    <w:p w14:paraId="3C92E19D" w14:textId="511205CE" w:rsidR="005E7430" w:rsidRDefault="00D94247" w:rsidP="005E7430">
      <w:pPr>
        <w:rPr>
          <w:b/>
          <w:bCs/>
          <w:sz w:val="24"/>
          <w:szCs w:val="24"/>
        </w:rPr>
      </w:pPr>
      <w:r w:rsidRPr="00C55259">
        <w:rPr>
          <w:b/>
          <w:bCs/>
          <w:sz w:val="24"/>
          <w:szCs w:val="24"/>
          <w:highlight w:val="yellow"/>
        </w:rPr>
        <w:lastRenderedPageBreak/>
        <w:t>(</w:t>
      </w:r>
      <w:r w:rsidR="001146D7" w:rsidRPr="00C55259">
        <w:rPr>
          <w:b/>
          <w:bCs/>
          <w:sz w:val="24"/>
          <w:szCs w:val="24"/>
          <w:highlight w:val="yellow"/>
        </w:rPr>
        <w:t>b)</w:t>
      </w:r>
      <w:r w:rsidR="001146D7" w:rsidRPr="009A47ED">
        <w:rPr>
          <w:sz w:val="24"/>
          <w:szCs w:val="24"/>
        </w:rPr>
        <w:t xml:space="preserve"> </w:t>
      </w:r>
      <w:r w:rsidR="001146D7" w:rsidRPr="00C55259">
        <w:rPr>
          <w:b/>
          <w:bCs/>
          <w:sz w:val="24"/>
          <w:szCs w:val="24"/>
        </w:rPr>
        <w:t>Set up and solve an LP model using Excel to crash this project to 24 days. What is the total crashing cost?</w:t>
      </w:r>
    </w:p>
    <w:p w14:paraId="20A997BC" w14:textId="77777777" w:rsidR="00C55259" w:rsidRDefault="00C55259" w:rsidP="005E7430"/>
    <w:p w14:paraId="19AA1C52" w14:textId="77777777" w:rsidR="00391463" w:rsidRPr="00C55259" w:rsidRDefault="005E7430" w:rsidP="00C55259">
      <w:pPr>
        <w:jc w:val="both"/>
        <w:rPr>
          <w:rFonts w:ascii="Times New Roman" w:hAnsi="Times New Roman" w:cs="Times New Roman"/>
          <w:sz w:val="24"/>
          <w:szCs w:val="24"/>
        </w:rPr>
      </w:pPr>
      <w:r w:rsidRPr="00C55259">
        <w:rPr>
          <w:rFonts w:ascii="Times New Roman" w:hAnsi="Times New Roman" w:cs="Times New Roman"/>
          <w:sz w:val="24"/>
          <w:szCs w:val="24"/>
        </w:rPr>
        <w:t xml:space="preserve">The current total of the actual cost is </w:t>
      </w:r>
      <w:r w:rsidRPr="00C55259">
        <w:rPr>
          <w:rFonts w:ascii="Times New Roman" w:hAnsi="Times New Roman" w:cs="Times New Roman"/>
          <w:b/>
          <w:bCs/>
          <w:sz w:val="24"/>
          <w:szCs w:val="24"/>
        </w:rPr>
        <w:t xml:space="preserve">$23,900. </w:t>
      </w:r>
      <w:r w:rsidRPr="00C55259">
        <w:rPr>
          <w:rFonts w:ascii="Times New Roman" w:hAnsi="Times New Roman" w:cs="Times New Roman"/>
          <w:sz w:val="24"/>
          <w:szCs w:val="24"/>
        </w:rPr>
        <w:t xml:space="preserve">After this calculation, we </w:t>
      </w:r>
      <w:r w:rsidR="000C2DF0" w:rsidRPr="00C55259">
        <w:rPr>
          <w:rFonts w:ascii="Times New Roman" w:hAnsi="Times New Roman" w:cs="Times New Roman"/>
          <w:sz w:val="24"/>
          <w:szCs w:val="24"/>
        </w:rPr>
        <w:t xml:space="preserve">use the solver parameters to calculate </w:t>
      </w:r>
      <w:proofErr w:type="gramStart"/>
      <w:r w:rsidR="000C2DF0" w:rsidRPr="00C55259">
        <w:rPr>
          <w:rFonts w:ascii="Times New Roman" w:hAnsi="Times New Roman" w:cs="Times New Roman"/>
          <w:sz w:val="24"/>
          <w:szCs w:val="24"/>
        </w:rPr>
        <w:t>the</w:t>
      </w:r>
      <w:r w:rsidR="000360F8" w:rsidRPr="00C55259">
        <w:rPr>
          <w:rFonts w:ascii="Times New Roman" w:hAnsi="Times New Roman" w:cs="Times New Roman"/>
          <w:sz w:val="24"/>
          <w:szCs w:val="24"/>
        </w:rPr>
        <w:t xml:space="preserve"> final result</w:t>
      </w:r>
      <w:proofErr w:type="gramEnd"/>
      <w:r w:rsidR="000360F8" w:rsidRPr="00C55259">
        <w:rPr>
          <w:rFonts w:ascii="Times New Roman" w:hAnsi="Times New Roman" w:cs="Times New Roman"/>
          <w:sz w:val="24"/>
          <w:szCs w:val="24"/>
        </w:rPr>
        <w:t xml:space="preserve"> of actual cost after the project crashing will appear.</w:t>
      </w:r>
      <w:r w:rsidR="000360F8" w:rsidRPr="00C55259">
        <w:rPr>
          <w:rFonts w:ascii="Times New Roman" w:hAnsi="Times New Roman" w:cs="Times New Roman"/>
          <w:b/>
          <w:bCs/>
          <w:sz w:val="24"/>
          <w:szCs w:val="24"/>
        </w:rPr>
        <w:t xml:space="preserve"> </w:t>
      </w:r>
      <w:r w:rsidR="00391463" w:rsidRPr="00C55259">
        <w:rPr>
          <w:rFonts w:ascii="Times New Roman" w:hAnsi="Times New Roman" w:cs="Times New Roman"/>
          <w:sz w:val="24"/>
          <w:szCs w:val="24"/>
        </w:rPr>
        <w:t>As a result</w:t>
      </w:r>
      <w:r w:rsidR="007F4BCB" w:rsidRPr="00C55259">
        <w:rPr>
          <w:rFonts w:ascii="Times New Roman" w:hAnsi="Times New Roman" w:cs="Times New Roman"/>
          <w:sz w:val="24"/>
          <w:szCs w:val="24"/>
        </w:rPr>
        <w:t xml:space="preserve">, the </w:t>
      </w:r>
      <w:r w:rsidR="00391463" w:rsidRPr="00C55259">
        <w:rPr>
          <w:rFonts w:ascii="Times New Roman" w:hAnsi="Times New Roman" w:cs="Times New Roman"/>
          <w:sz w:val="24"/>
          <w:szCs w:val="24"/>
        </w:rPr>
        <w:t>minimum</w:t>
      </w:r>
      <w:r w:rsidR="007F4BCB" w:rsidRPr="00C55259">
        <w:rPr>
          <w:rFonts w:ascii="Times New Roman" w:hAnsi="Times New Roman" w:cs="Times New Roman"/>
          <w:sz w:val="24"/>
          <w:szCs w:val="24"/>
        </w:rPr>
        <w:t xml:space="preserve"> </w:t>
      </w:r>
      <w:r w:rsidR="00391463" w:rsidRPr="00C55259">
        <w:rPr>
          <w:rFonts w:ascii="Times New Roman" w:hAnsi="Times New Roman" w:cs="Times New Roman"/>
          <w:sz w:val="24"/>
          <w:szCs w:val="24"/>
        </w:rPr>
        <w:t xml:space="preserve">project crashed cost will be </w:t>
      </w:r>
      <w:r w:rsidR="00391463" w:rsidRPr="00C55259">
        <w:rPr>
          <w:rFonts w:ascii="Times New Roman" w:hAnsi="Times New Roman" w:cs="Times New Roman"/>
          <w:b/>
          <w:bCs/>
          <w:sz w:val="24"/>
          <w:szCs w:val="24"/>
        </w:rPr>
        <w:t>$33,600</w:t>
      </w:r>
      <w:r w:rsidR="00391463" w:rsidRPr="00C55259">
        <w:rPr>
          <w:rFonts w:ascii="Times New Roman" w:hAnsi="Times New Roman" w:cs="Times New Roman"/>
          <w:sz w:val="24"/>
          <w:szCs w:val="24"/>
        </w:rPr>
        <w:t xml:space="preserve">. </w:t>
      </w:r>
    </w:p>
    <w:p w14:paraId="5AAB8EFE" w14:textId="4560E481" w:rsidR="005E7430" w:rsidRPr="00C55259" w:rsidRDefault="00391463" w:rsidP="00C55259">
      <w:pPr>
        <w:jc w:val="both"/>
        <w:rPr>
          <w:rFonts w:ascii="Times New Roman" w:hAnsi="Times New Roman" w:cs="Times New Roman"/>
          <w:sz w:val="24"/>
          <w:szCs w:val="24"/>
        </w:rPr>
      </w:pPr>
      <w:r w:rsidRPr="00C55259">
        <w:rPr>
          <w:rFonts w:ascii="Times New Roman" w:hAnsi="Times New Roman" w:cs="Times New Roman"/>
          <w:sz w:val="24"/>
          <w:szCs w:val="24"/>
        </w:rPr>
        <w:t xml:space="preserve">Therefore, the </w:t>
      </w:r>
      <w:r w:rsidR="008C6F0A" w:rsidRPr="00C55259">
        <w:rPr>
          <w:rFonts w:ascii="Times New Roman" w:hAnsi="Times New Roman" w:cs="Times New Roman"/>
          <w:sz w:val="24"/>
          <w:szCs w:val="24"/>
        </w:rPr>
        <w:t xml:space="preserve">total </w:t>
      </w:r>
      <w:r w:rsidR="006B621D">
        <w:rPr>
          <w:rFonts w:ascii="Times New Roman" w:hAnsi="Times New Roman" w:cs="Times New Roman"/>
          <w:sz w:val="24"/>
          <w:szCs w:val="24"/>
        </w:rPr>
        <w:t xml:space="preserve">crash </w:t>
      </w:r>
      <w:r w:rsidR="008C6F0A" w:rsidRPr="00C55259">
        <w:rPr>
          <w:rFonts w:ascii="Times New Roman" w:hAnsi="Times New Roman" w:cs="Times New Roman"/>
          <w:sz w:val="24"/>
          <w:szCs w:val="24"/>
        </w:rPr>
        <w:t xml:space="preserve">cost is </w:t>
      </w:r>
      <w:r w:rsidR="008C6F0A" w:rsidRPr="00C55259">
        <w:rPr>
          <w:rFonts w:ascii="Times New Roman" w:hAnsi="Times New Roman" w:cs="Times New Roman"/>
          <w:b/>
          <w:bCs/>
          <w:sz w:val="24"/>
          <w:szCs w:val="24"/>
        </w:rPr>
        <w:t>$9,700</w:t>
      </w:r>
      <w:r w:rsidR="008C6F0A" w:rsidRPr="00C55259">
        <w:rPr>
          <w:rFonts w:ascii="Times New Roman" w:hAnsi="Times New Roman" w:cs="Times New Roman"/>
          <w:sz w:val="24"/>
          <w:szCs w:val="24"/>
        </w:rPr>
        <w:t>. (33,600 - 23,900)</w:t>
      </w:r>
    </w:p>
    <w:p w14:paraId="559BB319" w14:textId="50E2CBBE" w:rsidR="002F688F" w:rsidRDefault="001146D7">
      <w:r w:rsidRPr="001146D7">
        <w:rPr>
          <w:noProof/>
        </w:rPr>
        <w:drawing>
          <wp:inline distT="0" distB="0" distL="0" distR="0" wp14:anchorId="0EB445FD" wp14:editId="38847EAF">
            <wp:extent cx="3458968" cy="3352356"/>
            <wp:effectExtent l="0" t="0" r="8255" b="635"/>
            <wp:docPr id="2110731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31784" name=""/>
                    <pic:cNvPicPr/>
                  </pic:nvPicPr>
                  <pic:blipFill>
                    <a:blip r:embed="rId11"/>
                    <a:stretch>
                      <a:fillRect/>
                    </a:stretch>
                  </pic:blipFill>
                  <pic:spPr>
                    <a:xfrm>
                      <a:off x="0" y="0"/>
                      <a:ext cx="3467314" cy="3360444"/>
                    </a:xfrm>
                    <a:prstGeom prst="rect">
                      <a:avLst/>
                    </a:prstGeom>
                  </pic:spPr>
                </pic:pic>
              </a:graphicData>
            </a:graphic>
          </wp:inline>
        </w:drawing>
      </w:r>
    </w:p>
    <w:p w14:paraId="283CF7C8" w14:textId="3375E075" w:rsidR="000C6977" w:rsidRDefault="00DD64F0">
      <w:r w:rsidRPr="00DD64F0">
        <w:rPr>
          <w:noProof/>
        </w:rPr>
        <w:drawing>
          <wp:inline distT="0" distB="0" distL="0" distR="0" wp14:anchorId="4C30AB31" wp14:editId="5941D7FF">
            <wp:extent cx="5384800" cy="2827020"/>
            <wp:effectExtent l="0" t="0" r="6350" b="0"/>
            <wp:docPr id="1926207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207971" name=""/>
                    <pic:cNvPicPr/>
                  </pic:nvPicPr>
                  <pic:blipFill>
                    <a:blip r:embed="rId12"/>
                    <a:stretch>
                      <a:fillRect/>
                    </a:stretch>
                  </pic:blipFill>
                  <pic:spPr>
                    <a:xfrm>
                      <a:off x="0" y="0"/>
                      <a:ext cx="5385101" cy="2827178"/>
                    </a:xfrm>
                    <a:prstGeom prst="rect">
                      <a:avLst/>
                    </a:prstGeom>
                  </pic:spPr>
                </pic:pic>
              </a:graphicData>
            </a:graphic>
          </wp:inline>
        </w:drawing>
      </w:r>
    </w:p>
    <w:p w14:paraId="616033AF" w14:textId="77777777" w:rsidR="00C620B3" w:rsidRPr="00D41E22" w:rsidRDefault="00C620B3">
      <w:pPr>
        <w:rPr>
          <w:rFonts w:ascii="Times New Roman" w:hAnsi="Times New Roman" w:cs="Times New Roman"/>
          <w:sz w:val="24"/>
          <w:szCs w:val="24"/>
        </w:rPr>
      </w:pPr>
    </w:p>
    <w:p w14:paraId="5023DA14" w14:textId="186207A0" w:rsidR="00C620B3" w:rsidRDefault="00C620B3">
      <w:pPr>
        <w:rPr>
          <w:rFonts w:ascii="Times New Roman" w:hAnsi="Times New Roman" w:cs="Times New Roman"/>
          <w:sz w:val="24"/>
          <w:szCs w:val="24"/>
        </w:rPr>
      </w:pPr>
      <w:r w:rsidRPr="00D41E22">
        <w:rPr>
          <w:rFonts w:ascii="Times New Roman" w:hAnsi="Times New Roman" w:cs="Times New Roman"/>
          <w:sz w:val="24"/>
          <w:szCs w:val="24"/>
        </w:rPr>
        <w:t>One of the most interesting discoveries this week was to be able to understand the analysis behind a crash projec</w:t>
      </w:r>
      <w:r w:rsidR="006B15A5" w:rsidRPr="00D41E22">
        <w:rPr>
          <w:rFonts w:ascii="Times New Roman" w:hAnsi="Times New Roman" w:cs="Times New Roman"/>
          <w:sz w:val="24"/>
          <w:szCs w:val="24"/>
        </w:rPr>
        <w:t xml:space="preserve">t. The videos from the lecture were very helpful, but I also did my own research and found ways to use the solver to calculate </w:t>
      </w:r>
      <w:r w:rsidR="00D866C7" w:rsidRPr="00D41E22">
        <w:rPr>
          <w:rFonts w:ascii="Times New Roman" w:hAnsi="Times New Roman" w:cs="Times New Roman"/>
          <w:sz w:val="24"/>
          <w:szCs w:val="24"/>
        </w:rPr>
        <w:t xml:space="preserve">and </w:t>
      </w:r>
      <w:r w:rsidR="00D866C7" w:rsidRPr="00D41E22">
        <w:rPr>
          <w:rFonts w:ascii="Times New Roman" w:hAnsi="Times New Roman" w:cs="Times New Roman"/>
          <w:sz w:val="24"/>
          <w:szCs w:val="24"/>
        </w:rPr>
        <w:t>shows the resulting number of paths that are accessible in the given network diagram and project completion time.</w:t>
      </w:r>
      <w:r w:rsidR="00F27ABE">
        <w:rPr>
          <w:rFonts w:ascii="Times New Roman" w:hAnsi="Times New Roman" w:cs="Times New Roman"/>
          <w:sz w:val="24"/>
          <w:szCs w:val="24"/>
        </w:rPr>
        <w:t xml:space="preserve"> I felt very confident to </w:t>
      </w:r>
      <w:r w:rsidR="00FE14CC">
        <w:rPr>
          <w:rFonts w:ascii="Times New Roman" w:hAnsi="Times New Roman" w:cs="Times New Roman"/>
          <w:sz w:val="24"/>
          <w:szCs w:val="24"/>
        </w:rPr>
        <w:t xml:space="preserve">set up the LP model </w:t>
      </w:r>
      <w:r w:rsidR="00F27ABE">
        <w:rPr>
          <w:rFonts w:ascii="Times New Roman" w:hAnsi="Times New Roman" w:cs="Times New Roman"/>
          <w:sz w:val="24"/>
          <w:szCs w:val="24"/>
        </w:rPr>
        <w:t xml:space="preserve">to crash the project in 24 hours, the previous assignments gave </w:t>
      </w:r>
      <w:r w:rsidR="00A534C7">
        <w:rPr>
          <w:rFonts w:ascii="Times New Roman" w:hAnsi="Times New Roman" w:cs="Times New Roman"/>
          <w:sz w:val="24"/>
          <w:szCs w:val="24"/>
        </w:rPr>
        <w:t xml:space="preserve">me more knowledge and experience to identify the requirements used on the solver to </w:t>
      </w:r>
      <w:r w:rsidR="00056CC6">
        <w:rPr>
          <w:rFonts w:ascii="Times New Roman" w:hAnsi="Times New Roman" w:cs="Times New Roman"/>
          <w:sz w:val="24"/>
          <w:szCs w:val="24"/>
        </w:rPr>
        <w:t xml:space="preserve">set up the solver parameters. </w:t>
      </w:r>
      <w:r w:rsidR="000C77B6">
        <w:rPr>
          <w:rFonts w:ascii="Times New Roman" w:hAnsi="Times New Roman" w:cs="Times New Roman"/>
          <w:sz w:val="24"/>
          <w:szCs w:val="24"/>
        </w:rPr>
        <w:t xml:space="preserve">The purpose of the solver was to </w:t>
      </w:r>
      <w:r w:rsidR="00F7687D">
        <w:rPr>
          <w:rFonts w:ascii="Times New Roman" w:hAnsi="Times New Roman" w:cs="Times New Roman"/>
          <w:sz w:val="24"/>
          <w:szCs w:val="24"/>
        </w:rPr>
        <w:t>adjust the crashing levels to minimize the project duration</w:t>
      </w:r>
      <w:r w:rsidR="00D87577">
        <w:rPr>
          <w:rFonts w:ascii="Times New Roman" w:hAnsi="Times New Roman" w:cs="Times New Roman"/>
          <w:sz w:val="24"/>
          <w:szCs w:val="24"/>
        </w:rPr>
        <w:t xml:space="preserve"> while satisfying the constraints. </w:t>
      </w:r>
      <w:r w:rsidR="00E11652">
        <w:rPr>
          <w:rFonts w:ascii="Times New Roman" w:hAnsi="Times New Roman" w:cs="Times New Roman"/>
          <w:sz w:val="24"/>
          <w:szCs w:val="24"/>
        </w:rPr>
        <w:t xml:space="preserve">This week </w:t>
      </w:r>
      <w:r w:rsidR="00BD7D95">
        <w:rPr>
          <w:rFonts w:ascii="Times New Roman" w:hAnsi="Times New Roman" w:cs="Times New Roman"/>
          <w:sz w:val="24"/>
          <w:szCs w:val="24"/>
        </w:rPr>
        <w:t>lecture was very interesting</w:t>
      </w:r>
      <w:r w:rsidR="00CD0903">
        <w:rPr>
          <w:rFonts w:ascii="Times New Roman" w:hAnsi="Times New Roman" w:cs="Times New Roman"/>
          <w:sz w:val="24"/>
          <w:szCs w:val="24"/>
        </w:rPr>
        <w:t xml:space="preserve"> to gain more experience into project management. </w:t>
      </w:r>
      <w:r w:rsidR="002B54DC">
        <w:rPr>
          <w:rFonts w:ascii="Times New Roman" w:hAnsi="Times New Roman" w:cs="Times New Roman"/>
          <w:sz w:val="24"/>
          <w:szCs w:val="24"/>
        </w:rPr>
        <w:t xml:space="preserve">This is </w:t>
      </w:r>
      <w:r w:rsidR="007C5891">
        <w:rPr>
          <w:rFonts w:ascii="Times New Roman" w:hAnsi="Times New Roman" w:cs="Times New Roman"/>
          <w:sz w:val="24"/>
          <w:szCs w:val="24"/>
        </w:rPr>
        <w:t>crucial</w:t>
      </w:r>
      <w:r w:rsidR="002B54DC">
        <w:rPr>
          <w:rFonts w:ascii="Times New Roman" w:hAnsi="Times New Roman" w:cs="Times New Roman"/>
          <w:sz w:val="24"/>
          <w:szCs w:val="24"/>
        </w:rPr>
        <w:t xml:space="preserve"> when</w:t>
      </w:r>
      <w:r w:rsidR="00662795">
        <w:rPr>
          <w:rFonts w:ascii="Times New Roman" w:hAnsi="Times New Roman" w:cs="Times New Roman"/>
          <w:sz w:val="24"/>
          <w:szCs w:val="24"/>
        </w:rPr>
        <w:t xml:space="preserve"> you need to meet the tight deadline or minimize the time duration of the project. </w:t>
      </w:r>
      <w:r w:rsidR="00E57758">
        <w:rPr>
          <w:rFonts w:ascii="Times New Roman" w:hAnsi="Times New Roman" w:cs="Times New Roman"/>
          <w:sz w:val="24"/>
          <w:szCs w:val="24"/>
        </w:rPr>
        <w:t xml:space="preserve">Crashing a project and using the powerful tool of Excel </w:t>
      </w:r>
      <w:r w:rsidR="00481A88">
        <w:rPr>
          <w:rFonts w:ascii="Times New Roman" w:hAnsi="Times New Roman" w:cs="Times New Roman"/>
          <w:sz w:val="24"/>
          <w:szCs w:val="24"/>
        </w:rPr>
        <w:t>allows to identify critical paths</w:t>
      </w:r>
      <w:r w:rsidR="00616766">
        <w:rPr>
          <w:rFonts w:ascii="Times New Roman" w:hAnsi="Times New Roman" w:cs="Times New Roman"/>
          <w:sz w:val="24"/>
          <w:szCs w:val="24"/>
        </w:rPr>
        <w:t xml:space="preserve"> that will prevent </w:t>
      </w:r>
      <w:r w:rsidR="00280A93">
        <w:rPr>
          <w:rFonts w:ascii="Times New Roman" w:hAnsi="Times New Roman" w:cs="Times New Roman"/>
          <w:sz w:val="24"/>
          <w:szCs w:val="24"/>
        </w:rPr>
        <w:t>the risk associated with delays and unfore</w:t>
      </w:r>
      <w:r w:rsidR="00393AAE">
        <w:rPr>
          <w:rFonts w:ascii="Times New Roman" w:hAnsi="Times New Roman" w:cs="Times New Roman"/>
          <w:sz w:val="24"/>
          <w:szCs w:val="24"/>
        </w:rPr>
        <w:t xml:space="preserve">seen </w:t>
      </w:r>
      <w:r w:rsidR="006636E8">
        <w:rPr>
          <w:rFonts w:ascii="Times New Roman" w:hAnsi="Times New Roman" w:cs="Times New Roman"/>
          <w:sz w:val="24"/>
          <w:szCs w:val="24"/>
        </w:rPr>
        <w:t xml:space="preserve">issues. This will ensure </w:t>
      </w:r>
      <w:r w:rsidR="00F87158">
        <w:rPr>
          <w:rFonts w:ascii="Times New Roman" w:hAnsi="Times New Roman" w:cs="Times New Roman"/>
          <w:sz w:val="24"/>
          <w:szCs w:val="24"/>
        </w:rPr>
        <w:t xml:space="preserve">that resources are efficiently distributed. </w:t>
      </w:r>
      <w:r w:rsidR="000C4B2C">
        <w:rPr>
          <w:rFonts w:ascii="Times New Roman" w:hAnsi="Times New Roman" w:cs="Times New Roman"/>
          <w:sz w:val="24"/>
          <w:szCs w:val="24"/>
        </w:rPr>
        <w:t>The only thing that re</w:t>
      </w:r>
      <w:r w:rsidR="007514FE">
        <w:rPr>
          <w:rFonts w:ascii="Times New Roman" w:hAnsi="Times New Roman" w:cs="Times New Roman"/>
          <w:sz w:val="24"/>
          <w:szCs w:val="24"/>
        </w:rPr>
        <w:t>mained</w:t>
      </w:r>
      <w:r w:rsidR="000C4B2C">
        <w:rPr>
          <w:rFonts w:ascii="Times New Roman" w:hAnsi="Times New Roman" w:cs="Times New Roman"/>
          <w:sz w:val="24"/>
          <w:szCs w:val="24"/>
        </w:rPr>
        <w:t xml:space="preserve"> unclear is</w:t>
      </w:r>
      <w:r w:rsidR="007514FE">
        <w:rPr>
          <w:rFonts w:ascii="Times New Roman" w:hAnsi="Times New Roman" w:cs="Times New Roman"/>
          <w:sz w:val="24"/>
          <w:szCs w:val="24"/>
        </w:rPr>
        <w:t xml:space="preserve"> that </w:t>
      </w:r>
      <w:proofErr w:type="gramStart"/>
      <w:r w:rsidR="007514FE">
        <w:rPr>
          <w:rFonts w:ascii="Times New Roman" w:hAnsi="Times New Roman" w:cs="Times New Roman"/>
          <w:sz w:val="24"/>
          <w:szCs w:val="24"/>
        </w:rPr>
        <w:t>I’m</w:t>
      </w:r>
      <w:proofErr w:type="gramEnd"/>
      <w:r w:rsidR="007514FE">
        <w:rPr>
          <w:rFonts w:ascii="Times New Roman" w:hAnsi="Times New Roman" w:cs="Times New Roman"/>
          <w:sz w:val="24"/>
          <w:szCs w:val="24"/>
        </w:rPr>
        <w:t xml:space="preserve"> not </w:t>
      </w:r>
      <w:r w:rsidR="001165F2">
        <w:rPr>
          <w:rFonts w:ascii="Times New Roman" w:hAnsi="Times New Roman" w:cs="Times New Roman"/>
          <w:sz w:val="24"/>
          <w:szCs w:val="24"/>
        </w:rPr>
        <w:t>sure if the final result for the total crashing cost was the right answer, but hopefully I get feedback from the professor and my group.</w:t>
      </w:r>
    </w:p>
    <w:p w14:paraId="443E95DA" w14:textId="77777777" w:rsidR="00571EC1" w:rsidRDefault="00571EC1">
      <w:pPr>
        <w:rPr>
          <w:rFonts w:ascii="Times New Roman" w:hAnsi="Times New Roman" w:cs="Times New Roman"/>
          <w:sz w:val="24"/>
          <w:szCs w:val="24"/>
        </w:rPr>
      </w:pPr>
    </w:p>
    <w:p w14:paraId="31A18B9F" w14:textId="036C7BE6" w:rsidR="00571EC1" w:rsidRPr="00D41E22" w:rsidRDefault="004A464C">
      <w:pPr>
        <w:rPr>
          <w:rFonts w:ascii="Times New Roman" w:hAnsi="Times New Roman" w:cs="Times New Roman"/>
          <w:sz w:val="24"/>
          <w:szCs w:val="24"/>
        </w:rPr>
      </w:pPr>
      <w:r>
        <w:t>Hi Fredis, you said very important aspects from thi</w:t>
      </w:r>
      <w:r>
        <w:t>s</w:t>
      </w:r>
      <w:r>
        <w:t xml:space="preserve"> week's lecture. </w:t>
      </w:r>
      <w:r w:rsidR="006F44CE">
        <w:t xml:space="preserve">The previous assignments gave me more experience </w:t>
      </w:r>
      <w:r w:rsidR="006F44CE">
        <w:t xml:space="preserve">to apply my previous practice and follow the </w:t>
      </w:r>
      <w:r w:rsidR="004B0391">
        <w:t>procedure</w:t>
      </w:r>
      <w:r w:rsidR="006F44CE">
        <w:t xml:space="preserve"> with </w:t>
      </w:r>
      <w:r w:rsidR="004B0391">
        <w:t xml:space="preserve">the new concepts from this week. The term of </w:t>
      </w:r>
      <w:r w:rsidR="004B0391">
        <w:rPr>
          <w:rFonts w:ascii="Times New Roman" w:hAnsi="Times New Roman" w:cs="Times New Roman"/>
          <w:sz w:val="24"/>
          <w:szCs w:val="24"/>
        </w:rPr>
        <w:t>c</w:t>
      </w:r>
      <w:r w:rsidR="004B0391">
        <w:rPr>
          <w:rFonts w:ascii="Times New Roman" w:hAnsi="Times New Roman" w:cs="Times New Roman"/>
          <w:sz w:val="24"/>
          <w:szCs w:val="24"/>
        </w:rPr>
        <w:t xml:space="preserve">rashing a project </w:t>
      </w:r>
      <w:r w:rsidR="00E048E2">
        <w:rPr>
          <w:rFonts w:ascii="Times New Roman" w:hAnsi="Times New Roman" w:cs="Times New Roman"/>
          <w:sz w:val="24"/>
          <w:szCs w:val="24"/>
        </w:rPr>
        <w:t>while using</w:t>
      </w:r>
      <w:r w:rsidR="004B0391">
        <w:rPr>
          <w:rFonts w:ascii="Times New Roman" w:hAnsi="Times New Roman" w:cs="Times New Roman"/>
          <w:sz w:val="24"/>
          <w:szCs w:val="24"/>
        </w:rPr>
        <w:t xml:space="preserve"> the powerful tool of Excel</w:t>
      </w:r>
      <w:r w:rsidR="00E048E2">
        <w:rPr>
          <w:rFonts w:ascii="Times New Roman" w:hAnsi="Times New Roman" w:cs="Times New Roman"/>
          <w:sz w:val="24"/>
          <w:szCs w:val="24"/>
        </w:rPr>
        <w:t>,</w:t>
      </w:r>
      <w:r w:rsidR="004B0391">
        <w:rPr>
          <w:rFonts w:ascii="Times New Roman" w:hAnsi="Times New Roman" w:cs="Times New Roman"/>
          <w:sz w:val="24"/>
          <w:szCs w:val="24"/>
        </w:rPr>
        <w:t xml:space="preserve"> allows </w:t>
      </w:r>
      <w:r w:rsidR="00E048E2">
        <w:rPr>
          <w:rFonts w:ascii="Times New Roman" w:hAnsi="Times New Roman" w:cs="Times New Roman"/>
          <w:sz w:val="24"/>
          <w:szCs w:val="24"/>
        </w:rPr>
        <w:t>us to</w:t>
      </w:r>
      <w:r w:rsidR="004B0391">
        <w:rPr>
          <w:rFonts w:ascii="Times New Roman" w:hAnsi="Times New Roman" w:cs="Times New Roman"/>
          <w:sz w:val="24"/>
          <w:szCs w:val="24"/>
        </w:rPr>
        <w:t xml:space="preserve"> identify critical paths that will prevent the risk associated with delays and unforeseen </w:t>
      </w:r>
      <w:r w:rsidR="00E048E2">
        <w:rPr>
          <w:rFonts w:ascii="Times New Roman" w:hAnsi="Times New Roman" w:cs="Times New Roman"/>
          <w:sz w:val="24"/>
          <w:szCs w:val="24"/>
        </w:rPr>
        <w:t>issues</w:t>
      </w:r>
      <w:r w:rsidR="00E048E2">
        <w:t xml:space="preserve"> for future projects.</w:t>
      </w:r>
      <w:r w:rsidR="006F44CE">
        <w:t xml:space="preserve"> </w:t>
      </w:r>
      <w:r>
        <w:t xml:space="preserve">It also remained unclear if </w:t>
      </w:r>
      <w:r w:rsidR="00E048E2">
        <w:t>the result</w:t>
      </w:r>
      <w:r>
        <w:t xml:space="preserve"> for the total crashing cost was the right answer, I feel that the calculation process needed to be </w:t>
      </w:r>
      <w:r>
        <w:t>clearer</w:t>
      </w:r>
      <w:r>
        <w:t xml:space="preserve"> to understand the procedure without any doubts. </w:t>
      </w:r>
    </w:p>
    <w:p w14:paraId="5D90DC06" w14:textId="77777777" w:rsidR="006F44CE" w:rsidRPr="00D41E22" w:rsidRDefault="006F44CE">
      <w:pPr>
        <w:rPr>
          <w:rFonts w:ascii="Times New Roman" w:hAnsi="Times New Roman" w:cs="Times New Roman"/>
          <w:sz w:val="24"/>
          <w:szCs w:val="24"/>
        </w:rPr>
      </w:pPr>
    </w:p>
    <w:sectPr w:rsidR="006F44CE" w:rsidRPr="00D41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95B"/>
    <w:multiLevelType w:val="hybridMultilevel"/>
    <w:tmpl w:val="D2E65A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3248A"/>
    <w:multiLevelType w:val="hybridMultilevel"/>
    <w:tmpl w:val="EC4C9FEC"/>
    <w:lvl w:ilvl="0" w:tplc="6024E3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32E88"/>
    <w:multiLevelType w:val="hybridMultilevel"/>
    <w:tmpl w:val="9E48A8D4"/>
    <w:lvl w:ilvl="0" w:tplc="637293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801DC"/>
    <w:multiLevelType w:val="hybridMultilevel"/>
    <w:tmpl w:val="E8F216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230578"/>
    <w:multiLevelType w:val="hybridMultilevel"/>
    <w:tmpl w:val="C00C06A4"/>
    <w:lvl w:ilvl="0" w:tplc="5D3411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1895111">
    <w:abstractNumId w:val="2"/>
  </w:num>
  <w:num w:numId="2" w16cid:durableId="1757703229">
    <w:abstractNumId w:val="4"/>
  </w:num>
  <w:num w:numId="3" w16cid:durableId="714239966">
    <w:abstractNumId w:val="0"/>
  </w:num>
  <w:num w:numId="4" w16cid:durableId="1605263699">
    <w:abstractNumId w:val="3"/>
  </w:num>
  <w:num w:numId="5" w16cid:durableId="345525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yNzczNDUxN7AwNTZU0lEKTi0uzszPAykwrgUA9gqLESwAAAA="/>
  </w:docVars>
  <w:rsids>
    <w:rsidRoot w:val="009A47ED"/>
    <w:rsid w:val="00000E2F"/>
    <w:rsid w:val="00021DEB"/>
    <w:rsid w:val="000360F8"/>
    <w:rsid w:val="00056CC6"/>
    <w:rsid w:val="0006057D"/>
    <w:rsid w:val="000C2DF0"/>
    <w:rsid w:val="000C4B2C"/>
    <w:rsid w:val="000C4E76"/>
    <w:rsid w:val="000C6977"/>
    <w:rsid w:val="000C77B6"/>
    <w:rsid w:val="000F7487"/>
    <w:rsid w:val="001146D7"/>
    <w:rsid w:val="001165F2"/>
    <w:rsid w:val="001D7A03"/>
    <w:rsid w:val="00207A47"/>
    <w:rsid w:val="002246F4"/>
    <w:rsid w:val="0023706C"/>
    <w:rsid w:val="00280A93"/>
    <w:rsid w:val="002A518D"/>
    <w:rsid w:val="002B54DC"/>
    <w:rsid w:val="002F688F"/>
    <w:rsid w:val="00310901"/>
    <w:rsid w:val="00391463"/>
    <w:rsid w:val="00393AAE"/>
    <w:rsid w:val="00400325"/>
    <w:rsid w:val="00415212"/>
    <w:rsid w:val="00460EBE"/>
    <w:rsid w:val="00481A88"/>
    <w:rsid w:val="004A464C"/>
    <w:rsid w:val="004B0391"/>
    <w:rsid w:val="00571EC1"/>
    <w:rsid w:val="005E7430"/>
    <w:rsid w:val="005F4117"/>
    <w:rsid w:val="00616766"/>
    <w:rsid w:val="0065305F"/>
    <w:rsid w:val="00662795"/>
    <w:rsid w:val="006636E8"/>
    <w:rsid w:val="006B15A5"/>
    <w:rsid w:val="006B444D"/>
    <w:rsid w:val="006B621D"/>
    <w:rsid w:val="006E5480"/>
    <w:rsid w:val="006F44CE"/>
    <w:rsid w:val="007514FE"/>
    <w:rsid w:val="007C5891"/>
    <w:rsid w:val="007E450D"/>
    <w:rsid w:val="007E650E"/>
    <w:rsid w:val="007F4BCB"/>
    <w:rsid w:val="00867E2C"/>
    <w:rsid w:val="008B75BE"/>
    <w:rsid w:val="008C6F0A"/>
    <w:rsid w:val="008E0657"/>
    <w:rsid w:val="008E62FF"/>
    <w:rsid w:val="00931E6A"/>
    <w:rsid w:val="009A47ED"/>
    <w:rsid w:val="00A534C7"/>
    <w:rsid w:val="00A548D2"/>
    <w:rsid w:val="00B616BC"/>
    <w:rsid w:val="00B85141"/>
    <w:rsid w:val="00BB6991"/>
    <w:rsid w:val="00BD7D95"/>
    <w:rsid w:val="00C10526"/>
    <w:rsid w:val="00C1199B"/>
    <w:rsid w:val="00C55259"/>
    <w:rsid w:val="00C620B3"/>
    <w:rsid w:val="00CB1220"/>
    <w:rsid w:val="00CD0903"/>
    <w:rsid w:val="00D41E22"/>
    <w:rsid w:val="00D866C7"/>
    <w:rsid w:val="00D87577"/>
    <w:rsid w:val="00D91B5A"/>
    <w:rsid w:val="00D94247"/>
    <w:rsid w:val="00DD64F0"/>
    <w:rsid w:val="00E048E2"/>
    <w:rsid w:val="00E11652"/>
    <w:rsid w:val="00E57758"/>
    <w:rsid w:val="00F27ABE"/>
    <w:rsid w:val="00F7687D"/>
    <w:rsid w:val="00F87158"/>
    <w:rsid w:val="00FA41CE"/>
    <w:rsid w:val="00FB1530"/>
    <w:rsid w:val="00FE14CC"/>
    <w:rsid w:val="00FE3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895B7"/>
  <w15:chartTrackingRefBased/>
  <w15:docId w15:val="{6C8CD1D0-7861-4E6A-B134-2C10ACAAE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4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7E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A4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A47E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5">
    <w:name w:val="Grid Table 3 Accent 5"/>
    <w:basedOn w:val="TableNormal"/>
    <w:uiPriority w:val="48"/>
    <w:rsid w:val="00021DE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021DE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1Light-Accent3">
    <w:name w:val="List Table 1 Light Accent 3"/>
    <w:basedOn w:val="TableNormal"/>
    <w:uiPriority w:val="46"/>
    <w:rsid w:val="00021DEB"/>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
    <w:name w:val="List Table 1 Light"/>
    <w:basedOn w:val="TableNormal"/>
    <w:uiPriority w:val="46"/>
    <w:rsid w:val="00021DEB"/>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3">
    <w:name w:val="List Table 3 Accent 3"/>
    <w:basedOn w:val="TableNormal"/>
    <w:uiPriority w:val="48"/>
    <w:rsid w:val="00021DEB"/>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
    <w:name w:val="List Table 3"/>
    <w:basedOn w:val="TableNormal"/>
    <w:uiPriority w:val="48"/>
    <w:rsid w:val="00021DE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uiPriority w:val="34"/>
    <w:qFormat/>
    <w:rsid w:val="001D7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7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20FD0C2881EA4A90727A064126FC20" ma:contentTypeVersion="15" ma:contentTypeDescription="Create a new document." ma:contentTypeScope="" ma:versionID="ae96ab91c749f024ba18c94e0176e04d">
  <xsd:schema xmlns:xsd="http://www.w3.org/2001/XMLSchema" xmlns:xs="http://www.w3.org/2001/XMLSchema" xmlns:p="http://schemas.microsoft.com/office/2006/metadata/properties" xmlns:ns1="http://schemas.microsoft.com/sharepoint/v3" xmlns:ns3="74abacc2-06e5-4e7c-aecc-4fd68412481c" xmlns:ns4="19eadfd7-bd8e-490f-9f29-05c59f74add2" targetNamespace="http://schemas.microsoft.com/office/2006/metadata/properties" ma:root="true" ma:fieldsID="6f31ec66e165bae90d90234c54eb6b19" ns1:_="" ns3:_="" ns4:_="">
    <xsd:import namespace="http://schemas.microsoft.com/sharepoint/v3"/>
    <xsd:import namespace="74abacc2-06e5-4e7c-aecc-4fd68412481c"/>
    <xsd:import namespace="19eadfd7-bd8e-490f-9f29-05c59f74ad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element ref="ns1:_ip_UnifiedCompliancePolicyProperties" minOccurs="0"/>
                <xsd:element ref="ns1:_ip_UnifiedCompliancePolicyUIAction" minOccurs="0"/>
                <xsd:element ref="ns4:MediaServiceDateTaken"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abacc2-06e5-4e7c-aecc-4fd68412481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eadfd7-bd8e-490f-9f29-05c59f74ad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A00F63-C366-41BC-B69F-0CC656AD12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4abacc2-06e5-4e7c-aecc-4fd68412481c"/>
    <ds:schemaRef ds:uri="19eadfd7-bd8e-490f-9f29-05c59f74ad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6230C0-15EF-4E21-A14D-60AFA8F9B6B0}">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6ACA7A32-E6DF-4249-B1D4-47F275E791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4</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cinthia yazmin martinez</dc:creator>
  <cp:keywords/>
  <dc:description/>
  <cp:lastModifiedBy>cinthia yazmin martinez</cp:lastModifiedBy>
  <cp:revision>73</cp:revision>
  <dcterms:created xsi:type="dcterms:W3CDTF">2024-02-10T07:23:00Z</dcterms:created>
  <dcterms:modified xsi:type="dcterms:W3CDTF">2024-02-13T01:07:00Z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0x0101007E20FD0C2881EA4A90727A064126FC20</vt:lpwstr>
  </property>
</Properties>
</file>