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73B76" w14:textId="4929A92E" w:rsidR="004150FE" w:rsidRDefault="00000000">
      <w:pPr>
        <w:spacing w:after="480"/>
        <w:jc w:val="center"/>
      </w:pPr>
      <w:r>
        <w:rPr>
          <w:b/>
          <w:bCs/>
          <w:sz w:val="24"/>
          <w:szCs w:val="24"/>
        </w:rPr>
        <w:t>CENTRO UNIVERSITÁRIO ESCOLA SUPERIOR BATISTA DO AMAZONAS</w:t>
      </w:r>
    </w:p>
    <w:p w14:paraId="4140E7EF" w14:textId="77777777" w:rsidR="004150FE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1F22C78F" wp14:editId="144E8382">
            <wp:extent cx="3238500" cy="60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97AF" w14:textId="77777777" w:rsidR="004150FE" w:rsidRDefault="00000000">
      <w:pPr>
        <w:spacing w:after="2000"/>
        <w:jc w:val="center"/>
      </w:pPr>
      <w:r>
        <w:rPr>
          <w:sz w:val="24"/>
          <w:szCs w:val="24"/>
        </w:rPr>
        <w:t>CURSO DE TECNOLOGIA EM ANÁLISE E DESENVOLVIMENTO DE SISTEMAS</w:t>
      </w:r>
    </w:p>
    <w:p w14:paraId="34DE08F0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Alex Farias Bentes</w:t>
      </w:r>
    </w:p>
    <w:p w14:paraId="4509BC79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Andrei Silva dos Santos</w:t>
      </w:r>
    </w:p>
    <w:p w14:paraId="21904D45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Cínthia Raquel Ferreira da Costa</w:t>
      </w:r>
    </w:p>
    <w:p w14:paraId="37F10557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Daniela Tatiane da Silva e Silva</w:t>
      </w:r>
    </w:p>
    <w:p w14:paraId="3466BA11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Jackeline Gonzaga Fioravante</w:t>
      </w:r>
    </w:p>
    <w:p w14:paraId="63FCE162" w14:textId="77777777" w:rsidR="004150FE" w:rsidRDefault="00000000">
      <w:pPr>
        <w:spacing w:after="1600"/>
        <w:jc w:val="center"/>
      </w:pPr>
      <w:r>
        <w:rPr>
          <w:sz w:val="24"/>
          <w:szCs w:val="24"/>
        </w:rPr>
        <w:t>Ricardo Victor Batista do Nascimento Cardoso</w:t>
      </w:r>
    </w:p>
    <w:p w14:paraId="775F6A2E" w14:textId="77777777" w:rsidR="004150FE" w:rsidRDefault="00000000">
      <w:pPr>
        <w:spacing w:after="40"/>
        <w:jc w:val="center"/>
      </w:pPr>
      <w:r>
        <w:rPr>
          <w:b/>
          <w:bCs/>
          <w:sz w:val="32"/>
          <w:szCs w:val="32"/>
        </w:rPr>
        <w:t>BORAÍ</w:t>
      </w:r>
    </w:p>
    <w:p w14:paraId="22795109" w14:textId="77777777" w:rsidR="004150FE" w:rsidRDefault="00000000">
      <w:pPr>
        <w:spacing w:after="40"/>
        <w:jc w:val="center"/>
      </w:pPr>
      <w:r>
        <w:rPr>
          <w:b/>
          <w:bCs/>
          <w:sz w:val="28"/>
          <w:szCs w:val="28"/>
        </w:rPr>
        <w:t>Sistema Adaptativo</w:t>
      </w:r>
    </w:p>
    <w:p w14:paraId="23269685" w14:textId="77777777" w:rsidR="004150FE" w:rsidRDefault="00000000">
      <w:pPr>
        <w:spacing w:after="40"/>
        <w:jc w:val="center"/>
      </w:pPr>
      <w:r>
        <w:rPr>
          <w:i/>
          <w:iCs/>
          <w:sz w:val="22"/>
          <w:szCs w:val="22"/>
        </w:rPr>
        <w:t>“Seu jeito de curtir, onde você estiver.”</w:t>
      </w:r>
    </w:p>
    <w:p w14:paraId="1A693466" w14:textId="77777777" w:rsidR="004150FE" w:rsidRDefault="00000000">
      <w:pPr>
        <w:spacing w:after="2000"/>
        <w:jc w:val="center"/>
      </w:pPr>
      <w:r>
        <w:rPr>
          <w:b/>
          <w:bCs/>
          <w:sz w:val="24"/>
          <w:szCs w:val="24"/>
        </w:rPr>
        <w:t>ENTREGA 02 – PROBLEMA E PROPOSTA DE VALOR</w:t>
      </w:r>
    </w:p>
    <w:p w14:paraId="510BFCDA" w14:textId="77777777" w:rsidR="004150FE" w:rsidRDefault="00000000">
      <w:pPr>
        <w:jc w:val="center"/>
      </w:pPr>
      <w:r>
        <w:rPr>
          <w:sz w:val="24"/>
          <w:szCs w:val="24"/>
        </w:rPr>
        <w:t>Manaus – AM</w:t>
      </w:r>
    </w:p>
    <w:p w14:paraId="53F02231" w14:textId="77777777" w:rsidR="004150FE" w:rsidRDefault="00000000">
      <w:pPr>
        <w:jc w:val="center"/>
      </w:pPr>
      <w:r>
        <w:rPr>
          <w:sz w:val="24"/>
          <w:szCs w:val="24"/>
        </w:rPr>
        <w:t>2026</w:t>
      </w:r>
    </w:p>
    <w:p w14:paraId="3E5C9A54" w14:textId="77777777" w:rsidR="004150FE" w:rsidRDefault="00000000">
      <w:r>
        <w:br w:type="page"/>
      </w:r>
    </w:p>
    <w:p w14:paraId="01994AE8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lastRenderedPageBreak/>
        <w:t>Alex Farias Bentes</w:t>
      </w:r>
    </w:p>
    <w:p w14:paraId="70DB5735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Andrei Silva dos Santos</w:t>
      </w:r>
    </w:p>
    <w:p w14:paraId="29AD7D8C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Cínthia Raquel Ferreira da Costa</w:t>
      </w:r>
    </w:p>
    <w:p w14:paraId="7FB63B72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Daniela Tatiane da Silva e Silva</w:t>
      </w:r>
    </w:p>
    <w:p w14:paraId="0D139195" w14:textId="77777777" w:rsidR="004150FE" w:rsidRDefault="00000000">
      <w:pPr>
        <w:spacing w:after="40"/>
        <w:jc w:val="center"/>
      </w:pPr>
      <w:r>
        <w:rPr>
          <w:sz w:val="24"/>
          <w:szCs w:val="24"/>
        </w:rPr>
        <w:t>Jackeline Gonzaga Fioravante</w:t>
      </w:r>
    </w:p>
    <w:p w14:paraId="42C4BCB2" w14:textId="77777777" w:rsidR="004150FE" w:rsidRDefault="00000000">
      <w:pPr>
        <w:spacing w:after="2400"/>
        <w:jc w:val="center"/>
      </w:pPr>
      <w:r>
        <w:rPr>
          <w:sz w:val="24"/>
          <w:szCs w:val="24"/>
        </w:rPr>
        <w:t>Ricardo Victor Batista do Nascimento Cardoso</w:t>
      </w:r>
    </w:p>
    <w:p w14:paraId="1087E204" w14:textId="77777777" w:rsidR="004150FE" w:rsidRDefault="00000000">
      <w:pPr>
        <w:spacing w:after="40"/>
        <w:jc w:val="center"/>
      </w:pPr>
      <w:r>
        <w:rPr>
          <w:b/>
          <w:bCs/>
          <w:sz w:val="32"/>
          <w:szCs w:val="32"/>
        </w:rPr>
        <w:t>BORAÍ</w:t>
      </w:r>
    </w:p>
    <w:p w14:paraId="47F675C4" w14:textId="77777777" w:rsidR="004150FE" w:rsidRDefault="00000000">
      <w:pPr>
        <w:spacing w:after="40"/>
        <w:jc w:val="center"/>
      </w:pPr>
      <w:r>
        <w:rPr>
          <w:b/>
          <w:bCs/>
          <w:sz w:val="28"/>
          <w:szCs w:val="28"/>
        </w:rPr>
        <w:t>Sistema Adaptativo</w:t>
      </w:r>
    </w:p>
    <w:p w14:paraId="5510B086" w14:textId="77777777" w:rsidR="004150FE" w:rsidRDefault="00000000">
      <w:pPr>
        <w:spacing w:after="2400"/>
        <w:jc w:val="center"/>
      </w:pPr>
      <w:r>
        <w:rPr>
          <w:b/>
          <w:bCs/>
          <w:sz w:val="24"/>
          <w:szCs w:val="24"/>
        </w:rPr>
        <w:t>ENTREGA 02 – PROBLEMA E PROPOSTA DE VALOR</w:t>
      </w:r>
    </w:p>
    <w:p w14:paraId="7C50FA17" w14:textId="29B7AD00" w:rsidR="004150FE" w:rsidRDefault="00000000" w:rsidP="00350737">
      <w:pPr>
        <w:spacing w:after="2400"/>
        <w:ind w:left="4536"/>
      </w:pPr>
      <w:r>
        <w:rPr>
          <w:sz w:val="24"/>
          <w:szCs w:val="24"/>
        </w:rPr>
        <w:t>Relatório apresentado à disciplina Produtos Digitais Inteligentes e Sistemas Adaptativos, do Curso de Tecnologia em Análise e Desenvolvimento de Sistemas do Centro Universitário da Escola Superior Batista do Amazonas (UNIESBAM), como requisito parcial referente à Entrega 02 Problema e Proposta de Valor.</w:t>
      </w:r>
      <w:r>
        <w:br/>
      </w:r>
      <w:r>
        <w:rPr>
          <w:sz w:val="24"/>
          <w:szCs w:val="24"/>
        </w:rPr>
        <w:t xml:space="preserve">Professor: Érico </w:t>
      </w:r>
      <w:proofErr w:type="spellStart"/>
      <w:r>
        <w:rPr>
          <w:sz w:val="24"/>
          <w:szCs w:val="24"/>
        </w:rPr>
        <w:t>Borgonove</w:t>
      </w:r>
      <w:proofErr w:type="spellEnd"/>
    </w:p>
    <w:p w14:paraId="49973665" w14:textId="77777777" w:rsidR="004150FE" w:rsidRDefault="00000000">
      <w:pPr>
        <w:jc w:val="center"/>
      </w:pPr>
      <w:r>
        <w:rPr>
          <w:sz w:val="24"/>
          <w:szCs w:val="24"/>
        </w:rPr>
        <w:t>Manaus – AM</w:t>
      </w:r>
    </w:p>
    <w:p w14:paraId="490EAC37" w14:textId="77777777" w:rsidR="004150FE" w:rsidRDefault="00000000">
      <w:pPr>
        <w:jc w:val="center"/>
      </w:pPr>
      <w:r>
        <w:rPr>
          <w:sz w:val="24"/>
          <w:szCs w:val="24"/>
        </w:rPr>
        <w:t>2026</w:t>
      </w:r>
    </w:p>
    <w:p w14:paraId="52F1868E" w14:textId="77777777" w:rsidR="004150FE" w:rsidRDefault="00000000">
      <w:r>
        <w:br w:type="page"/>
      </w:r>
    </w:p>
    <w:p w14:paraId="16C3E7DB" w14:textId="77777777" w:rsidR="004150FE" w:rsidRDefault="004150FE">
      <w:pPr>
        <w:sectPr w:rsidR="004150FE">
          <w:headerReference w:type="default" r:id="rId8"/>
          <w:footerReference w:type="default" r:id="rId9"/>
          <w:pgSz w:w="11906" w:h="16838"/>
          <w:pgMar w:top="1701" w:right="1134" w:bottom="1134" w:left="1701" w:header="708" w:footer="708" w:gutter="0"/>
          <w:cols w:space="720"/>
          <w:titlePg/>
          <w:docGrid w:linePitch="360"/>
        </w:sectPr>
      </w:pPr>
    </w:p>
    <w:p w14:paraId="74A2701B" w14:textId="77777777" w:rsidR="004150FE" w:rsidRDefault="00000000">
      <w:pPr>
        <w:spacing w:after="240"/>
      </w:pPr>
      <w:r>
        <w:rPr>
          <w:b/>
          <w:bCs/>
          <w:sz w:val="24"/>
          <w:szCs w:val="24"/>
        </w:rPr>
        <w:lastRenderedPageBreak/>
        <w:t>SUMÁRIO</w:t>
      </w:r>
    </w:p>
    <w:p w14:paraId="16B3BAD1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1 Introdução</w:t>
      </w:r>
      <w:r>
        <w:rPr>
          <w:sz w:val="24"/>
          <w:szCs w:val="24"/>
        </w:rPr>
        <w:tab/>
        <w:t>4</w:t>
      </w:r>
    </w:p>
    <w:p w14:paraId="081292E9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2 Problema Revisado</w:t>
      </w:r>
      <w:r>
        <w:rPr>
          <w:sz w:val="24"/>
          <w:szCs w:val="24"/>
        </w:rPr>
        <w:tab/>
        <w:t>4</w:t>
      </w:r>
    </w:p>
    <w:p w14:paraId="4B9AA3D9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3 Validação do Problema</w:t>
      </w:r>
      <w:r>
        <w:rPr>
          <w:sz w:val="24"/>
          <w:szCs w:val="24"/>
        </w:rPr>
        <w:tab/>
        <w:t>4</w:t>
      </w:r>
    </w:p>
    <w:p w14:paraId="068CA64F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4 Principais Dificuldades e Necessidades</w:t>
      </w:r>
      <w:r>
        <w:rPr>
          <w:sz w:val="24"/>
          <w:szCs w:val="24"/>
        </w:rPr>
        <w:tab/>
        <w:t>6</w:t>
      </w:r>
    </w:p>
    <w:p w14:paraId="5CD4DC72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5 Stakeholders e Público-Alvo</w:t>
      </w:r>
      <w:r>
        <w:rPr>
          <w:sz w:val="24"/>
          <w:szCs w:val="24"/>
        </w:rPr>
        <w:tab/>
        <w:t>6</w:t>
      </w:r>
    </w:p>
    <w:p w14:paraId="6D19E0A5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6 Perfis Iniciais de Usuários</w:t>
      </w:r>
      <w:r>
        <w:rPr>
          <w:sz w:val="24"/>
          <w:szCs w:val="24"/>
        </w:rPr>
        <w:tab/>
        <w:t>7</w:t>
      </w:r>
    </w:p>
    <w:p w14:paraId="14CC14FA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7 Proposta de Valor</w:t>
      </w:r>
      <w:r>
        <w:rPr>
          <w:sz w:val="24"/>
          <w:szCs w:val="24"/>
        </w:rPr>
        <w:tab/>
        <w:t>7</w:t>
      </w:r>
    </w:p>
    <w:p w14:paraId="744D782F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8 Evolução do Projeto</w:t>
      </w:r>
      <w:r>
        <w:rPr>
          <w:sz w:val="24"/>
          <w:szCs w:val="24"/>
        </w:rPr>
        <w:tab/>
        <w:t>7</w:t>
      </w:r>
    </w:p>
    <w:p w14:paraId="5B089A35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9 Conclusão</w:t>
      </w:r>
      <w:r>
        <w:rPr>
          <w:sz w:val="24"/>
          <w:szCs w:val="24"/>
        </w:rPr>
        <w:tab/>
        <w:t>8</w:t>
      </w:r>
    </w:p>
    <w:p w14:paraId="7410DC43" w14:textId="77777777" w:rsidR="004150FE" w:rsidRDefault="00000000">
      <w:pPr>
        <w:tabs>
          <w:tab w:val="right" w:leader="dot" w:pos="9026"/>
        </w:tabs>
        <w:spacing w:line="360" w:lineRule="auto"/>
      </w:pPr>
      <w:r>
        <w:rPr>
          <w:caps/>
          <w:sz w:val="24"/>
          <w:szCs w:val="24"/>
        </w:rPr>
        <w:t>10 Artefatos do Projeto</w:t>
      </w:r>
      <w:r>
        <w:rPr>
          <w:sz w:val="24"/>
          <w:szCs w:val="24"/>
        </w:rPr>
        <w:tab/>
        <w:t>8</w:t>
      </w:r>
    </w:p>
    <w:p w14:paraId="45DEDD97" w14:textId="77777777" w:rsidR="004150FE" w:rsidRDefault="00000000">
      <w:r>
        <w:br w:type="page"/>
      </w:r>
    </w:p>
    <w:p w14:paraId="2BB0853E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lastRenderedPageBreak/>
        <w:t>1 Introdução</w:t>
      </w:r>
    </w:p>
    <w:p w14:paraId="2DF46195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 projeto </w:t>
      </w:r>
      <w:proofErr w:type="spellStart"/>
      <w:r>
        <w:rPr>
          <w:sz w:val="24"/>
          <w:szCs w:val="24"/>
        </w:rPr>
        <w:t>Boraí</w:t>
      </w:r>
      <w:proofErr w:type="spellEnd"/>
      <w:r>
        <w:rPr>
          <w:sz w:val="24"/>
          <w:szCs w:val="24"/>
        </w:rPr>
        <w:t xml:space="preserve"> consiste no desenvolvimento de um sistema adaptativo voltado à recomendação personalizada de lugares, eventos e experiências de lazer. A proposta surgiu da dificuldade encontrada por usuários que precisam consultar diferentes aplicativos, redes sociais, sites e indicações para decidir onde ir e o que fazer.</w:t>
      </w:r>
    </w:p>
    <w:p w14:paraId="1350649A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Nesta segunda etapa, o problema inicialmente definido foi revisado, aprofundado e delimitado com maior precisão. Também foi realizada uma pesquisa exploratória para obter evidências iniciais sobre as dificuldades identificadas e compreender fatores relevantes para a escolha de opções de lazer.</w:t>
      </w:r>
    </w:p>
    <w:p w14:paraId="0E3028C3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2 Problema Revisado</w:t>
      </w:r>
    </w:p>
    <w:p w14:paraId="689878E2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Pessoas que buscam opções de lazer e entretenimento em Manaus precisam consultar diferentes aplicativos, redes sociais, sites e outras fontes para descobrir lugares, eventos e experiências. As informações encontram-se distribuídas entre diferentes plataformas e nem sempre correspondem aos interesses, à localização e ao contexto de cada pessoa.</w:t>
      </w:r>
    </w:p>
    <w:p w14:paraId="3C627136" w14:textId="77777777" w:rsidR="004150FE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Problema central: </w:t>
      </w:r>
      <w:r>
        <w:rPr>
          <w:sz w:val="24"/>
          <w:szCs w:val="24"/>
        </w:rPr>
        <w:t>dificuldade de encontrar, de forma rápida e personalizada, opções de lazer adequadas ao perfil e ao contexto do usuário.</w:t>
      </w:r>
    </w:p>
    <w:p w14:paraId="279DE8CE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O foco inicial do </w:t>
      </w:r>
      <w:proofErr w:type="spellStart"/>
      <w:r>
        <w:rPr>
          <w:sz w:val="24"/>
          <w:szCs w:val="24"/>
        </w:rPr>
        <w:t>Boraí</w:t>
      </w:r>
      <w:proofErr w:type="spellEnd"/>
      <w:r>
        <w:rPr>
          <w:sz w:val="24"/>
          <w:szCs w:val="24"/>
        </w:rPr>
        <w:t xml:space="preserve"> será a cidade de Manaus, auxiliando moradores, turistas e visitantes na descoberta de lugares, eventos e experiências. O foco principal não é delivery, venda de produtos, refeições ou ingressos.</w:t>
      </w:r>
    </w:p>
    <w:p w14:paraId="6FF8E58C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3 Validação do Problema</w:t>
      </w:r>
    </w:p>
    <w:p w14:paraId="3A8B2D56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Para obter evidências iniciais sobre o problema, foi realizada uma pesquisa exploratória por meio do Google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>. A pesquisa reuniu 48 participantes. Uma das perguntas teve 47 respostas válidas.</w:t>
      </w:r>
    </w:p>
    <w:p w14:paraId="0857114A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Na pergunta sobre frequência de busca, 56,3% responderam que procuram opções de lazer com frequência e 31,3% responderam “às vezes”. Esses dados mostram que a busca por lugares, eventos e opções de lazer faz parte da rotina de grande parte dos participantes.</w:t>
      </w:r>
    </w:p>
    <w:p w14:paraId="2A638AA9" w14:textId="77777777" w:rsidR="00350737" w:rsidRDefault="00350737">
      <w:pPr>
        <w:spacing w:before="240" w:after="80"/>
        <w:jc w:val="center"/>
        <w:rPr>
          <w:b/>
          <w:bCs/>
        </w:rPr>
      </w:pPr>
      <w:r>
        <w:rPr>
          <w:b/>
          <w:bCs/>
        </w:rPr>
        <w:br/>
      </w:r>
    </w:p>
    <w:p w14:paraId="5889DD92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4E457B1B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7AFEEF4E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0F3EFD95" w14:textId="5A90AB0D" w:rsidR="004150FE" w:rsidRDefault="00000000">
      <w:pPr>
        <w:spacing w:before="240" w:after="80"/>
        <w:jc w:val="center"/>
      </w:pPr>
      <w:r>
        <w:rPr>
          <w:b/>
          <w:bCs/>
        </w:rPr>
        <w:lastRenderedPageBreak/>
        <w:t>Figura 1 – Frequência de busca por lugares, eventos ou opções de lazer.</w:t>
      </w:r>
    </w:p>
    <w:p w14:paraId="7E92EB5B" w14:textId="77777777" w:rsidR="004150FE" w:rsidRDefault="00000000">
      <w:pPr>
        <w:jc w:val="center"/>
      </w:pPr>
      <w:r>
        <w:rPr>
          <w:noProof/>
        </w:rPr>
        <w:drawing>
          <wp:inline distT="0" distB="0" distL="0" distR="0" wp14:anchorId="2317BB70" wp14:editId="607E8DC7">
            <wp:extent cx="5429250" cy="2181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0508" w14:textId="77777777" w:rsidR="004150FE" w:rsidRDefault="00000000">
      <w:pPr>
        <w:spacing w:before="80" w:after="240"/>
        <w:jc w:val="center"/>
      </w:pPr>
      <w:r>
        <w:rPr>
          <w:i/>
          <w:iCs/>
        </w:rPr>
        <w:t xml:space="preserve">Fonte: Pesquisa exploratória realizada pela equipe </w:t>
      </w:r>
      <w:proofErr w:type="spellStart"/>
      <w:r>
        <w:rPr>
          <w:i/>
          <w:iCs/>
        </w:rPr>
        <w:t>Boraí</w:t>
      </w:r>
      <w:proofErr w:type="spellEnd"/>
      <w:r>
        <w:rPr>
          <w:i/>
          <w:iCs/>
        </w:rPr>
        <w:t xml:space="preserve"> por meio do Google </w:t>
      </w:r>
      <w:proofErr w:type="spellStart"/>
      <w:r>
        <w:rPr>
          <w:i/>
          <w:iCs/>
        </w:rPr>
        <w:t>Forms</w:t>
      </w:r>
      <w:proofErr w:type="spellEnd"/>
      <w:r>
        <w:rPr>
          <w:i/>
          <w:iCs/>
        </w:rPr>
        <w:t>, 2026. (48 respostas).</w:t>
      </w:r>
    </w:p>
    <w:p w14:paraId="1639F13B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Na questão sobre perda de tempo durante a pesquisa, 48,9% responderam “Sim” e 25,5% “Às vezes”, totalizando 74,4% dos 47 participantes que responderam à pergunta. O resultado reforça a dificuldade relacionada ao tempo necessário para decidir onde ir ou o que fazer.</w:t>
      </w:r>
    </w:p>
    <w:p w14:paraId="47E8186F" w14:textId="77777777" w:rsidR="004150FE" w:rsidRDefault="00000000">
      <w:pPr>
        <w:spacing w:before="240" w:after="80"/>
        <w:jc w:val="center"/>
      </w:pPr>
      <w:r>
        <w:rPr>
          <w:b/>
          <w:bCs/>
        </w:rPr>
        <w:t>Figura 2 – Percepção de perda de tempo durante a busca por opções de lazer.</w:t>
      </w:r>
    </w:p>
    <w:p w14:paraId="2DFE366A" w14:textId="77777777" w:rsidR="004150FE" w:rsidRDefault="00000000">
      <w:pPr>
        <w:jc w:val="center"/>
      </w:pPr>
      <w:r>
        <w:rPr>
          <w:noProof/>
        </w:rPr>
        <w:drawing>
          <wp:inline distT="0" distB="0" distL="0" distR="0" wp14:anchorId="7212002E" wp14:editId="379DCC56">
            <wp:extent cx="5429250" cy="2324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3D0E" w14:textId="77777777" w:rsidR="004150FE" w:rsidRDefault="00000000">
      <w:pPr>
        <w:spacing w:before="80" w:after="240"/>
        <w:jc w:val="center"/>
      </w:pPr>
      <w:r>
        <w:rPr>
          <w:i/>
          <w:iCs/>
        </w:rPr>
        <w:t xml:space="preserve">Fonte: Pesquisa exploratória realizada pela equipe </w:t>
      </w:r>
      <w:proofErr w:type="spellStart"/>
      <w:r>
        <w:rPr>
          <w:i/>
          <w:iCs/>
        </w:rPr>
        <w:t>Boraí</w:t>
      </w:r>
      <w:proofErr w:type="spellEnd"/>
      <w:r>
        <w:rPr>
          <w:i/>
          <w:iCs/>
        </w:rPr>
        <w:t xml:space="preserve"> por meio do Google </w:t>
      </w:r>
      <w:proofErr w:type="spellStart"/>
      <w:r>
        <w:rPr>
          <w:i/>
          <w:iCs/>
        </w:rPr>
        <w:t>Forms</w:t>
      </w:r>
      <w:proofErr w:type="spellEnd"/>
      <w:r>
        <w:rPr>
          <w:i/>
          <w:iCs/>
        </w:rPr>
        <w:t>, 2026. (47 respostas válidas).</w:t>
      </w:r>
    </w:p>
    <w:p w14:paraId="4884EC92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Quanto à proposta de uma plataforma personalizada, 81,3% </w:t>
      </w:r>
      <w:proofErr w:type="spellStart"/>
      <w:r>
        <w:rPr>
          <w:sz w:val="24"/>
          <w:szCs w:val="24"/>
        </w:rPr>
        <w:t>classificaram</w:t>
      </w:r>
      <w:proofErr w:type="spellEnd"/>
      <w:r>
        <w:rPr>
          <w:sz w:val="24"/>
          <w:szCs w:val="24"/>
        </w:rPr>
        <w:t xml:space="preserve"> a ideia como “Muito útil” e 16,7% como “Útil”. Considerando os percentuais exibidos no gráfico do Google </w:t>
      </w:r>
      <w:proofErr w:type="spellStart"/>
      <w:r>
        <w:rPr>
          <w:sz w:val="24"/>
          <w:szCs w:val="24"/>
        </w:rPr>
        <w:t>Forms</w:t>
      </w:r>
      <w:proofErr w:type="spellEnd"/>
      <w:r>
        <w:rPr>
          <w:sz w:val="24"/>
          <w:szCs w:val="24"/>
        </w:rPr>
        <w:t>, 98,0% dos participantes avaliaram positivamente a proposta.</w:t>
      </w:r>
    </w:p>
    <w:p w14:paraId="36157F78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20A39FB6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79FD70E6" w14:textId="77777777" w:rsidR="00350737" w:rsidRDefault="00350737">
      <w:pPr>
        <w:spacing w:before="240" w:after="80"/>
        <w:jc w:val="center"/>
        <w:rPr>
          <w:b/>
          <w:bCs/>
        </w:rPr>
      </w:pPr>
    </w:p>
    <w:p w14:paraId="2E747681" w14:textId="4032DAB7" w:rsidR="004150FE" w:rsidRDefault="00000000">
      <w:pPr>
        <w:spacing w:before="240" w:after="80"/>
        <w:jc w:val="center"/>
      </w:pPr>
      <w:r>
        <w:rPr>
          <w:b/>
          <w:bCs/>
        </w:rPr>
        <w:lastRenderedPageBreak/>
        <w:t>Figura 3 – Utilidade percebida de uma plataforma de recomendações personalizadas.</w:t>
      </w:r>
    </w:p>
    <w:p w14:paraId="44F3080F" w14:textId="77777777" w:rsidR="004150FE" w:rsidRDefault="00000000">
      <w:pPr>
        <w:jc w:val="center"/>
      </w:pPr>
      <w:r>
        <w:rPr>
          <w:noProof/>
        </w:rPr>
        <w:drawing>
          <wp:inline distT="0" distB="0" distL="0" distR="0" wp14:anchorId="3BB4E12D" wp14:editId="252F3E56">
            <wp:extent cx="5429250" cy="2419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EF15" w14:textId="77777777" w:rsidR="004150FE" w:rsidRDefault="00000000">
      <w:pPr>
        <w:spacing w:before="80" w:after="240"/>
        <w:jc w:val="center"/>
      </w:pPr>
      <w:r>
        <w:rPr>
          <w:i/>
          <w:iCs/>
        </w:rPr>
        <w:t xml:space="preserve">Fonte: Pesquisa exploratória realizada pela equipe </w:t>
      </w:r>
      <w:proofErr w:type="spellStart"/>
      <w:r>
        <w:rPr>
          <w:i/>
          <w:iCs/>
        </w:rPr>
        <w:t>Boraí</w:t>
      </w:r>
      <w:proofErr w:type="spellEnd"/>
      <w:r>
        <w:rPr>
          <w:i/>
          <w:iCs/>
        </w:rPr>
        <w:t xml:space="preserve"> por meio do Google </w:t>
      </w:r>
      <w:proofErr w:type="spellStart"/>
      <w:r>
        <w:rPr>
          <w:i/>
          <w:iCs/>
        </w:rPr>
        <w:t>Forms</w:t>
      </w:r>
      <w:proofErr w:type="spellEnd"/>
      <w:r>
        <w:rPr>
          <w:i/>
          <w:iCs/>
        </w:rPr>
        <w:t>, 2026. (48 respostas).</w:t>
      </w:r>
    </w:p>
    <w:p w14:paraId="3248C4FB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4 Principais Dificuldades e Necessidades</w:t>
      </w:r>
    </w:p>
    <w:p w14:paraId="2CB9AE8C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Além dos gráficos apresentados, a pesquisa apontou outras dificuldades relevantes:</w:t>
      </w:r>
    </w:p>
    <w:p w14:paraId="6A69F0C5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43,8% indicaram dificuldade para saber se um lugar ou evento é bem avaliado.</w:t>
      </w:r>
    </w:p>
    <w:p w14:paraId="7D46B371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41,7% apontaram dificuldade para encontrar opções que combinem com seus interesses.</w:t>
      </w:r>
    </w:p>
    <w:p w14:paraId="1C5EFC40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37,5% mencionaram dificuldade para encontrar opções próximas.</w:t>
      </w:r>
    </w:p>
    <w:p w14:paraId="02FFE305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29,2% apontaram que as informações ficam espalhadas em diferentes lugares.</w:t>
      </w:r>
    </w:p>
    <w:p w14:paraId="2DB4DA09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A segurança do local ou região foi selecionada por 66,7% dos participantes como um fator importante para uma recomendação. Entre as categorias de maior interesse destacaram-se restaurantes (72,9%), passeios (66,7%), eventos (52,1%) e feiras (50%). Esses resultados poderão orientar critérios e regras de recomendação nas próximas etapas do sistema.</w:t>
      </w:r>
    </w:p>
    <w:p w14:paraId="0E1D4CFD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5 Stakeholders e Público-Alvo</w:t>
      </w:r>
    </w:p>
    <w:p w14:paraId="151F357E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Os usuários diretamente impactados pelo problema são moradores de Manaus, turistas, visitantes e pessoas que buscam praticidade para descobrir opções de lazer.</w:t>
      </w:r>
    </w:p>
    <w:p w14:paraId="6953E35C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Como stakeholders indiretos podem ser considerados restaurantes, bares, cinemas, teatros, museus, shoppings, hotéis, espaços de lazer, organizadores de eventos e fornecedores de experiências e atividades culturais.</w:t>
      </w:r>
    </w:p>
    <w:p w14:paraId="5246304A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6 Perfis Iniciais de Usuários</w:t>
      </w:r>
    </w:p>
    <w:p w14:paraId="69B767FD" w14:textId="77777777" w:rsidR="004150FE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t xml:space="preserve">Morador de Manaus: </w:t>
      </w:r>
      <w:r>
        <w:rPr>
          <w:sz w:val="24"/>
          <w:szCs w:val="24"/>
        </w:rPr>
        <w:t>pessoa que procura atividades para finais de semana ou tempo livre. Por exemplo, um usuário interessado em pagode pode receber sugestões de bares, festas e eventos relacionados a essa preferência.</w:t>
      </w:r>
    </w:p>
    <w:p w14:paraId="3C1D3E56" w14:textId="77777777" w:rsidR="004150FE" w:rsidRDefault="00000000">
      <w:pPr>
        <w:spacing w:line="360" w:lineRule="auto"/>
        <w:ind w:firstLine="709"/>
        <w:jc w:val="both"/>
      </w:pPr>
      <w:r>
        <w:rPr>
          <w:b/>
          <w:bCs/>
          <w:sz w:val="24"/>
          <w:szCs w:val="24"/>
        </w:rPr>
        <w:lastRenderedPageBreak/>
        <w:t xml:space="preserve">Turista ou visitante: </w:t>
      </w:r>
      <w:r>
        <w:rPr>
          <w:sz w:val="24"/>
          <w:szCs w:val="24"/>
        </w:rPr>
        <w:t>pessoa que não conhece bem Manaus e deseja descobrir opções de lazer sem consultar várias plataformas. Um visitante interessado em cultura pode receber sugestões de museus, teatros, exposições e feiras.</w:t>
      </w:r>
    </w:p>
    <w:p w14:paraId="48ED3286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7 Proposta de Valor</w:t>
      </w:r>
    </w:p>
    <w:p w14:paraId="4EB80AE2" w14:textId="77777777" w:rsidR="004150FE" w:rsidRDefault="00000000">
      <w:pPr>
        <w:pBdr>
          <w:top w:val="single" w:sz="6" w:space="0" w:color="000000"/>
          <w:bottom w:val="single" w:sz="6" w:space="0" w:color="000000"/>
        </w:pBdr>
        <w:spacing w:before="120" w:after="240" w:line="360" w:lineRule="auto"/>
        <w:jc w:val="both"/>
      </w:pPr>
      <w:r>
        <w:rPr>
          <w:b/>
          <w:bCs/>
          <w:sz w:val="24"/>
          <w:szCs w:val="24"/>
        </w:rPr>
        <w:t xml:space="preserve">O </w:t>
      </w:r>
      <w:proofErr w:type="spellStart"/>
      <w:r>
        <w:rPr>
          <w:b/>
          <w:bCs/>
          <w:sz w:val="24"/>
          <w:szCs w:val="24"/>
        </w:rPr>
        <w:t>Boraí</w:t>
      </w:r>
      <w:proofErr w:type="spellEnd"/>
      <w:r>
        <w:rPr>
          <w:b/>
          <w:bCs/>
          <w:sz w:val="24"/>
          <w:szCs w:val="24"/>
        </w:rPr>
        <w:t xml:space="preserve"> ajuda moradores, turistas e visitantes a descobrir onde ir e o que fazer em Manaus, oferecendo recomendações personalizadas de lugares, eventos e experiências de acordo com preferências, localização, histórico e avaliações da comunidade.</w:t>
      </w:r>
    </w:p>
    <w:p w14:paraId="05864F88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Ganhos esperados para o usuário:</w:t>
      </w:r>
    </w:p>
    <w:p w14:paraId="0CA5B634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Menos tempo procurando opções.</w:t>
      </w:r>
    </w:p>
    <w:p w14:paraId="4C4B994B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Menos esforço para comparar diferentes fontes.</w:t>
      </w:r>
    </w:p>
    <w:p w14:paraId="0B44B920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Descoberta de novos lugares e eventos.</w:t>
      </w:r>
    </w:p>
    <w:p w14:paraId="667EC329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Recomendações mais compatíveis com interesses e contexto.</w:t>
      </w:r>
    </w:p>
    <w:p w14:paraId="2811E120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Informações reunidas em um único ambiente.</w:t>
      </w:r>
    </w:p>
    <w:p w14:paraId="50F64B4F" w14:textId="77777777" w:rsidR="004150FE" w:rsidRDefault="00000000">
      <w:pPr>
        <w:pStyle w:val="PargrafodaLista"/>
        <w:numPr>
          <w:ilvl w:val="0"/>
          <w:numId w:val="2"/>
        </w:numPr>
        <w:spacing w:line="360" w:lineRule="auto"/>
        <w:jc w:val="both"/>
      </w:pPr>
      <w:r>
        <w:rPr>
          <w:sz w:val="24"/>
          <w:szCs w:val="24"/>
        </w:rPr>
        <w:t>Apoio à decisão sobre onde ir e o que fazer.</w:t>
      </w:r>
    </w:p>
    <w:p w14:paraId="13B408DE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8 Evolução do Projeto</w:t>
      </w:r>
    </w:p>
    <w:p w14:paraId="7CC4E717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Na Entrega 01 foram definidos o nome do projeto, tema, equipe, problema inicial, público-alvo, objetivo geral, objetivos específicos, solução proposta e divisão inicial de responsabilidades.</w:t>
      </w:r>
    </w:p>
    <w:p w14:paraId="28E25145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Na Entrega 02, o problema foi aprofundado e delimitado, foram identificados stakeholders e perfis iniciais de usuários, foi realizada a pesquisa exploratória e a proposta de valor foi fortalecida a partir das evidências obtidas. A evolução também foi registrada no Miro, no README e no repositório GitHub.</w:t>
      </w:r>
    </w:p>
    <w:p w14:paraId="0D549DE9" w14:textId="77777777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9 Conclusão</w:t>
      </w:r>
    </w:p>
    <w:p w14:paraId="023A9EF5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A segunda etapa permitiu aprofundar o entendimento sobre o problema que o </w:t>
      </w:r>
      <w:proofErr w:type="spellStart"/>
      <w:r>
        <w:rPr>
          <w:sz w:val="24"/>
          <w:szCs w:val="24"/>
        </w:rPr>
        <w:t>Boraí</w:t>
      </w:r>
      <w:proofErr w:type="spellEnd"/>
      <w:r>
        <w:rPr>
          <w:sz w:val="24"/>
          <w:szCs w:val="24"/>
        </w:rPr>
        <w:t xml:space="preserve"> pretende resolver. Os resultados da pesquisa exploratória indicam que os participantes procuram opções de lazer com regularidade e que uma parcela expressiva percebe perda de tempo durante esse processo.</w:t>
      </w:r>
    </w:p>
    <w:p w14:paraId="1DF0D008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 xml:space="preserve">A elevada avaliação positiva da proposta de uma plataforma de recomendações personalizadas fornece evidência inicial de interesse na solução. Esses resultados não </w:t>
      </w:r>
      <w:r>
        <w:rPr>
          <w:sz w:val="24"/>
          <w:szCs w:val="24"/>
        </w:rPr>
        <w:lastRenderedPageBreak/>
        <w:t>pretendem representar toda a população de Manaus, mas servem como validação exploratória para orientar a evolução do projeto.</w:t>
      </w:r>
    </w:p>
    <w:p w14:paraId="3A699122" w14:textId="77777777" w:rsidR="004150FE" w:rsidRDefault="00000000">
      <w:pPr>
        <w:spacing w:line="360" w:lineRule="auto"/>
        <w:ind w:firstLine="709"/>
        <w:jc w:val="both"/>
      </w:pPr>
      <w:r>
        <w:rPr>
          <w:sz w:val="24"/>
          <w:szCs w:val="24"/>
        </w:rPr>
        <w:t>A próxima etapa do projeto será dedicada ao Mapa de Contexto e ao Catálogo Inicial de Eventos, aprofundando a modelagem do comportamento adaptativo do sistema.</w:t>
      </w:r>
    </w:p>
    <w:p w14:paraId="799F9C27" w14:textId="77777777" w:rsidR="00350737" w:rsidRDefault="00350737">
      <w:pPr>
        <w:keepNext/>
        <w:spacing w:before="240" w:after="120" w:line="360" w:lineRule="auto"/>
        <w:rPr>
          <w:b/>
          <w:bCs/>
          <w:caps/>
          <w:sz w:val="24"/>
          <w:szCs w:val="24"/>
        </w:rPr>
      </w:pPr>
    </w:p>
    <w:p w14:paraId="7EF1A81B" w14:textId="0AE12045" w:rsidR="004150FE" w:rsidRDefault="00000000">
      <w:pPr>
        <w:keepNext/>
        <w:spacing w:before="240" w:after="120" w:line="360" w:lineRule="auto"/>
      </w:pPr>
      <w:r>
        <w:rPr>
          <w:b/>
          <w:bCs/>
          <w:caps/>
          <w:sz w:val="24"/>
          <w:szCs w:val="24"/>
        </w:rPr>
        <w:t>10 Artefatos do Projeto</w:t>
      </w:r>
    </w:p>
    <w:p w14:paraId="17CAFD16" w14:textId="70F2D271" w:rsidR="004150FE" w:rsidRDefault="00000000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GitHub: </w:t>
      </w:r>
      <w:hyperlink r:id="rId13" w:history="1">
        <w:r w:rsidR="00350737" w:rsidRPr="00E22C1A">
          <w:rPr>
            <w:rStyle w:val="Hyperlink"/>
            <w:sz w:val="24"/>
            <w:szCs w:val="24"/>
          </w:rPr>
          <w:t>https://github.com/cinthiacosts/Borai-sistema-adaptativo</w:t>
        </w:r>
      </w:hyperlink>
    </w:p>
    <w:p w14:paraId="74FFA826" w14:textId="77777777" w:rsidR="00350737" w:rsidRDefault="00350737">
      <w:pPr>
        <w:spacing w:line="360" w:lineRule="auto"/>
        <w:jc w:val="both"/>
      </w:pPr>
    </w:p>
    <w:p w14:paraId="615BF069" w14:textId="0AFBE127" w:rsidR="004150FE" w:rsidRDefault="00000000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Miro: </w:t>
      </w:r>
      <w:hyperlink r:id="rId14" w:history="1">
        <w:r w:rsidR="00350737" w:rsidRPr="00E22C1A">
          <w:rPr>
            <w:rStyle w:val="Hyperlink"/>
            <w:sz w:val="24"/>
            <w:szCs w:val="24"/>
          </w:rPr>
          <w:t>https://miro.com/welcomeonboard/R2FzemJ2aVh6RWlFTGFiaWR4K0ZlVmg1bGQ2SUF3ckJxemxPdlpmY09HVWM3SFpSWFRjMEtsbDZ6Q1NQL0ZqOWJiT1Q3ZWZidUhlZDRtTm4xMS9xdmV3dFlFUmZvbFJpQ2JNcXphWFUzM3RXeFRnYlh2ckZIeDN4ZVlsZitkVmR0R2lncW1vRmFBVnlLcVJzTmdFdlNRPT0hdjE=?share_link_id=821341621077</w:t>
        </w:r>
      </w:hyperlink>
    </w:p>
    <w:p w14:paraId="10FE3DF5" w14:textId="77777777" w:rsidR="00350737" w:rsidRDefault="00350737">
      <w:pPr>
        <w:spacing w:line="360" w:lineRule="auto"/>
        <w:jc w:val="both"/>
      </w:pPr>
    </w:p>
    <w:sectPr w:rsidR="00350737">
      <w:headerReference w:type="default" r:id="rId15"/>
      <w:footerReference w:type="default" r:id="rId16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E4BD5" w14:textId="77777777" w:rsidR="00B8550F" w:rsidRDefault="00B8550F">
      <w:r>
        <w:separator/>
      </w:r>
    </w:p>
  </w:endnote>
  <w:endnote w:type="continuationSeparator" w:id="0">
    <w:p w14:paraId="0F4BD9CA" w14:textId="77777777" w:rsidR="00B8550F" w:rsidRDefault="00B8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86C4" w14:textId="77777777" w:rsidR="004150FE" w:rsidRDefault="004150F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2C012" w14:textId="77777777" w:rsidR="004150FE" w:rsidRDefault="004150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58791" w14:textId="77777777" w:rsidR="00B8550F" w:rsidRDefault="00B8550F">
      <w:r>
        <w:separator/>
      </w:r>
    </w:p>
  </w:footnote>
  <w:footnote w:type="continuationSeparator" w:id="0">
    <w:p w14:paraId="0122D0BB" w14:textId="77777777" w:rsidR="00B8550F" w:rsidRDefault="00B85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CC0A7" w14:textId="77777777" w:rsidR="004150FE" w:rsidRDefault="004150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04596" w14:textId="5464DCE0" w:rsidR="004150F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50737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14DE6"/>
    <w:multiLevelType w:val="hybridMultilevel"/>
    <w:tmpl w:val="74A2F2E8"/>
    <w:lvl w:ilvl="0" w:tplc="3642DAFE">
      <w:start w:val="1"/>
      <w:numFmt w:val="bullet"/>
      <w:lvlText w:val="•"/>
      <w:lvlJc w:val="left"/>
      <w:pPr>
        <w:ind w:left="720" w:hanging="360"/>
      </w:pPr>
    </w:lvl>
    <w:lvl w:ilvl="1" w:tplc="BD2AA482">
      <w:numFmt w:val="decimal"/>
      <w:lvlText w:val=""/>
      <w:lvlJc w:val="left"/>
    </w:lvl>
    <w:lvl w:ilvl="2" w:tplc="99DAD814">
      <w:numFmt w:val="decimal"/>
      <w:lvlText w:val=""/>
      <w:lvlJc w:val="left"/>
    </w:lvl>
    <w:lvl w:ilvl="3" w:tplc="F9AE3832">
      <w:numFmt w:val="decimal"/>
      <w:lvlText w:val=""/>
      <w:lvlJc w:val="left"/>
    </w:lvl>
    <w:lvl w:ilvl="4" w:tplc="1D6E85C8">
      <w:numFmt w:val="decimal"/>
      <w:lvlText w:val=""/>
      <w:lvlJc w:val="left"/>
    </w:lvl>
    <w:lvl w:ilvl="5" w:tplc="ECB47AC8">
      <w:numFmt w:val="decimal"/>
      <w:lvlText w:val=""/>
      <w:lvlJc w:val="left"/>
    </w:lvl>
    <w:lvl w:ilvl="6" w:tplc="B1742B3A">
      <w:numFmt w:val="decimal"/>
      <w:lvlText w:val=""/>
      <w:lvlJc w:val="left"/>
    </w:lvl>
    <w:lvl w:ilvl="7" w:tplc="CBF4E1F2">
      <w:numFmt w:val="decimal"/>
      <w:lvlText w:val=""/>
      <w:lvlJc w:val="left"/>
    </w:lvl>
    <w:lvl w:ilvl="8" w:tplc="B950AA22">
      <w:numFmt w:val="decimal"/>
      <w:lvlText w:val=""/>
      <w:lvlJc w:val="left"/>
    </w:lvl>
  </w:abstractNum>
  <w:abstractNum w:abstractNumId="1" w15:restartNumberingAfterBreak="0">
    <w:nsid w:val="69467004"/>
    <w:multiLevelType w:val="hybridMultilevel"/>
    <w:tmpl w:val="39FCD49E"/>
    <w:lvl w:ilvl="0" w:tplc="2BD4E5F2">
      <w:start w:val="1"/>
      <w:numFmt w:val="bullet"/>
      <w:lvlText w:val="●"/>
      <w:lvlJc w:val="left"/>
      <w:pPr>
        <w:ind w:left="720" w:hanging="360"/>
      </w:pPr>
    </w:lvl>
    <w:lvl w:ilvl="1" w:tplc="09242BBC">
      <w:start w:val="1"/>
      <w:numFmt w:val="bullet"/>
      <w:lvlText w:val="○"/>
      <w:lvlJc w:val="left"/>
      <w:pPr>
        <w:ind w:left="1440" w:hanging="360"/>
      </w:pPr>
    </w:lvl>
    <w:lvl w:ilvl="2" w:tplc="3AB81262">
      <w:start w:val="1"/>
      <w:numFmt w:val="bullet"/>
      <w:lvlText w:val="■"/>
      <w:lvlJc w:val="left"/>
      <w:pPr>
        <w:ind w:left="2160" w:hanging="360"/>
      </w:pPr>
    </w:lvl>
    <w:lvl w:ilvl="3" w:tplc="B1EACA9E">
      <w:start w:val="1"/>
      <w:numFmt w:val="bullet"/>
      <w:lvlText w:val="●"/>
      <w:lvlJc w:val="left"/>
      <w:pPr>
        <w:ind w:left="2880" w:hanging="360"/>
      </w:pPr>
    </w:lvl>
    <w:lvl w:ilvl="4" w:tplc="B4D6EC32">
      <w:start w:val="1"/>
      <w:numFmt w:val="bullet"/>
      <w:lvlText w:val="○"/>
      <w:lvlJc w:val="left"/>
      <w:pPr>
        <w:ind w:left="3600" w:hanging="360"/>
      </w:pPr>
    </w:lvl>
    <w:lvl w:ilvl="5" w:tplc="ED6026F8">
      <w:start w:val="1"/>
      <w:numFmt w:val="bullet"/>
      <w:lvlText w:val="■"/>
      <w:lvlJc w:val="left"/>
      <w:pPr>
        <w:ind w:left="4320" w:hanging="360"/>
      </w:pPr>
    </w:lvl>
    <w:lvl w:ilvl="6" w:tplc="42AE863E">
      <w:start w:val="1"/>
      <w:numFmt w:val="bullet"/>
      <w:lvlText w:val="●"/>
      <w:lvlJc w:val="left"/>
      <w:pPr>
        <w:ind w:left="5040" w:hanging="360"/>
      </w:pPr>
    </w:lvl>
    <w:lvl w:ilvl="7" w:tplc="58A05D3E">
      <w:start w:val="1"/>
      <w:numFmt w:val="bullet"/>
      <w:lvlText w:val="●"/>
      <w:lvlJc w:val="left"/>
      <w:pPr>
        <w:ind w:left="5760" w:hanging="360"/>
      </w:pPr>
    </w:lvl>
    <w:lvl w:ilvl="8" w:tplc="A72A8E82">
      <w:start w:val="1"/>
      <w:numFmt w:val="bullet"/>
      <w:lvlText w:val="●"/>
      <w:lvlJc w:val="left"/>
      <w:pPr>
        <w:ind w:left="6480" w:hanging="360"/>
      </w:pPr>
    </w:lvl>
  </w:abstractNum>
  <w:num w:numId="1" w16cid:durableId="1240287948">
    <w:abstractNumId w:val="1"/>
    <w:lvlOverride w:ilvl="0">
      <w:startOverride w:val="1"/>
    </w:lvlOverride>
  </w:num>
  <w:num w:numId="2" w16cid:durableId="22177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0FE"/>
    <w:rsid w:val="00350737"/>
    <w:rsid w:val="004150FE"/>
    <w:rsid w:val="00B14CD1"/>
    <w:rsid w:val="00B8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32525"/>
  <w15:docId w15:val="{09FBBEFA-083F-4F4F-8AE3-338A52FE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50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cinthiacosts/Borai-sistema-adaptativ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miro.com/welcomeonboard/R2FzemJ2aVh6RWlFTGFiaWR4K0ZlVmg1bGQ2SUF3ckJxemxPdlpmY09HVWM3SFpSWFRjMEtsbDZ6Q1NQL0ZqOWJiT1Q3ZWZidUhlZDRtTm4xMS9xdmV3dFlFUmZvbFJpQ2JNcXphWFUzM3RXeFRnYlh2ckZIeDN4ZVlsZitkVmR0R2lncW1vRmFBVnlLcVJzTmdFdlNRPT0hdjE=?share_link_id=82134162107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1312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Cinthia Costa</cp:lastModifiedBy>
  <cp:revision>2</cp:revision>
  <dcterms:created xsi:type="dcterms:W3CDTF">2026-09-06T22:16:00Z</dcterms:created>
  <dcterms:modified xsi:type="dcterms:W3CDTF">2026-09-06T22:25:00Z</dcterms:modified>
</cp:coreProperties>
</file>