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79"/>
      </w:tblGrid>
      <w:tr w:rsidR="00C236AF" w:rsidRPr="00C236AF" w14:paraId="6D595B84" w14:textId="77777777" w:rsidTr="00C236AF">
        <w:trPr>
          <w:trHeight w:val="1692"/>
        </w:trPr>
        <w:tc>
          <w:tcPr>
            <w:tcW w:w="2694" w:type="dxa"/>
            <w:vAlign w:val="center"/>
          </w:tcPr>
          <w:p w14:paraId="1587A5C6" w14:textId="34B79E4D" w:rsidR="00C236AF" w:rsidRPr="00C236AF" w:rsidRDefault="00C236AF" w:rsidP="00C236AF">
            <w:pPr>
              <w:jc w:val="center"/>
              <w:rPr>
                <w:rFonts w:ascii="Didot" w:hAnsi="Didot" w:cs="Didot"/>
              </w:rPr>
            </w:pPr>
            <w:r w:rsidRPr="00C236AF">
              <w:rPr>
                <w:rFonts w:ascii="Didot" w:hAnsi="Didot" w:cs="Didot" w:hint="cs"/>
                <w:noProof/>
              </w:rPr>
              <w:drawing>
                <wp:inline distT="0" distB="0" distL="0" distR="0" wp14:anchorId="0340C3BF" wp14:editId="427E4781">
                  <wp:extent cx="1417320" cy="530738"/>
                  <wp:effectExtent l="0" t="0" r="0" b="3175"/>
                  <wp:docPr id="10415702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70243" name="Graphic 1041570243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933" cy="54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vAlign w:val="center"/>
          </w:tcPr>
          <w:p w14:paraId="11683185" w14:textId="77777777" w:rsidR="00C236AF" w:rsidRPr="00C236AF" w:rsidRDefault="00C236AF" w:rsidP="00C236AF">
            <w:pPr>
              <w:rPr>
                <w:rFonts w:ascii="Didot" w:hAnsi="Didot" w:cs="Didot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UTFPR - Especialização em Métodos Matemáticos Aplicados</w:t>
            </w:r>
          </w:p>
          <w:p w14:paraId="39A8856B" w14:textId="77777777" w:rsidR="00C236AF" w:rsidRPr="00C236AF" w:rsidRDefault="00C236AF" w:rsidP="00C236AF">
            <w:pPr>
              <w:rPr>
                <w:rFonts w:ascii="Didot" w:hAnsi="Didot" w:cs="Didot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Disciplina: Métodos Numéricos</w:t>
            </w:r>
          </w:p>
          <w:p w14:paraId="0FEF6098" w14:textId="53676E20" w:rsidR="00C236AF" w:rsidRPr="00C236AF" w:rsidRDefault="00C236AF" w:rsidP="00C236AF">
            <w:pPr>
              <w:rPr>
                <w:rFonts w:ascii="Didot" w:hAnsi="Didot" w:cs="Didot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Discente: Cintia Izumi Shinoda</w:t>
            </w:r>
          </w:p>
        </w:tc>
      </w:tr>
    </w:tbl>
    <w:p w14:paraId="1103D032" w14:textId="5E9264FC" w:rsidR="00E65F86" w:rsidRPr="00686D07" w:rsidRDefault="00C236AF" w:rsidP="00686D07">
      <w:pPr>
        <w:pStyle w:val="Heading1"/>
        <w:rPr>
          <w:rFonts w:ascii="Didot" w:hAnsi="Didot" w:cs="Didot" w:hint="cs"/>
          <w:color w:val="auto"/>
          <w:sz w:val="28"/>
          <w:szCs w:val="28"/>
        </w:rPr>
      </w:pPr>
      <w:r w:rsidRPr="00686D07">
        <w:rPr>
          <w:rFonts w:ascii="Didot" w:hAnsi="Didot" w:cs="Didot" w:hint="cs"/>
          <w:color w:val="auto"/>
          <w:sz w:val="28"/>
          <w:szCs w:val="28"/>
        </w:rPr>
        <w:t>Atividade 1</w:t>
      </w:r>
    </w:p>
    <w:p w14:paraId="3B7AE7CC" w14:textId="77777777" w:rsidR="00C236AF" w:rsidRPr="00C236AF" w:rsidRDefault="00C236AF">
      <w:pPr>
        <w:rPr>
          <w:rFonts w:ascii="Didot" w:hAnsi="Didot" w:cs="Didot"/>
        </w:rPr>
      </w:pPr>
    </w:p>
    <w:p w14:paraId="09AED10E" w14:textId="1296C448" w:rsidR="00696EDB" w:rsidRDefault="00696EDB">
      <w:pPr>
        <w:rPr>
          <w:rFonts w:ascii="Didot" w:hAnsi="Didot" w:cs="Didot"/>
        </w:rPr>
      </w:pPr>
      <w:r>
        <w:rPr>
          <w:rFonts w:ascii="Didot" w:hAnsi="Didot" w:cs="Didot"/>
        </w:rPr>
        <w:t>Sistema de Lorenz</w:t>
      </w:r>
    </w:p>
    <w:p w14:paraId="10F0B54E" w14:textId="0443D7C6" w:rsidR="00696EDB" w:rsidRDefault="00A01E30">
      <w:pPr>
        <w:rPr>
          <w:rFonts w:ascii="Didot" w:hAnsi="Didot" w:cs="Didot"/>
        </w:rPr>
      </w:pPr>
      <w:r>
        <w:rPr>
          <w:rFonts w:ascii="Didot" w:hAnsi="Didot" w:cs="Didot"/>
        </w:rPr>
        <w:t xml:space="preserve">- </w:t>
      </w:r>
      <w:r w:rsidR="00696EDB">
        <w:rPr>
          <w:rFonts w:ascii="Didot" w:hAnsi="Didot" w:cs="Didot"/>
        </w:rPr>
        <w:t>predições meteorológicas</w:t>
      </w:r>
    </w:p>
    <w:p w14:paraId="030C3DCC" w14:textId="263D0366" w:rsidR="00E551CB" w:rsidRDefault="00884B7D">
      <w:pPr>
        <w:rPr>
          <w:rFonts w:ascii="Didot" w:hAnsi="Didot" w:cs="Didot"/>
        </w:rPr>
      </w:pPr>
      <w:r>
        <w:rPr>
          <w:rFonts w:ascii="Didot" w:hAnsi="Didot" w:cs="Didot"/>
        </w:rPr>
        <w:t xml:space="preserve">- </w:t>
      </w:r>
      <w:r w:rsidR="00696EDB">
        <w:rPr>
          <w:rFonts w:ascii="Didot" w:hAnsi="Didot" w:cs="Didot"/>
        </w:rPr>
        <w:t>sistema de três equações diferenciais de primeira ordem:</w:t>
      </w:r>
    </w:p>
    <w:p w14:paraId="700CF4AE" w14:textId="77777777" w:rsidR="00A01E30" w:rsidRPr="00E551CB" w:rsidRDefault="00A01E30">
      <w:pPr>
        <w:rPr>
          <w:rFonts w:ascii="Didot" w:hAnsi="Didot" w:cs="Didot"/>
        </w:rPr>
      </w:pPr>
    </w:p>
    <w:p w14:paraId="56EC9FD3" w14:textId="1DF63627" w:rsidR="00E551CB" w:rsidRPr="00E551CB" w:rsidRDefault="00000000">
      <w:pPr>
        <w:rPr>
          <w:rFonts w:ascii="Didot" w:hAnsi="Didot" w:cs="Didot"/>
        </w:rPr>
      </w:pPr>
      <m:oMathPara>
        <m:oMath>
          <m:f>
            <m:fPr>
              <m:ctrlPr>
                <w:rPr>
                  <w:rFonts w:ascii="Cambria Math" w:hAnsi="Cambria Math" w:cs="Didot"/>
                </w:rPr>
              </m:ctrlPr>
            </m:fPr>
            <m:num>
              <m:r>
                <w:rPr>
                  <w:rFonts w:ascii="Cambria Math" w:hAnsi="Cambria Math" w:cs="Didot"/>
                </w:rPr>
                <m:t>dx</m:t>
              </m:r>
              <m:ctrlPr>
                <w:rPr>
                  <w:rFonts w:ascii="Cambria Math" w:hAnsi="Cambria Math" w:cs="Didot"/>
                  <w:i/>
                </w:rPr>
              </m:ctrlPr>
            </m:num>
            <m:den>
              <m:r>
                <w:rPr>
                  <w:rFonts w:ascii="Cambria Math" w:hAnsi="Cambria Math" w:cs="Didot"/>
                </w:rPr>
                <m:t>dt</m:t>
              </m:r>
              <m:ctrlPr>
                <w:rPr>
                  <w:rFonts w:ascii="Cambria Math" w:hAnsi="Cambria Math" w:cs="Didot"/>
                  <w:i/>
                </w:rPr>
              </m:ctrlPr>
            </m:den>
          </m:f>
          <m:r>
            <w:rPr>
              <w:rFonts w:ascii="Cambria Math" w:hAnsi="Cambria Math" w:cs="Didot"/>
            </w:rPr>
            <m:t>=</m:t>
          </m:r>
          <m:r>
            <m:rPr>
              <m:sty m:val="p"/>
            </m:rPr>
            <w:rPr>
              <w:rFonts w:ascii="Cambria Math" w:hAnsi="Cambria Math" w:cs="Didot"/>
            </w:rPr>
            <m:t>σ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w:rPr>
                  <w:rFonts w:ascii="Cambria Math" w:hAnsi="Cambria Math" w:cs="Didot"/>
                </w:rPr>
                <m:t>y-x</m:t>
              </m:r>
            </m:e>
          </m:d>
        </m:oMath>
      </m:oMathPara>
    </w:p>
    <w:p w14:paraId="06A7D819" w14:textId="77777777" w:rsidR="00E551CB" w:rsidRDefault="00E551CB">
      <w:pPr>
        <w:rPr>
          <w:rFonts w:ascii="Didot" w:hAnsi="Didot" w:cs="Didot"/>
        </w:rPr>
      </w:pPr>
    </w:p>
    <w:p w14:paraId="2BC9F2D3" w14:textId="79A1BE17" w:rsidR="00E551CB" w:rsidRPr="00E551CB" w:rsidRDefault="00000000">
      <w:pPr>
        <w:rPr>
          <w:rFonts w:ascii="Didot" w:hAnsi="Didot" w:cs="Didot"/>
        </w:rPr>
      </w:pPr>
      <m:oMathPara>
        <m:oMath>
          <m:f>
            <m:fPr>
              <m:ctrlPr>
                <w:rPr>
                  <w:rFonts w:ascii="Cambria Math" w:hAnsi="Cambria Math" w:cs="Didot"/>
                </w:rPr>
              </m:ctrlPr>
            </m:fPr>
            <m:num>
              <m:r>
                <w:rPr>
                  <w:rFonts w:ascii="Cambria Math" w:hAnsi="Cambria Math" w:cs="Didot"/>
                </w:rPr>
                <m:t>dy</m:t>
              </m:r>
              <m:ctrlPr>
                <w:rPr>
                  <w:rFonts w:ascii="Cambria Math" w:hAnsi="Cambria Math" w:cs="Didot"/>
                  <w:i/>
                </w:rPr>
              </m:ctrlPr>
            </m:num>
            <m:den>
              <m:r>
                <w:rPr>
                  <w:rFonts w:ascii="Cambria Math" w:hAnsi="Cambria Math" w:cs="Didot"/>
                </w:rPr>
                <m:t>dt</m:t>
              </m:r>
              <m:ctrlPr>
                <w:rPr>
                  <w:rFonts w:ascii="Cambria Math" w:hAnsi="Cambria Math" w:cs="Didot"/>
                  <w:i/>
                </w:rPr>
              </m:ctrlPr>
            </m:den>
          </m:f>
          <m:r>
            <w:rPr>
              <w:rFonts w:ascii="Cambria Math" w:hAnsi="Cambria Math" w:cs="Didot"/>
            </w:rPr>
            <m:t>=x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idot"/>
                </w:rPr>
                <m:t>ρ</m:t>
              </m:r>
              <m:r>
                <w:rPr>
                  <w:rFonts w:ascii="Cambria Math" w:hAnsi="Cambria Math" w:cs="Didot"/>
                </w:rPr>
                <m:t>-z</m:t>
              </m:r>
            </m:e>
          </m:d>
          <m:r>
            <w:rPr>
              <w:rFonts w:ascii="Cambria Math" w:hAnsi="Cambria Math" w:cs="Didot"/>
            </w:rPr>
            <m:t>-y</m:t>
          </m:r>
        </m:oMath>
      </m:oMathPara>
    </w:p>
    <w:p w14:paraId="0D3EDD71" w14:textId="77777777" w:rsidR="00E551CB" w:rsidRDefault="00E551CB">
      <w:pPr>
        <w:rPr>
          <w:rFonts w:ascii="Didot" w:hAnsi="Didot" w:cs="Didot"/>
        </w:rPr>
      </w:pPr>
    </w:p>
    <w:p w14:paraId="0CCEB338" w14:textId="70A3060B" w:rsidR="00E551CB" w:rsidRPr="00E551CB" w:rsidRDefault="00000000">
      <w:pPr>
        <w:rPr>
          <w:rFonts w:ascii="Didot" w:hAnsi="Didot" w:cs="Didot"/>
        </w:rPr>
      </w:pPr>
      <m:oMathPara>
        <m:oMath>
          <m:f>
            <m:fPr>
              <m:ctrlPr>
                <w:rPr>
                  <w:rFonts w:ascii="Cambria Math" w:hAnsi="Cambria Math" w:cs="Didot"/>
                </w:rPr>
              </m:ctrlPr>
            </m:fPr>
            <m:num>
              <m:r>
                <w:rPr>
                  <w:rFonts w:ascii="Cambria Math" w:hAnsi="Cambria Math" w:cs="Didot"/>
                </w:rPr>
                <m:t>dz</m:t>
              </m:r>
              <m:ctrlPr>
                <w:rPr>
                  <w:rFonts w:ascii="Cambria Math" w:hAnsi="Cambria Math" w:cs="Didot"/>
                  <w:i/>
                </w:rPr>
              </m:ctrlPr>
            </m:num>
            <m:den>
              <m:r>
                <w:rPr>
                  <w:rFonts w:ascii="Cambria Math" w:hAnsi="Cambria Math" w:cs="Didot"/>
                </w:rPr>
                <m:t>dt</m:t>
              </m:r>
              <m:ctrlPr>
                <w:rPr>
                  <w:rFonts w:ascii="Cambria Math" w:hAnsi="Cambria Math" w:cs="Didot"/>
                  <w:i/>
                </w:rPr>
              </m:ctrlPr>
            </m:den>
          </m:f>
          <m:r>
            <w:rPr>
              <w:rFonts w:ascii="Cambria Math" w:hAnsi="Cambria Math" w:cs="Didot"/>
            </w:rPr>
            <m:t>=xy-</m:t>
          </m:r>
          <m:r>
            <m:rPr>
              <m:sty m:val="p"/>
            </m:rPr>
            <w:rPr>
              <w:rFonts w:ascii="Cambria Math" w:hAnsi="Cambria Math" w:cs="Didot"/>
            </w:rPr>
            <m:t>β</m:t>
          </m:r>
          <m:r>
            <w:rPr>
              <w:rFonts w:ascii="Cambria Math" w:hAnsi="Cambria Math" w:cs="Didot"/>
            </w:rPr>
            <m:t>z</m:t>
          </m:r>
        </m:oMath>
      </m:oMathPara>
    </w:p>
    <w:p w14:paraId="0FDD6DDE" w14:textId="77777777" w:rsidR="00E551CB" w:rsidRPr="00E551CB" w:rsidRDefault="00E551CB">
      <w:pPr>
        <w:rPr>
          <w:rFonts w:ascii="Didot" w:hAnsi="Didot" w:cs="Didot"/>
        </w:rPr>
      </w:pPr>
    </w:p>
    <w:p w14:paraId="532BC4A1" w14:textId="77777777" w:rsidR="00884B7D" w:rsidRPr="0038351D" w:rsidRDefault="00884B7D" w:rsidP="00884B7D">
      <w:pPr>
        <w:rPr>
          <w:rFonts w:ascii="Didot" w:hAnsi="Didot" w:cs="Didot"/>
        </w:rPr>
      </w:pPr>
      <w:r>
        <w:rPr>
          <w:rFonts w:ascii="Didot" w:hAnsi="Didot" w:cs="Didot"/>
        </w:rPr>
        <w:tab/>
        <w:t xml:space="preserve">- intensidade de movimento do fluido atmosférico: </w:t>
      </w:r>
      <m:oMath>
        <m:r>
          <w:rPr>
            <w:rFonts w:ascii="Cambria Math" w:hAnsi="Cambria Math" w:cs="Didot"/>
          </w:rPr>
          <m:t>x</m:t>
        </m:r>
      </m:oMath>
    </w:p>
    <w:p w14:paraId="51233D03" w14:textId="77777777" w:rsidR="00884B7D" w:rsidRPr="0038351D" w:rsidRDefault="00884B7D" w:rsidP="00884B7D">
      <w:pPr>
        <w:rPr>
          <w:rFonts w:ascii="Didot" w:hAnsi="Didot" w:cs="Didot"/>
        </w:rPr>
      </w:pPr>
      <w:r>
        <w:rPr>
          <w:rFonts w:ascii="Didot" w:hAnsi="Didot" w:cs="Didot"/>
        </w:rPr>
        <w:tab/>
        <w:t xml:space="preserve">- variação de temperatura na direção horizontal: </w:t>
      </w:r>
      <m:oMath>
        <m:r>
          <w:rPr>
            <w:rFonts w:ascii="Cambria Math" w:hAnsi="Cambria Math" w:cs="Didot"/>
          </w:rPr>
          <m:t>y</m:t>
        </m:r>
      </m:oMath>
    </w:p>
    <w:p w14:paraId="4FE884D7" w14:textId="77777777" w:rsidR="00884B7D" w:rsidRPr="0038351D" w:rsidRDefault="00884B7D" w:rsidP="00884B7D">
      <w:pPr>
        <w:rPr>
          <w:rFonts w:ascii="Didot" w:hAnsi="Didot" w:cs="Didot"/>
        </w:rPr>
      </w:pPr>
      <w:r>
        <w:rPr>
          <w:rFonts w:ascii="Didot" w:hAnsi="Didot" w:cs="Didot"/>
        </w:rPr>
        <w:tab/>
        <w:t xml:space="preserve">- variação de tempertura na direção vertical: </w:t>
      </w:r>
      <m:oMath>
        <m:r>
          <w:rPr>
            <w:rFonts w:ascii="Cambria Math" w:hAnsi="Cambria Math" w:cs="Didot"/>
          </w:rPr>
          <m:t>z</m:t>
        </m:r>
      </m:oMath>
    </w:p>
    <w:p w14:paraId="59148A69" w14:textId="77777777" w:rsidR="00A01E30" w:rsidRDefault="00A01E30">
      <w:pPr>
        <w:rPr>
          <w:rFonts w:ascii="Didot" w:hAnsi="Didot" w:cs="Didot"/>
        </w:rPr>
      </w:pPr>
    </w:p>
    <w:p w14:paraId="6708736D" w14:textId="6FA8216C" w:rsidR="00566EFA" w:rsidRDefault="00566EFA">
      <w:pPr>
        <w:rPr>
          <w:rFonts w:ascii="Didot" w:hAnsi="Didot" w:cs="Didot"/>
        </w:rPr>
      </w:pPr>
      <w:r>
        <w:rPr>
          <w:rFonts w:ascii="Didot" w:hAnsi="Didot" w:cs="Didot"/>
        </w:rPr>
        <w:t>parâmetros:</w:t>
      </w:r>
    </w:p>
    <w:p w14:paraId="34D9CD62" w14:textId="1BD6B2AD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σ</m:t>
          </m:r>
          <m:r>
            <w:rPr>
              <w:rFonts w:ascii="Cambria Math" w:hAnsi="Cambria Math" w:cs="Didot"/>
            </w:rPr>
            <m:t>= 10</m:t>
          </m:r>
        </m:oMath>
      </m:oMathPara>
    </w:p>
    <w:p w14:paraId="3F0730C2" w14:textId="64AB303A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β</m:t>
          </m:r>
          <m:r>
            <w:rPr>
              <w:rFonts w:ascii="Cambria Math" w:hAnsi="Cambria Math" w:cs="Didot"/>
            </w:rPr>
            <m:t>= 8</m:t>
          </m:r>
          <m:r>
            <m:rPr>
              <m:lit/>
            </m:rPr>
            <w:rPr>
              <w:rFonts w:ascii="Cambria Math" w:hAnsi="Cambria Math" w:cs="Didot"/>
            </w:rPr>
            <m:t>/</m:t>
          </m:r>
          <m:r>
            <w:rPr>
              <w:rFonts w:ascii="Cambria Math" w:hAnsi="Cambria Math" w:cs="Didot"/>
            </w:rPr>
            <m:t>3</m:t>
          </m:r>
        </m:oMath>
      </m:oMathPara>
    </w:p>
    <w:p w14:paraId="5A5B8FE7" w14:textId="6F96060A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ρ</m:t>
          </m:r>
          <m:r>
            <w:rPr>
              <w:rFonts w:ascii="Cambria Math" w:hAnsi="Cambria Math" w:cs="Didot"/>
            </w:rPr>
            <m:t>= 28</m:t>
          </m:r>
        </m:oMath>
      </m:oMathPara>
    </w:p>
    <w:p w14:paraId="6A31617F" w14:textId="77777777" w:rsidR="00566EFA" w:rsidRDefault="00566EFA">
      <w:pPr>
        <w:rPr>
          <w:rFonts w:ascii="Didot" w:hAnsi="Didot" w:cs="Didot"/>
        </w:rPr>
      </w:pPr>
    </w:p>
    <w:p w14:paraId="6D55D199" w14:textId="77777777" w:rsidR="00884B7D" w:rsidRDefault="00884B7D">
      <w:pPr>
        <w:rPr>
          <w:rFonts w:ascii="Didot" w:hAnsi="Didot" w:cs="Didot"/>
        </w:rPr>
      </w:pPr>
    </w:p>
    <w:p w14:paraId="7E42F6A6" w14:textId="1D1C7D10" w:rsidR="00566EFA" w:rsidRPr="00566EFA" w:rsidRDefault="00566EFA" w:rsidP="00566EFA">
      <w:pPr>
        <w:rPr>
          <w:rFonts w:ascii="Didot" w:hAnsi="Didot" w:cs="Didot"/>
        </w:rPr>
      </w:pPr>
      <w:r>
        <w:rPr>
          <w:rFonts w:ascii="Didot" w:hAnsi="Didot" w:cs="Didot"/>
        </w:rPr>
        <w:lastRenderedPageBreak/>
        <w:t>condições iniciais:</w:t>
      </w:r>
      <m:oMath>
        <m:r>
          <m:rPr>
            <m:sty m:val="p"/>
          </m:rPr>
          <w:rPr>
            <w:rFonts w:ascii="Didot" w:hAnsi="Didot" w:cs="Didot"/>
          </w:rPr>
          <w:br/>
        </m:r>
      </m:oMath>
    </w:p>
    <w:p w14:paraId="4A06913B" w14:textId="3B2A52DD" w:rsidR="00566EFA" w:rsidRPr="0038351D" w:rsidRDefault="0038351D" w:rsidP="00566EFA">
      <w:pPr>
        <w:rPr>
          <w:rFonts w:ascii="Didot" w:hAnsi="Didot" w:cs="Didot"/>
        </w:rPr>
      </w:pPr>
      <m:oMathPara>
        <m:oMath>
          <m:r>
            <w:rPr>
              <w:rFonts w:ascii="Cambria Math" w:hAnsi="Cambria Math" w:cs="Didot"/>
            </w:rPr>
            <m:t>x = y = z = 5</m:t>
          </m:r>
        </m:oMath>
      </m:oMathPara>
    </w:p>
    <w:p w14:paraId="5349CEAD" w14:textId="77777777" w:rsidR="00566EFA" w:rsidRPr="00566EFA" w:rsidRDefault="00566EFA" w:rsidP="00566EFA">
      <w:pPr>
        <w:rPr>
          <w:rFonts w:ascii="Didot" w:hAnsi="Didot" w:cs="Didot"/>
        </w:rPr>
      </w:pPr>
    </w:p>
    <w:p w14:paraId="15C65840" w14:textId="05680BCD" w:rsidR="0038351D" w:rsidRPr="0038351D" w:rsidRDefault="0038351D" w:rsidP="00A01E30">
      <w:pPr>
        <w:jc w:val="center"/>
        <w:rPr>
          <w:rFonts w:ascii="Didot" w:hAnsi="Didot" w:cs="Didot"/>
        </w:rPr>
      </w:pPr>
      <m:oMath>
        <m:r>
          <w:rPr>
            <w:rFonts w:ascii="Cambria Math" w:hAnsi="Cambria Math" w:cs="Didot"/>
          </w:rPr>
          <m:t>t = 0</m:t>
        </m:r>
      </m:oMath>
      <w:r>
        <w:rPr>
          <w:rFonts w:ascii="Didot" w:hAnsi="Didot" w:cs="Didot"/>
        </w:rPr>
        <w:t xml:space="preserve"> a </w:t>
      </w:r>
      <m:oMath>
        <m:r>
          <w:rPr>
            <w:rFonts w:ascii="Cambria Math" w:hAnsi="Cambria Math" w:cs="Didot"/>
          </w:rPr>
          <m:t>20</m:t>
        </m:r>
      </m:oMath>
    </w:p>
    <w:p w14:paraId="6B23CC5B" w14:textId="77777777" w:rsidR="0038351D" w:rsidRPr="0038351D" w:rsidRDefault="0038351D">
      <w:pPr>
        <w:rPr>
          <w:rFonts w:ascii="Didot" w:hAnsi="Didot" w:cs="Didot"/>
        </w:rPr>
      </w:pPr>
    </w:p>
    <w:p w14:paraId="7E058FBB" w14:textId="77777777" w:rsidR="00316E70" w:rsidRDefault="00316E70">
      <w:pPr>
        <w:rPr>
          <w:rFonts w:ascii="Didot" w:hAnsi="Didot" w:cs="Didot"/>
        </w:rPr>
      </w:pPr>
    </w:p>
    <w:p w14:paraId="4AEAC6A0" w14:textId="77777777" w:rsidR="00316E70" w:rsidRDefault="00316E70">
      <w:pPr>
        <w:rPr>
          <w:rFonts w:ascii="Didot" w:hAnsi="Didot" w:cs="Didot"/>
        </w:rPr>
      </w:pPr>
    </w:p>
    <w:p w14:paraId="4D14ED2C" w14:textId="77777777" w:rsidR="00316E70" w:rsidRDefault="00316E70">
      <w:pPr>
        <w:rPr>
          <w:rFonts w:ascii="Didot" w:hAnsi="Didot" w:cs="Didot"/>
        </w:rPr>
      </w:pPr>
    </w:p>
    <w:p w14:paraId="20B42374" w14:textId="77777777" w:rsidR="00316E70" w:rsidRDefault="00316E70">
      <w:pPr>
        <w:rPr>
          <w:rFonts w:ascii="Didot" w:hAnsi="Didot" w:cs="Didot"/>
        </w:rPr>
      </w:pPr>
    </w:p>
    <w:p w14:paraId="381CD10A" w14:textId="77777777" w:rsidR="00316E70" w:rsidRDefault="00316E70">
      <w:pPr>
        <w:rPr>
          <w:rFonts w:ascii="Didot" w:hAnsi="Didot" w:cs="Didot"/>
        </w:rPr>
      </w:pPr>
    </w:p>
    <w:p w14:paraId="54E87C96" w14:textId="77777777" w:rsidR="00316E70" w:rsidRDefault="00316E70">
      <w:pPr>
        <w:rPr>
          <w:rFonts w:ascii="Didot" w:hAnsi="Didot" w:cs="Didot"/>
        </w:rPr>
      </w:pPr>
    </w:p>
    <w:p w14:paraId="06545BE0" w14:textId="77777777" w:rsidR="00316E70" w:rsidRDefault="00316E70">
      <w:pPr>
        <w:rPr>
          <w:rFonts w:ascii="Didot" w:hAnsi="Didot" w:cs="Didot"/>
        </w:rPr>
      </w:pPr>
    </w:p>
    <w:p w14:paraId="7DCF203E" w14:textId="77777777" w:rsidR="00316E70" w:rsidRDefault="00316E70">
      <w:pPr>
        <w:rPr>
          <w:rFonts w:ascii="Didot" w:hAnsi="Didot" w:cs="Didot"/>
        </w:rPr>
      </w:pPr>
    </w:p>
    <w:p w14:paraId="5360F49C" w14:textId="77777777" w:rsidR="00316E70" w:rsidRDefault="00316E70">
      <w:pPr>
        <w:rPr>
          <w:rFonts w:ascii="Didot" w:hAnsi="Didot" w:cs="Didot"/>
        </w:rPr>
      </w:pPr>
    </w:p>
    <w:p w14:paraId="70906918" w14:textId="77777777" w:rsidR="00316E70" w:rsidRDefault="00316E70">
      <w:pPr>
        <w:rPr>
          <w:rFonts w:ascii="Didot" w:hAnsi="Didot" w:cs="Didot"/>
        </w:rPr>
      </w:pPr>
    </w:p>
    <w:p w14:paraId="3A281581" w14:textId="77777777" w:rsidR="00316E70" w:rsidRDefault="00316E70">
      <w:pPr>
        <w:rPr>
          <w:rFonts w:ascii="Didot" w:hAnsi="Didot" w:cs="Didot"/>
        </w:rPr>
      </w:pPr>
    </w:p>
    <w:p w14:paraId="2991B376" w14:textId="77777777" w:rsidR="00316E70" w:rsidRDefault="00316E70">
      <w:pPr>
        <w:rPr>
          <w:rFonts w:ascii="Didot" w:hAnsi="Didot" w:cs="Didot"/>
        </w:rPr>
      </w:pPr>
    </w:p>
    <w:p w14:paraId="3A449ABE" w14:textId="77777777" w:rsidR="00316E70" w:rsidRDefault="00316E70">
      <w:pPr>
        <w:rPr>
          <w:rFonts w:ascii="Didot" w:hAnsi="Didot" w:cs="Didot"/>
        </w:rPr>
      </w:pPr>
    </w:p>
    <w:p w14:paraId="6786DCF9" w14:textId="77777777" w:rsidR="00316E70" w:rsidRDefault="00316E70">
      <w:pPr>
        <w:rPr>
          <w:rFonts w:ascii="Didot" w:hAnsi="Didot" w:cs="Didot"/>
        </w:rPr>
      </w:pPr>
    </w:p>
    <w:p w14:paraId="6CF026DD" w14:textId="77777777" w:rsidR="00316E70" w:rsidRDefault="00316E70">
      <w:pPr>
        <w:rPr>
          <w:rFonts w:ascii="Didot" w:hAnsi="Didot" w:cs="Didot"/>
        </w:rPr>
      </w:pPr>
    </w:p>
    <w:p w14:paraId="00131EA1" w14:textId="77777777" w:rsidR="00316E70" w:rsidRDefault="00316E70">
      <w:pPr>
        <w:rPr>
          <w:rFonts w:ascii="Didot" w:hAnsi="Didot" w:cs="Didot"/>
        </w:rPr>
      </w:pPr>
    </w:p>
    <w:p w14:paraId="7D0FEA45" w14:textId="77777777" w:rsidR="00316E70" w:rsidRDefault="00316E70">
      <w:pPr>
        <w:rPr>
          <w:rFonts w:ascii="Didot" w:hAnsi="Didot" w:cs="Didot"/>
        </w:rPr>
      </w:pPr>
    </w:p>
    <w:p w14:paraId="721B2E08" w14:textId="77777777" w:rsidR="00316E70" w:rsidRDefault="00316E70">
      <w:pPr>
        <w:rPr>
          <w:rFonts w:ascii="Didot" w:hAnsi="Didot" w:cs="Didot"/>
        </w:rPr>
      </w:pPr>
    </w:p>
    <w:p w14:paraId="05778494" w14:textId="77777777" w:rsidR="00316E70" w:rsidRDefault="00316E70">
      <w:pPr>
        <w:rPr>
          <w:rFonts w:ascii="Didot" w:hAnsi="Didot" w:cs="Didot"/>
        </w:rPr>
      </w:pPr>
    </w:p>
    <w:p w14:paraId="29FEFFD7" w14:textId="77777777" w:rsidR="00316E70" w:rsidRDefault="00316E70">
      <w:pPr>
        <w:rPr>
          <w:rFonts w:ascii="Didot" w:hAnsi="Didot" w:cs="Didot"/>
        </w:rPr>
      </w:pPr>
    </w:p>
    <w:p w14:paraId="2547F3D7" w14:textId="77777777" w:rsidR="00316E70" w:rsidRDefault="00316E70">
      <w:pPr>
        <w:rPr>
          <w:rFonts w:ascii="Didot" w:hAnsi="Didot" w:cs="Didot"/>
        </w:rPr>
      </w:pPr>
    </w:p>
    <w:p w14:paraId="5ACD3B2A" w14:textId="77777777" w:rsidR="00316E70" w:rsidRDefault="00316E70">
      <w:pPr>
        <w:rPr>
          <w:rFonts w:ascii="Didot" w:hAnsi="Didot" w:cs="Didot"/>
        </w:rPr>
      </w:pPr>
    </w:p>
    <w:p w14:paraId="49FCCB0E" w14:textId="54625113" w:rsidR="00461040" w:rsidRDefault="0038351D">
      <w:pPr>
        <w:rPr>
          <w:rFonts w:ascii="Didot" w:hAnsi="Didot" w:cs="Didot"/>
        </w:rPr>
      </w:pPr>
      <w:r>
        <w:rPr>
          <w:rFonts w:ascii="Didot" w:hAnsi="Didot" w:cs="Didot"/>
        </w:rPr>
        <w:lastRenderedPageBreak/>
        <w:t xml:space="preserve">Método </w:t>
      </w:r>
      <w:r w:rsidR="00884B7D">
        <w:rPr>
          <w:rFonts w:ascii="Didot" w:hAnsi="Didot" w:cs="Didot"/>
        </w:rPr>
        <w:t xml:space="preserve">utilizado: </w:t>
      </w:r>
      <w:r>
        <w:rPr>
          <w:rFonts w:ascii="Didot" w:hAnsi="Didot" w:cs="Didot"/>
        </w:rPr>
        <w:t>R</w:t>
      </w:r>
      <w:r w:rsidR="00884B7D">
        <w:rPr>
          <w:rFonts w:ascii="Didot" w:hAnsi="Didot" w:cs="Didot"/>
        </w:rPr>
        <w:t xml:space="preserve">unge </w:t>
      </w:r>
      <w:r>
        <w:rPr>
          <w:rFonts w:ascii="Didot" w:hAnsi="Didot" w:cs="Didot"/>
        </w:rPr>
        <w:t>K</w:t>
      </w:r>
      <w:r w:rsidR="00884B7D">
        <w:rPr>
          <w:rFonts w:ascii="Didot" w:hAnsi="Didot" w:cs="Didot"/>
        </w:rPr>
        <w:t>utta</w:t>
      </w:r>
      <w:r>
        <w:rPr>
          <w:rFonts w:ascii="Didot" w:hAnsi="Didot" w:cs="Didot"/>
        </w:rPr>
        <w:t xml:space="preserve"> de quarta ordem de dupla precisão</w:t>
      </w:r>
      <w:r w:rsidR="00884B7D">
        <w:rPr>
          <w:rFonts w:ascii="Didot" w:hAnsi="Didot" w:cs="Didot"/>
        </w:rPr>
        <w:t>:</w:t>
      </w:r>
    </w:p>
    <w:p w14:paraId="5D872E67" w14:textId="37D4CA41" w:rsidR="00461040" w:rsidRDefault="00316E70">
      <w:pPr>
        <w:rPr>
          <w:rFonts w:ascii="Didot" w:hAnsi="Didot" w:cs="Didot"/>
        </w:rPr>
      </w:pPr>
      <w:r>
        <w:rPr>
          <w:rFonts w:ascii="Didot" w:hAnsi="Didot" w:cs="Didot"/>
          <w:noProof/>
        </w:rPr>
        <w:drawing>
          <wp:inline distT="0" distB="0" distL="0" distR="0" wp14:anchorId="795FF122" wp14:editId="2C188A35">
            <wp:extent cx="5727700" cy="6824345"/>
            <wp:effectExtent l="0" t="0" r="0" b="0"/>
            <wp:docPr id="137230347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03473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5027" w14:textId="77777777" w:rsidR="00461040" w:rsidRDefault="00461040">
      <w:pPr>
        <w:rPr>
          <w:rFonts w:ascii="Didot" w:hAnsi="Didot" w:cs="Didot"/>
        </w:rPr>
      </w:pPr>
    </w:p>
    <w:p w14:paraId="1EBF230A" w14:textId="77777777" w:rsidR="00316E70" w:rsidRDefault="00316E70" w:rsidP="00461040">
      <w:pPr>
        <w:rPr>
          <w:rFonts w:ascii="Didot" w:hAnsi="Didot" w:cs="Didot"/>
        </w:rPr>
      </w:pPr>
    </w:p>
    <w:p w14:paraId="6A4493DD" w14:textId="77777777" w:rsidR="00316E70" w:rsidRDefault="00316E70" w:rsidP="00461040">
      <w:pPr>
        <w:rPr>
          <w:rFonts w:ascii="Didot" w:hAnsi="Didot" w:cs="Didot"/>
        </w:rPr>
      </w:pPr>
    </w:p>
    <w:p w14:paraId="11063A56" w14:textId="77777777" w:rsidR="00316E70" w:rsidRDefault="00316E70" w:rsidP="00461040">
      <w:pPr>
        <w:rPr>
          <w:rFonts w:ascii="Didot" w:hAnsi="Didot" w:cs="Didot"/>
        </w:rPr>
      </w:pPr>
    </w:p>
    <w:p w14:paraId="7BB294EB" w14:textId="77777777" w:rsidR="00316E70" w:rsidRDefault="00316E70" w:rsidP="00461040">
      <w:pPr>
        <w:rPr>
          <w:rFonts w:ascii="Didot" w:hAnsi="Didot" w:cs="Didot"/>
        </w:rPr>
      </w:pPr>
    </w:p>
    <w:p w14:paraId="13B8ED07" w14:textId="54E1642A" w:rsidR="00461040" w:rsidRPr="00566EFA" w:rsidRDefault="00845D6B" w:rsidP="00461040">
      <w:pPr>
        <w:rPr>
          <w:rFonts w:ascii="Didot" w:hAnsi="Didot" w:cs="Didot"/>
        </w:rPr>
      </w:pPr>
      <w:r>
        <w:rPr>
          <w:rFonts w:ascii="Didot" w:hAnsi="Didot" w:cs="Didot"/>
        </w:rPr>
        <w:lastRenderedPageBreak/>
        <w:t>Gráficos</w:t>
      </w:r>
      <w:r w:rsidR="00461040">
        <w:rPr>
          <w:rFonts w:ascii="Didot" w:hAnsi="Didot" w:cs="Didot"/>
        </w:rPr>
        <w:t>:</w:t>
      </w:r>
    </w:p>
    <w:p w14:paraId="35FBB0C3" w14:textId="426DB021" w:rsidR="00461040" w:rsidRDefault="00461040">
      <w:pPr>
        <w:rPr>
          <w:rFonts w:ascii="Didot" w:hAnsi="Didot" w:cs="Didot"/>
        </w:rPr>
      </w:pPr>
      <w:r>
        <w:rPr>
          <w:rFonts w:ascii="Didot" w:hAnsi="Didot" w:cs="Didot"/>
          <w:noProof/>
        </w:rPr>
        <w:drawing>
          <wp:inline distT="0" distB="0" distL="0" distR="0" wp14:anchorId="050ABE9B" wp14:editId="5F1E13AD">
            <wp:extent cx="5727700" cy="3239770"/>
            <wp:effectExtent l="0" t="0" r="0" b="0"/>
            <wp:docPr id="2070991798" name="Picture 2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91798" name="Picture 2" descr="A computer screen shot of a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0A97" w14:textId="77777777" w:rsidR="00461040" w:rsidRDefault="00461040">
      <w:pPr>
        <w:rPr>
          <w:rFonts w:ascii="Didot" w:hAnsi="Didot" w:cs="Didot"/>
        </w:rPr>
      </w:pPr>
    </w:p>
    <w:p w14:paraId="34E15FCF" w14:textId="351CDA07" w:rsidR="00461040" w:rsidRDefault="00461040">
      <w:pPr>
        <w:rPr>
          <w:rFonts w:ascii="Didot" w:hAnsi="Didot" w:cs="Didot"/>
        </w:rPr>
      </w:pPr>
      <w:r>
        <w:rPr>
          <w:rFonts w:ascii="Didot" w:hAnsi="Didot" w:cs="Didot"/>
          <w:noProof/>
        </w:rPr>
        <w:drawing>
          <wp:inline distT="0" distB="0" distL="0" distR="0" wp14:anchorId="2EE4FEC2" wp14:editId="288CEC83">
            <wp:extent cx="5727700" cy="2922905"/>
            <wp:effectExtent l="0" t="0" r="0" b="0"/>
            <wp:docPr id="1412974186" name="Picture 4" descr="A graph and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74186" name="Picture 4" descr="A graph and diagram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40" w:rsidSect="00C236AF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F"/>
    <w:rsid w:val="00275E9F"/>
    <w:rsid w:val="00316E70"/>
    <w:rsid w:val="0038351D"/>
    <w:rsid w:val="00461040"/>
    <w:rsid w:val="004D3928"/>
    <w:rsid w:val="00566EFA"/>
    <w:rsid w:val="005B397F"/>
    <w:rsid w:val="00647DFE"/>
    <w:rsid w:val="00657A75"/>
    <w:rsid w:val="00686D07"/>
    <w:rsid w:val="00696EDB"/>
    <w:rsid w:val="00845D6B"/>
    <w:rsid w:val="00884B7D"/>
    <w:rsid w:val="00A01E30"/>
    <w:rsid w:val="00BD04E9"/>
    <w:rsid w:val="00C236AF"/>
    <w:rsid w:val="00DA5B38"/>
    <w:rsid w:val="00DE08D6"/>
    <w:rsid w:val="00E551CB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35F08"/>
  <w15:chartTrackingRefBased/>
  <w15:docId w15:val="{DDA1B217-3F4C-5440-971F-8A951DFB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E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9</cp:revision>
  <dcterms:created xsi:type="dcterms:W3CDTF">2025-02-08T18:48:00Z</dcterms:created>
  <dcterms:modified xsi:type="dcterms:W3CDTF">2025-02-28T18:58:00Z</dcterms:modified>
</cp:coreProperties>
</file>