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* </w:t>
      </w:r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Definições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Teste unitário se refere a testar a menor unidade do código.</w:t>
      </w:r>
    </w:p>
    <w:p w:rsidR="00A85BD8" w:rsidRPr="00E82A8D" w:rsidRDefault="00A85BD8" w:rsidP="00A85BD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Menor trecho de código testado, por exemplo o método de uma classe </w:t>
      </w:r>
    </w:p>
    <w:p w:rsidR="00A85BD8" w:rsidRPr="00E82A8D" w:rsidRDefault="00111E52" w:rsidP="00111E5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Os testes unitários têm por objetivo validar pequenas partes do software com base em suas entradas possíveis e saídas esperadas. As unidades usadas nesse tipo de teste são as menores partes testáveis de um sistema, normalmente funções, que recebem argumentos e retornam um determinado valor ou efetuam alguma ação cujo resultado pode ser analisado.</w:t>
      </w:r>
      <w:r w:rsidR="00877419">
        <w:rPr>
          <w:rFonts w:ascii="Times New Roman" w:hAnsi="Times New Roman" w:cs="Times New Roman"/>
          <w:sz w:val="24"/>
          <w:szCs w:val="24"/>
        </w:rPr>
        <w:t xml:space="preserve"> (Garante que o software vai fazer o que foi programado pra fazer</w:t>
      </w:r>
      <w:bookmarkStart w:id="0" w:name="_GoBack"/>
      <w:bookmarkEnd w:id="0"/>
      <w:r w:rsidR="00877419">
        <w:rPr>
          <w:rFonts w:ascii="Times New Roman" w:hAnsi="Times New Roman" w:cs="Times New Roman"/>
          <w:sz w:val="24"/>
          <w:szCs w:val="24"/>
        </w:rPr>
        <w:t>)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O teste unitário é uma automatização de teste.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Temos uma classe de teste para cada classe de produção, então depois do teste ser escrito ele pode ser executado diversas vezes, será executado pela </w:t>
      </w:r>
      <w:proofErr w:type="spellStart"/>
      <w:r w:rsidRPr="00E82A8D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 xml:space="preserve"> de teste.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82A8D">
        <w:rPr>
          <w:rFonts w:ascii="Times New Roman" w:hAnsi="Times New Roman" w:cs="Times New Roman"/>
          <w:sz w:val="24"/>
          <w:szCs w:val="24"/>
        </w:rPr>
        <w:t>Os framework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 xml:space="preserve"> e as bibliotecas de teste unitário possuem uma ferramenta de execução de teste.</w:t>
      </w:r>
    </w:p>
    <w:p w:rsidR="00A85BD8" w:rsidRPr="00E82A8D" w:rsidRDefault="00A85BD8" w:rsidP="00A85B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No corpo do teste são definidos os métodos de teste ou seja </w:t>
      </w:r>
      <w:proofErr w:type="gramStart"/>
      <w:r w:rsidRPr="00E82A8D">
        <w:rPr>
          <w:rFonts w:ascii="Times New Roman" w:hAnsi="Times New Roman" w:cs="Times New Roman"/>
          <w:sz w:val="24"/>
          <w:szCs w:val="24"/>
        </w:rPr>
        <w:t>os teste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 xml:space="preserve"> que vão testar os métodos de produção dentro da classe de teste, o framework fará todo trabalho e só mostrará na tela os que resultados.</w:t>
      </w:r>
    </w:p>
    <w:p w:rsidR="00646BB4" w:rsidRPr="00E82A8D" w:rsidRDefault="00646BB4" w:rsidP="00646BB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85BD8" w:rsidRPr="00E82A8D" w:rsidRDefault="00646BB4" w:rsidP="00646BB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Na prática, os testes unitários consistem de classes contendo métodos que testam partes pequenas e isoladas do sistema. Essas classes são criadas com o auxílio de um framework de testes (como o </w:t>
      </w:r>
      <w:proofErr w:type="spellStart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JUnit</w:t>
      </w:r>
      <w:proofErr w:type="spellEnd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no Java, ou o </w:t>
      </w:r>
      <w:proofErr w:type="spellStart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NUnit</w:t>
      </w:r>
      <w:proofErr w:type="spellEnd"/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ou o Microsoft Test no .Net). Esses testes podem então ser executados pela linha de comando, pela sua IDE ou mesmo por um serviço de build automatizado.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</w:p>
    <w:p w:rsidR="00646BB4" w:rsidRPr="00E82A8D" w:rsidRDefault="00646BB4" w:rsidP="00A85BD8">
      <w:pPr>
        <w:rPr>
          <w:rFonts w:ascii="Times New Roman" w:hAnsi="Times New Roman" w:cs="Times New Roman"/>
          <w:b/>
          <w:sz w:val="24"/>
          <w:szCs w:val="24"/>
        </w:rPr>
      </w:pPr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Benef</w:t>
      </w:r>
      <w:r w:rsidR="00EE4263"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í</w:t>
      </w:r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cios</w:t>
      </w:r>
    </w:p>
    <w:p w:rsidR="00646BB4" w:rsidRPr="00E82A8D" w:rsidRDefault="00646BB4" w:rsidP="00A85BD8">
      <w:pPr>
        <w:rPr>
          <w:rFonts w:ascii="Times New Roman" w:hAnsi="Times New Roman" w:cs="Times New Roman"/>
          <w:sz w:val="24"/>
          <w:szCs w:val="24"/>
        </w:rPr>
      </w:pPr>
    </w:p>
    <w:p w:rsidR="00646BB4" w:rsidRPr="00E82A8D" w:rsidRDefault="00646BB4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- A</w:t>
      </w:r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juda a prevenir a regressão de bugs. caso alguma alteração futura faça com que o bug retorne (“regresse”), o teste vai indicar isso.</w:t>
      </w:r>
    </w:p>
    <w:p w:rsidR="00646BB4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Redução de custos</w:t>
      </w: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  <w:shd w:val="clear" w:color="auto" w:fill="FDFDFD"/>
        </w:rPr>
        <w:t>É até possível argumentar que os ciclos são praticamente os mesmos. Mas a grande vantagem dos testes unitários é que, uma vez escritos, eles estão automatizados para o resto da vida do projeto. Você “perde tempo” só uma vez. Você investe tempo e esforço no começo, para criar os testes, e colhe os benefícios por tempo indefinido.</w:t>
      </w:r>
    </w:p>
    <w:p w:rsidR="00646BB4" w:rsidRPr="00E82A8D" w:rsidRDefault="00646BB4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b/>
          <w:sz w:val="24"/>
          <w:szCs w:val="24"/>
        </w:rPr>
        <w:t>Pirâmide</w:t>
      </w:r>
      <w:r w:rsidRPr="00E82A8D">
        <w:rPr>
          <w:rFonts w:ascii="Times New Roman" w:hAnsi="Times New Roman" w:cs="Times New Roman"/>
          <w:sz w:val="24"/>
          <w:szCs w:val="24"/>
        </w:rPr>
        <w:t>:</w:t>
      </w: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2219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un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A8D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 xml:space="preserve">: a importância dos </w:t>
      </w:r>
      <w:proofErr w:type="gramStart"/>
      <w:r w:rsidRPr="00E82A8D">
        <w:rPr>
          <w:rFonts w:ascii="Times New Roman" w:hAnsi="Times New Roman" w:cs="Times New Roman"/>
          <w:sz w:val="24"/>
          <w:szCs w:val="24"/>
        </w:rPr>
        <w:t>teste manuais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>.</w:t>
      </w:r>
    </w:p>
    <w:p w:rsidR="00467E7E" w:rsidRPr="00E82A8D" w:rsidRDefault="00111E52" w:rsidP="00A85BD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2A8D">
        <w:rPr>
          <w:rFonts w:ascii="Times New Roman" w:hAnsi="Times New Roman" w:cs="Times New Roman"/>
          <w:b/>
          <w:sz w:val="24"/>
          <w:szCs w:val="24"/>
          <w:highlight w:val="yellow"/>
        </w:rPr>
        <w:t>Junit</w:t>
      </w:r>
      <w:proofErr w:type="spellEnd"/>
    </w:p>
    <w:p w:rsidR="00111E52" w:rsidRPr="00E82A8D" w:rsidRDefault="00111E52" w:rsidP="00111E52">
      <w:pPr>
        <w:pStyle w:val="graf"/>
        <w:shd w:val="clear" w:color="auto" w:fill="FFFFFF"/>
        <w:spacing w:before="90" w:beforeAutospacing="0" w:after="0" w:afterAutospacing="0"/>
        <w:rPr>
          <w:spacing w:val="-1"/>
        </w:rPr>
      </w:pPr>
      <w:proofErr w:type="spellStart"/>
      <w:r w:rsidRPr="00E82A8D">
        <w:rPr>
          <w:spacing w:val="-1"/>
        </w:rPr>
        <w:t>JUnit</w:t>
      </w:r>
      <w:proofErr w:type="spellEnd"/>
      <w:r w:rsidRPr="00E82A8D">
        <w:rPr>
          <w:spacing w:val="-1"/>
        </w:rPr>
        <w:t xml:space="preserve"> é um framework que facilita o desenvolvimento e execução de testes unitários em código Java.</w:t>
      </w:r>
    </w:p>
    <w:p w:rsidR="00111E52" w:rsidRPr="00E82A8D" w:rsidRDefault="00111E52" w:rsidP="00111E52">
      <w:pPr>
        <w:pStyle w:val="graf"/>
        <w:shd w:val="clear" w:color="auto" w:fill="FFFFFF"/>
        <w:spacing w:before="435" w:beforeAutospacing="0" w:after="0" w:afterAutospacing="0"/>
        <w:rPr>
          <w:spacing w:val="-1"/>
        </w:rPr>
      </w:pPr>
      <w:r w:rsidRPr="00E82A8D">
        <w:rPr>
          <w:spacing w:val="-1"/>
        </w:rPr>
        <w:t>Ele Fornece uma completa API para construir os testes e aplicações gráficas em modo console para executar os testes criados.</w:t>
      </w:r>
    </w:p>
    <w:p w:rsidR="00111E52" w:rsidRPr="00E82A8D" w:rsidRDefault="00111E52" w:rsidP="00111E52">
      <w:pPr>
        <w:pStyle w:val="graf"/>
        <w:shd w:val="clear" w:color="auto" w:fill="FFFFFF"/>
        <w:spacing w:before="435" w:beforeAutospacing="0" w:after="0" w:afterAutospacing="0"/>
        <w:rPr>
          <w:spacing w:val="-1"/>
        </w:rPr>
      </w:pPr>
      <w:r w:rsidRPr="00E82A8D">
        <w:rPr>
          <w:spacing w:val="-1"/>
        </w:rPr>
        <w:t xml:space="preserve">O </w:t>
      </w:r>
      <w:proofErr w:type="spellStart"/>
      <w:r w:rsidRPr="00E82A8D">
        <w:rPr>
          <w:spacing w:val="-1"/>
        </w:rPr>
        <w:t>JUnit</w:t>
      </w:r>
      <w:proofErr w:type="spellEnd"/>
      <w:r w:rsidRPr="00E82A8D">
        <w:rPr>
          <w:spacing w:val="-1"/>
        </w:rPr>
        <w:t xml:space="preserve"> trabalha basicamente com anotações (</w:t>
      </w:r>
      <w:proofErr w:type="spellStart"/>
      <w:r w:rsidRPr="00E82A8D">
        <w:rPr>
          <w:spacing w:val="-1"/>
        </w:rPr>
        <w:t>Annotations</w:t>
      </w:r>
      <w:proofErr w:type="spellEnd"/>
      <w:r w:rsidRPr="00E82A8D">
        <w:rPr>
          <w:spacing w:val="-1"/>
        </w:rPr>
        <w:t>). Essas anotações indicam se um método é de teste ou não, se um método deve ser executado antes da classe e/ou depois da classe, indicam também se o teste deve ou não ser ignorado e se a classe em questão é uma suíte de teste, ou seja, se a partir desta classe é disparada a execução das demais classes de teste, entre outras anotações menos utilizadas.</w:t>
      </w:r>
    </w:p>
    <w:p w:rsidR="00111E52" w:rsidRPr="00E82A8D" w:rsidRDefault="00111E52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467E7E" w:rsidRPr="00E82A8D" w:rsidRDefault="00467E7E" w:rsidP="00A85BD8">
      <w:pPr>
        <w:rPr>
          <w:rFonts w:ascii="Times New Roman" w:hAnsi="Times New Roman" w:cs="Times New Roman"/>
          <w:sz w:val="24"/>
          <w:szCs w:val="24"/>
        </w:rPr>
      </w:pP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Como fazer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-Teste unitário para cada classe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>- Criar um pacote para o teste unitário</w:t>
      </w:r>
    </w:p>
    <w:p w:rsidR="00A85BD8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- Criar </w:t>
      </w:r>
      <w:proofErr w:type="spellStart"/>
      <w:r w:rsidRPr="00E82A8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 xml:space="preserve"> com [</w:t>
      </w:r>
      <w:proofErr w:type="spellStart"/>
      <w:r w:rsidRPr="00E82A8D">
        <w:rPr>
          <w:rFonts w:ascii="Times New Roman" w:hAnsi="Times New Roman" w:cs="Times New Roman"/>
          <w:sz w:val="24"/>
          <w:szCs w:val="24"/>
        </w:rPr>
        <w:t>nomedaclasse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>]Test</w:t>
      </w:r>
    </w:p>
    <w:p w:rsidR="006E224F" w:rsidRPr="00E82A8D" w:rsidRDefault="00A85BD8" w:rsidP="00A85BD8">
      <w:pPr>
        <w:rPr>
          <w:rFonts w:ascii="Times New Roman" w:hAnsi="Times New Roman" w:cs="Times New Roman"/>
          <w:sz w:val="24"/>
          <w:szCs w:val="24"/>
        </w:rPr>
      </w:pPr>
      <w:r w:rsidRPr="00E82A8D">
        <w:rPr>
          <w:rFonts w:ascii="Times New Roman" w:hAnsi="Times New Roman" w:cs="Times New Roman"/>
          <w:sz w:val="24"/>
          <w:szCs w:val="24"/>
        </w:rPr>
        <w:t xml:space="preserve">- Marcar o </w:t>
      </w:r>
      <w:proofErr w:type="spellStart"/>
      <w:proofErr w:type="gramStart"/>
      <w:r w:rsidRPr="00E82A8D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E82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A8D">
        <w:rPr>
          <w:rFonts w:ascii="Times New Roman" w:hAnsi="Times New Roman" w:cs="Times New Roman"/>
          <w:sz w:val="24"/>
          <w:szCs w:val="24"/>
        </w:rPr>
        <w:t>)</w:t>
      </w:r>
    </w:p>
    <w:sectPr w:rsidR="006E224F" w:rsidRPr="00E82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3B6D"/>
    <w:multiLevelType w:val="hybridMultilevel"/>
    <w:tmpl w:val="FB70B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D8"/>
    <w:rsid w:val="00111E52"/>
    <w:rsid w:val="00467E7E"/>
    <w:rsid w:val="004C6F12"/>
    <w:rsid w:val="00646BB4"/>
    <w:rsid w:val="006E224F"/>
    <w:rsid w:val="00727A5D"/>
    <w:rsid w:val="00877419"/>
    <w:rsid w:val="00A85BD8"/>
    <w:rsid w:val="00E82A8D"/>
    <w:rsid w:val="00E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29F3"/>
  <w15:chartTrackingRefBased/>
  <w15:docId w15:val="{A9920442-F488-462B-A7E4-2ABA3200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B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7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7E7E"/>
    <w:rPr>
      <w:rFonts w:ascii="Segoe UI" w:hAnsi="Segoe UI" w:cs="Segoe UI"/>
      <w:sz w:val="18"/>
      <w:szCs w:val="18"/>
    </w:rPr>
  </w:style>
  <w:style w:type="paragraph" w:customStyle="1" w:styleId="graf">
    <w:name w:val="graf"/>
    <w:basedOn w:val="Normal"/>
    <w:rsid w:val="0011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 Galvão</dc:creator>
  <cp:keywords/>
  <dc:description/>
  <cp:lastModifiedBy>Cíntia Galvão</cp:lastModifiedBy>
  <cp:revision>5</cp:revision>
  <dcterms:created xsi:type="dcterms:W3CDTF">2019-04-14T22:36:00Z</dcterms:created>
  <dcterms:modified xsi:type="dcterms:W3CDTF">2019-04-20T18:17:00Z</dcterms:modified>
</cp:coreProperties>
</file>