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9847A" w14:textId="77777777" w:rsidR="00F82216" w:rsidRPr="00F82216" w:rsidRDefault="00F82216" w:rsidP="00F82216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477165285"/>
      <w:bookmarkStart w:id="1" w:name="_Toc477165383"/>
      <w:bookmarkStart w:id="2" w:name="_Toc149324154"/>
      <w:bookmarkStart w:id="3" w:name="OLE_LINK19"/>
      <w:bookmarkStart w:id="4" w:name="OLE_LINK20"/>
      <w:r w:rsidRPr="00F82216">
        <w:rPr>
          <w:rFonts w:eastAsia="Times New Roman"/>
          <w:bCs/>
          <w:i/>
          <w:sz w:val="24"/>
          <w:szCs w:val="24"/>
        </w:rPr>
        <w:t>Mẫu 14b: Phiếu đánh giá, nghiệm thu cấp Trường</w:t>
      </w:r>
      <w:bookmarkEnd w:id="0"/>
      <w:bookmarkEnd w:id="1"/>
      <w:bookmarkEnd w:id="2"/>
      <w:r w:rsidRPr="00F82216">
        <w:rPr>
          <w:rFonts w:eastAsia="Times New Roman"/>
          <w:bCs/>
          <w:i/>
          <w:sz w:val="24"/>
          <w:szCs w:val="24"/>
        </w:rPr>
        <w:t xml:space="preserve"> </w:t>
      </w:r>
    </w:p>
    <w:tbl>
      <w:tblPr>
        <w:tblW w:w="8968" w:type="dxa"/>
        <w:jc w:val="center"/>
        <w:tblLook w:val="04A0" w:firstRow="1" w:lastRow="0" w:firstColumn="1" w:lastColumn="0" w:noHBand="0" w:noVBand="1"/>
      </w:tblPr>
      <w:tblGrid>
        <w:gridCol w:w="8727"/>
        <w:gridCol w:w="241"/>
      </w:tblGrid>
      <w:tr w:rsidR="00F82216" w:rsidRPr="00F82216" w14:paraId="19D8867E" w14:textId="77777777" w:rsidTr="00F82216">
        <w:trPr>
          <w:trHeight w:val="1103"/>
          <w:jc w:val="center"/>
        </w:trPr>
        <w:tc>
          <w:tcPr>
            <w:tcW w:w="8727" w:type="dxa"/>
          </w:tcPr>
          <w:bookmarkEnd w:id="3"/>
          <w:bookmarkEnd w:id="4"/>
          <w:p w14:paraId="7CD62954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sz w:val="24"/>
                <w:szCs w:val="24"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sz w:val="24"/>
                <w:szCs w:val="24"/>
                <w:lang w:eastAsia="vi-VN"/>
              </w:rPr>
              <w:t>TRƯỜNG ĐẠI HỌC SƯ PHẠM KỸ THUẬT NAM ĐỊNH</w:t>
            </w:r>
          </w:p>
          <w:p w14:paraId="3EFC74AD" w14:textId="4A5627D4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BADAEFE" wp14:editId="1D4A66CA">
                      <wp:simplePos x="0" y="0"/>
                      <wp:positionH relativeFrom="column">
                        <wp:posOffset>1864995</wp:posOffset>
                      </wp:positionH>
                      <wp:positionV relativeFrom="paragraph">
                        <wp:posOffset>447039</wp:posOffset>
                      </wp:positionV>
                      <wp:extent cx="1824355" cy="0"/>
                      <wp:effectExtent l="0" t="0" r="0" b="0"/>
                      <wp:wrapNone/>
                      <wp:docPr id="1" name="Straight Connector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43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44D6D2" id="Straight Connector 4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6.85pt,35.2pt" to="290.5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"/>
                  </w:pict>
                </mc:Fallback>
              </mc:AlternateContent>
            </w:r>
            <w:r w:rsidRPr="00F82216">
              <w:rPr>
                <w:rFonts w:eastAsia="Times New Roman"/>
                <w:bCs/>
                <w:sz w:val="24"/>
                <w:szCs w:val="24"/>
                <w:lang w:eastAsia="vi-VN"/>
              </w:rPr>
              <w:t>HỘI ĐỒNG ĐÁNH GIÁ NGHIỆM THU CẤP TRƯỜNG</w:t>
            </w:r>
            <w:r>
              <w:rPr>
                <w:rFonts w:eastAsia="Times New Roman"/>
                <w:bCs/>
                <w:sz w:val="24"/>
                <w:szCs w:val="24"/>
                <w:lang w:eastAsia="vi-VN"/>
              </w:rPr>
              <w:br/>
            </w:r>
            <w:r w:rsidRPr="00F82216">
              <w:rPr>
                <w:rFonts w:eastAsia="Times New Roman"/>
                <w:bCs/>
                <w:sz w:val="24"/>
                <w:szCs w:val="24"/>
                <w:lang w:eastAsia="vi-VN"/>
              </w:rPr>
              <w:t xml:space="preserve"> ĐỀ TÀI NGHIÊN CỨU KHOA HỌC</w:t>
            </w:r>
          </w:p>
        </w:tc>
        <w:tc>
          <w:tcPr>
            <w:tcW w:w="241" w:type="dxa"/>
          </w:tcPr>
          <w:p w14:paraId="7614DFBF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</w:p>
        </w:tc>
      </w:tr>
    </w:tbl>
    <w:p w14:paraId="22AC5D07" w14:textId="7EB33B1F" w:rsidR="00F82216" w:rsidRPr="00F82216" w:rsidRDefault="00F82216" w:rsidP="00F82216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</w:p>
    <w:p w14:paraId="4979936F" w14:textId="77777777" w:rsidR="00F82216" w:rsidRPr="00F82216" w:rsidRDefault="00F82216" w:rsidP="00F82216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F82216">
        <w:rPr>
          <w:rFonts w:eastAsia="Times New Roman"/>
          <w:bCs/>
          <w:lang w:eastAsia="vi-VN"/>
        </w:rPr>
        <w:t>PHIẾU ĐÁNH GIÁ, NGHIỆM THU CẤP TRƯỜNG</w:t>
      </w:r>
    </w:p>
    <w:p w14:paraId="5819E483" w14:textId="77777777" w:rsidR="00F82216" w:rsidRPr="00F82216" w:rsidRDefault="00F82216" w:rsidP="00F82216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lang w:eastAsia="vi-VN"/>
        </w:rPr>
      </w:pPr>
      <w:r w:rsidRPr="00F82216">
        <w:rPr>
          <w:rFonts w:eastAsia="Times New Roman"/>
          <w:bCs/>
          <w:lang w:eastAsia="vi-VN"/>
        </w:rPr>
        <w:t>ĐỀ TÀI NGHIÊN CỨU KHOA HỌC</w:t>
      </w:r>
    </w:p>
    <w:p w14:paraId="74605199" w14:textId="77777777" w:rsidR="00F82216" w:rsidRPr="00F82216" w:rsidRDefault="00F82216" w:rsidP="00F82216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eastAsia="vi-VN"/>
        </w:rPr>
      </w:pPr>
    </w:p>
    <w:p w14:paraId="2E275CE2" w14:textId="02301354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>1. Họ tên:</w:t>
      </w:r>
      <w:r>
        <w:rPr>
          <w:rFonts w:eastAsia="Times New Roman"/>
          <w:b w:val="0"/>
          <w:lang w:eastAsia="vi-VN"/>
        </w:rPr>
        <w:t xml:space="preserve"> {{ho_ten}}</w:t>
      </w:r>
    </w:p>
    <w:p w14:paraId="37231F25" w14:textId="5296914A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ind w:firstLine="284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Đơn vị công tác: </w:t>
      </w:r>
      <w:r>
        <w:rPr>
          <w:rFonts w:eastAsia="Times New Roman"/>
          <w:b w:val="0"/>
          <w:lang w:eastAsia="vi-VN"/>
        </w:rPr>
        <w:t>{{don_vi_cong_tac}}</w:t>
      </w:r>
    </w:p>
    <w:p w14:paraId="788225FC" w14:textId="254E6B7A" w:rsid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2. Tên đề tài: </w:t>
      </w:r>
      <w:r>
        <w:rPr>
          <w:rFonts w:eastAsia="Times New Roman"/>
          <w:b w:val="0"/>
          <w:lang w:eastAsia="vi-VN"/>
        </w:rPr>
        <w:t>{{ten_de_tai}}</w:t>
      </w:r>
    </w:p>
    <w:p w14:paraId="2EEC3A60" w14:textId="295EA447" w:rsid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    Mã số: </w:t>
      </w:r>
      <w:r>
        <w:rPr>
          <w:rFonts w:eastAsia="Times New Roman"/>
          <w:b w:val="0"/>
          <w:lang w:eastAsia="vi-VN"/>
        </w:rPr>
        <w:t>{{ma_so_de_tai}}</w:t>
      </w:r>
    </w:p>
    <w:p w14:paraId="76802A54" w14:textId="41D098AD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3. Chủ nhiệm: </w:t>
      </w:r>
      <w:r>
        <w:rPr>
          <w:rFonts w:eastAsia="Times New Roman"/>
          <w:b w:val="0"/>
          <w:lang w:eastAsia="vi-VN"/>
        </w:rPr>
        <w:t>{{ten_chu_nhiem}}</w:t>
      </w:r>
    </w:p>
    <w:p w14:paraId="2DE4C5D6" w14:textId="62022A57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4. Đơn vị chủ trì: </w:t>
      </w:r>
      <w:r>
        <w:rPr>
          <w:rFonts w:eastAsia="Times New Roman"/>
          <w:b w:val="0"/>
          <w:lang w:eastAsia="vi-VN"/>
        </w:rPr>
        <w:t>{{don_vi_chu_tri}}</w:t>
      </w:r>
    </w:p>
    <w:p w14:paraId="3C867D2E" w14:textId="7BC367B9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5. Thời gian họp:  </w:t>
      </w:r>
      <w:r>
        <w:rPr>
          <w:rFonts w:eastAsia="Times New Roman"/>
          <w:b w:val="0"/>
          <w:lang w:eastAsia="vi-VN"/>
        </w:rPr>
        <w:t>{{thoi_gian_hop}}</w:t>
      </w:r>
    </w:p>
    <w:p w14:paraId="0E7D30C5" w14:textId="3C0F9BEA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6. Địa điểm: </w:t>
      </w:r>
      <w:r>
        <w:rPr>
          <w:rFonts w:eastAsia="Times New Roman"/>
          <w:b w:val="0"/>
          <w:lang w:eastAsia="vi-VN"/>
        </w:rPr>
        <w:t>{{dia_diem}}</w:t>
      </w:r>
    </w:p>
    <w:p w14:paraId="73C4ADFC" w14:textId="77777777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>7. Ý kiến đánh giá của thành viên hội đồng (Đánh dấu X vào ô tương ứng):</w:t>
      </w:r>
    </w:p>
    <w:tbl>
      <w:tblPr>
        <w:tblW w:w="93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6124"/>
        <w:gridCol w:w="1322"/>
        <w:gridCol w:w="1373"/>
      </w:tblGrid>
      <w:tr w:rsidR="00F82216" w:rsidRPr="00F82216" w14:paraId="5167C816" w14:textId="77777777" w:rsidTr="00FB7EB8">
        <w:trPr>
          <w:trHeight w:hRule="exact" w:val="776"/>
          <w:jc w:val="center"/>
        </w:trPr>
        <w:tc>
          <w:tcPr>
            <w:tcW w:w="566" w:type="dxa"/>
            <w:vAlign w:val="center"/>
          </w:tcPr>
          <w:p w14:paraId="5B539422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F82216">
              <w:rPr>
                <w:rFonts w:eastAsia="Times New Roman"/>
                <w:lang w:eastAsia="vi-VN"/>
              </w:rPr>
              <w:t>TT</w:t>
            </w:r>
          </w:p>
        </w:tc>
        <w:tc>
          <w:tcPr>
            <w:tcW w:w="6124" w:type="dxa"/>
            <w:vAlign w:val="center"/>
          </w:tcPr>
          <w:p w14:paraId="3066B24C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F82216">
              <w:rPr>
                <w:rFonts w:eastAsia="Times New Roman"/>
                <w:lang w:eastAsia="vi-VN"/>
              </w:rPr>
              <w:t>Nội dung đánh giá</w:t>
            </w:r>
          </w:p>
        </w:tc>
        <w:tc>
          <w:tcPr>
            <w:tcW w:w="1322" w:type="dxa"/>
            <w:vAlign w:val="center"/>
          </w:tcPr>
          <w:p w14:paraId="6ED2CE32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F82216">
              <w:rPr>
                <w:rFonts w:eastAsia="Times New Roman"/>
                <w:lang w:eastAsia="vi-VN"/>
              </w:rPr>
              <w:t>Đạt</w:t>
            </w:r>
          </w:p>
        </w:tc>
        <w:tc>
          <w:tcPr>
            <w:tcW w:w="1373" w:type="dxa"/>
            <w:vAlign w:val="center"/>
          </w:tcPr>
          <w:p w14:paraId="283D4409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F82216">
              <w:rPr>
                <w:rFonts w:eastAsia="Times New Roman"/>
                <w:lang w:eastAsia="vi-VN"/>
              </w:rPr>
              <w:t>Không đạt</w:t>
            </w:r>
          </w:p>
        </w:tc>
      </w:tr>
      <w:tr w:rsidR="00F82216" w:rsidRPr="00F82216" w14:paraId="23ED46A9" w14:textId="77777777" w:rsidTr="00FB7EB8">
        <w:trPr>
          <w:jc w:val="center"/>
        </w:trPr>
        <w:tc>
          <w:tcPr>
            <w:tcW w:w="566" w:type="dxa"/>
            <w:vAlign w:val="center"/>
          </w:tcPr>
          <w:p w14:paraId="1573E463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1A0D6F20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 xml:space="preserve">Mức độ đáp ứng về mục tiêu, phạm vi, phương pháp nghiên cứu </w:t>
            </w:r>
          </w:p>
        </w:tc>
        <w:tc>
          <w:tcPr>
            <w:tcW w:w="1322" w:type="dxa"/>
            <w:vAlign w:val="center"/>
          </w:tcPr>
          <w:p w14:paraId="106CEB34" w14:textId="3D70EBE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3D87F5CB" w14:textId="6A5844A1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3836B8C7" w14:textId="77777777" w:rsidTr="00FB7EB8">
        <w:trPr>
          <w:jc w:val="center"/>
        </w:trPr>
        <w:tc>
          <w:tcPr>
            <w:tcW w:w="566" w:type="dxa"/>
            <w:vAlign w:val="center"/>
          </w:tcPr>
          <w:p w14:paraId="60BC9A08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3E6E208A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 xml:space="preserve">Mức độ đáp ứng về nội dung </w:t>
            </w:r>
          </w:p>
        </w:tc>
        <w:tc>
          <w:tcPr>
            <w:tcW w:w="1322" w:type="dxa"/>
            <w:vAlign w:val="center"/>
          </w:tcPr>
          <w:p w14:paraId="21E31CBC" w14:textId="1E879296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20D22088" w14:textId="22FBDAAA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1D38F95E" w14:textId="77777777" w:rsidTr="00FB7EB8">
        <w:trPr>
          <w:jc w:val="center"/>
        </w:trPr>
        <w:tc>
          <w:tcPr>
            <w:tcW w:w="566" w:type="dxa"/>
            <w:vAlign w:val="center"/>
          </w:tcPr>
          <w:p w14:paraId="265B8D0D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213EEEA3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i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 xml:space="preserve">Giá trị khoa học </w:t>
            </w:r>
            <w:r w:rsidRPr="00F82216">
              <w:rPr>
                <w:rFonts w:eastAsia="Times New Roman"/>
                <w:b w:val="0"/>
                <w:i/>
                <w:lang w:eastAsia="vi-VN"/>
              </w:rPr>
              <w:t>(Tính mới, tính sáng tạo, khả năng phát triển ...)</w:t>
            </w:r>
          </w:p>
        </w:tc>
        <w:tc>
          <w:tcPr>
            <w:tcW w:w="1322" w:type="dxa"/>
            <w:vAlign w:val="center"/>
          </w:tcPr>
          <w:p w14:paraId="06559E90" w14:textId="520F4741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1DB0A865" w14:textId="3300800E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436415DA" w14:textId="77777777" w:rsidTr="00FB7EB8">
        <w:trPr>
          <w:jc w:val="center"/>
        </w:trPr>
        <w:tc>
          <w:tcPr>
            <w:tcW w:w="566" w:type="dxa"/>
            <w:vAlign w:val="center"/>
          </w:tcPr>
          <w:p w14:paraId="2DC35A59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3A6DE1F2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>Mức độ đáp ứng về sản phẩm của đề tài</w:t>
            </w:r>
          </w:p>
        </w:tc>
        <w:tc>
          <w:tcPr>
            <w:tcW w:w="1322" w:type="dxa"/>
            <w:vAlign w:val="center"/>
          </w:tcPr>
          <w:p w14:paraId="2481E40C" w14:textId="2F2D5C62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26165FC0" w14:textId="353D59D3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7E76DA97" w14:textId="77777777" w:rsidTr="00FB7EB8">
        <w:trPr>
          <w:jc w:val="center"/>
        </w:trPr>
        <w:tc>
          <w:tcPr>
            <w:tcW w:w="566" w:type="dxa"/>
            <w:vAlign w:val="center"/>
          </w:tcPr>
          <w:p w14:paraId="71A72283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33E3DF05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>Mức độ đáp ứng về đ</w:t>
            </w:r>
            <w:r w:rsidRPr="00F82216">
              <w:rPr>
                <w:rFonts w:eastAsia="Times New Roman"/>
                <w:b w:val="0"/>
                <w:lang w:eastAsia="vi-VN"/>
              </w:rPr>
              <w:t>ịa chỉ áp dụng</w:t>
            </w:r>
          </w:p>
        </w:tc>
        <w:tc>
          <w:tcPr>
            <w:tcW w:w="1322" w:type="dxa"/>
            <w:vAlign w:val="center"/>
          </w:tcPr>
          <w:p w14:paraId="47EF9E27" w14:textId="7A3DF849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4E93281E" w14:textId="0DABCB19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4B2F2164" w14:textId="77777777" w:rsidTr="00FB7EB8">
        <w:trPr>
          <w:jc w:val="center"/>
        </w:trPr>
        <w:tc>
          <w:tcPr>
            <w:tcW w:w="566" w:type="dxa"/>
            <w:vAlign w:val="center"/>
          </w:tcPr>
          <w:p w14:paraId="30ACCEF0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708B9F3B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 xml:space="preserve">Hiệu quả ứng dụng </w:t>
            </w:r>
            <w:r w:rsidRPr="00F82216">
              <w:rPr>
                <w:rFonts w:eastAsia="Times New Roman"/>
                <w:b w:val="0"/>
                <w:lang w:eastAsia="vi-VN"/>
              </w:rPr>
              <w:t>(</w:t>
            </w:r>
            <w:r w:rsidRPr="00F82216">
              <w:rPr>
                <w:rFonts w:eastAsia="Times New Roman"/>
                <w:b w:val="0"/>
                <w:i/>
                <w:lang w:eastAsia="vi-VN"/>
              </w:rPr>
              <w:t>về kinh tế - xã hội, khoa học - công nghệ, đào tạo - bồi dưỡng ...</w:t>
            </w:r>
            <w:r w:rsidRPr="00F82216">
              <w:rPr>
                <w:rFonts w:eastAsia="Times New Roman"/>
                <w:b w:val="0"/>
                <w:lang w:eastAsia="vi-VN"/>
              </w:rPr>
              <w:t>)</w:t>
            </w:r>
          </w:p>
        </w:tc>
        <w:tc>
          <w:tcPr>
            <w:tcW w:w="1322" w:type="dxa"/>
            <w:vAlign w:val="center"/>
          </w:tcPr>
          <w:p w14:paraId="376896AA" w14:textId="366AFCCF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4268D7E4" w14:textId="129B3096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05A7DD2A" w14:textId="77777777" w:rsidTr="00FB7EB8">
        <w:trPr>
          <w:jc w:val="center"/>
        </w:trPr>
        <w:tc>
          <w:tcPr>
            <w:tcW w:w="566" w:type="dxa"/>
            <w:vAlign w:val="center"/>
          </w:tcPr>
          <w:p w14:paraId="6A20D1D1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081E2CA0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both"/>
              <w:rPr>
                <w:rFonts w:eastAsia="Times New Roman"/>
                <w:b w:val="0"/>
                <w:bCs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>Chất lượng báo cáo tổng kết, báo cáo tóm tắt, báo cáo chuyên đề (</w:t>
            </w:r>
            <w:r w:rsidRPr="00F82216">
              <w:rPr>
                <w:rFonts w:eastAsia="Times New Roman"/>
                <w:b w:val="0"/>
                <w:bCs/>
                <w:i/>
                <w:lang w:eastAsia="vi-VN"/>
              </w:rPr>
              <w:t>nếu có</w:t>
            </w:r>
            <w:r w:rsidRPr="00F82216">
              <w:rPr>
                <w:rFonts w:eastAsia="Times New Roman"/>
                <w:b w:val="0"/>
                <w:bCs/>
                <w:lang w:eastAsia="vi-VN"/>
              </w:rPr>
              <w:t xml:space="preserve">) </w:t>
            </w:r>
            <w:r w:rsidRPr="00F82216">
              <w:rPr>
                <w:rFonts w:eastAsia="Times New Roman"/>
                <w:b w:val="0"/>
                <w:i/>
                <w:lang w:eastAsia="vi-VN"/>
              </w:rPr>
              <w:t>(Nội dung; hình thức; cấu trúc văn bản và phương pháp trình bày )</w:t>
            </w:r>
          </w:p>
        </w:tc>
        <w:tc>
          <w:tcPr>
            <w:tcW w:w="1322" w:type="dxa"/>
            <w:vAlign w:val="center"/>
          </w:tcPr>
          <w:p w14:paraId="08A2A69B" w14:textId="41716771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62DE4FCA" w14:textId="66A3AE4D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7E2B981C" w14:textId="77777777" w:rsidTr="00FB7EB8">
        <w:trPr>
          <w:jc w:val="center"/>
        </w:trPr>
        <w:tc>
          <w:tcPr>
            <w:tcW w:w="566" w:type="dxa"/>
            <w:vAlign w:val="center"/>
          </w:tcPr>
          <w:p w14:paraId="13DC5380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067C14AB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>Mức độ thực hiện các quy định về tài chính (</w:t>
            </w:r>
            <w:r w:rsidRPr="00F82216">
              <w:rPr>
                <w:rFonts w:eastAsia="Times New Roman"/>
                <w:b w:val="0"/>
                <w:bCs/>
                <w:i/>
                <w:lang w:eastAsia="vi-VN"/>
              </w:rPr>
              <w:t>việc thực hiện các hợp đồng, mua sắm vật tư...</w:t>
            </w:r>
            <w:r w:rsidRPr="00F82216">
              <w:rPr>
                <w:rFonts w:eastAsia="Times New Roman"/>
                <w:b w:val="0"/>
                <w:bCs/>
                <w:lang w:eastAsia="vi-VN"/>
              </w:rPr>
              <w:t>)</w:t>
            </w:r>
          </w:p>
        </w:tc>
        <w:tc>
          <w:tcPr>
            <w:tcW w:w="1322" w:type="dxa"/>
            <w:vAlign w:val="center"/>
          </w:tcPr>
          <w:p w14:paraId="61319C51" w14:textId="369A3683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4746B21B" w14:textId="3062A893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  <w:tr w:rsidR="00F82216" w:rsidRPr="00F82216" w14:paraId="6A71B263" w14:textId="77777777" w:rsidTr="00FB7EB8">
        <w:trPr>
          <w:jc w:val="center"/>
        </w:trPr>
        <w:tc>
          <w:tcPr>
            <w:tcW w:w="566" w:type="dxa"/>
            <w:vAlign w:val="center"/>
          </w:tcPr>
          <w:p w14:paraId="6977765C" w14:textId="77777777" w:rsidR="00F82216" w:rsidRPr="00F82216" w:rsidRDefault="00F82216" w:rsidP="00F82216">
            <w:pPr>
              <w:widowControl w:val="0"/>
              <w:numPr>
                <w:ilvl w:val="0"/>
                <w:numId w:val="1"/>
              </w:numPr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6124" w:type="dxa"/>
            <w:vAlign w:val="center"/>
          </w:tcPr>
          <w:p w14:paraId="2704A1EE" w14:textId="77777777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  <w:r w:rsidRPr="00F82216">
              <w:rPr>
                <w:rFonts w:eastAsia="Times New Roman"/>
                <w:b w:val="0"/>
                <w:bCs/>
                <w:lang w:eastAsia="vi-VN"/>
              </w:rPr>
              <w:t>Tiến độ thực hiện</w:t>
            </w:r>
          </w:p>
        </w:tc>
        <w:tc>
          <w:tcPr>
            <w:tcW w:w="1322" w:type="dxa"/>
            <w:vAlign w:val="center"/>
          </w:tcPr>
          <w:p w14:paraId="77C5009F" w14:textId="552A1EF9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{{dat}}</w:t>
            </w:r>
          </w:p>
        </w:tc>
        <w:tc>
          <w:tcPr>
            <w:tcW w:w="1373" w:type="dxa"/>
            <w:vAlign w:val="center"/>
          </w:tcPr>
          <w:p w14:paraId="5BB5D9CF" w14:textId="53E9D8C2" w:rsidR="00F82216" w:rsidRPr="00F82216" w:rsidRDefault="00F82216" w:rsidP="00F82216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{{khong_dat}}</w:t>
            </w:r>
          </w:p>
        </w:tc>
      </w:tr>
    </w:tbl>
    <w:p w14:paraId="26D57827" w14:textId="77777777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ind w:left="900" w:hanging="900"/>
        <w:rPr>
          <w:rFonts w:eastAsia="Times New Roman"/>
          <w:b w:val="0"/>
          <w:i/>
          <w:sz w:val="18"/>
          <w:lang w:eastAsia="vi-VN"/>
        </w:rPr>
      </w:pPr>
    </w:p>
    <w:p w14:paraId="666F3121" w14:textId="7EEC8E1A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>8. Ý kiến khác:</w:t>
      </w:r>
      <w:r>
        <w:rPr>
          <w:rFonts w:eastAsia="Times New Roman"/>
          <w:b w:val="0"/>
          <w:lang w:eastAsia="vi-VN"/>
        </w:rPr>
        <w:t xml:space="preserve"> {{y_kien_khac}}</w:t>
      </w:r>
    </w:p>
    <w:p w14:paraId="52BCAB55" w14:textId="77777777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9. Kết luận: </w:t>
      </w:r>
    </w:p>
    <w:p w14:paraId="2B05CEBF" w14:textId="34A951C6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rPr>
          <w:rFonts w:eastAsia="Times New Roman"/>
          <w:b w:val="0"/>
          <w:i/>
          <w:lang w:eastAsia="vi-VN"/>
        </w:rPr>
      </w:pPr>
      <w:r w:rsidRPr="00F82216">
        <w:rPr>
          <w:rFonts w:eastAsia="Times New Roman"/>
          <w:b w:val="0"/>
          <w:sz w:val="40"/>
          <w:lang w:eastAsia="vi-VN"/>
        </w:rPr>
        <w:tab/>
      </w:r>
      <w:r w:rsidRPr="00F82216">
        <w:rPr>
          <w:rFonts w:eastAsia="Times New Roman"/>
          <w:b w:val="0"/>
          <w:sz w:val="40"/>
          <w:lang w:eastAsia="vi-VN"/>
        </w:rPr>
        <w:tab/>
      </w:r>
      <w:r w:rsidRPr="00F82216">
        <w:rPr>
          <w:rFonts w:eastAsia="Times New Roman"/>
          <w:b w:val="0"/>
          <w:sz w:val="40"/>
          <w:lang w:eastAsia="vi-VN"/>
        </w:rPr>
        <w:tab/>
      </w:r>
      <w:r>
        <w:rPr>
          <w:rFonts w:eastAsia="Times New Roman"/>
          <w:b w:val="0"/>
          <w:sz w:val="32"/>
          <w:szCs w:val="32"/>
          <w:lang w:eastAsia="vi-VN"/>
        </w:rPr>
        <w:t>{{box_dat}}</w:t>
      </w:r>
      <w:r w:rsidRPr="00F82216">
        <w:rPr>
          <w:rFonts w:eastAsia="Times New Roman"/>
          <w:b w:val="0"/>
          <w:sz w:val="40"/>
          <w:szCs w:val="40"/>
          <w:lang w:eastAsia="vi-VN"/>
        </w:rPr>
        <w:t xml:space="preserve"> </w:t>
      </w:r>
      <w:r w:rsidRPr="00F82216">
        <w:rPr>
          <w:rFonts w:eastAsia="Times New Roman"/>
          <w:b w:val="0"/>
          <w:lang w:eastAsia="vi-VN"/>
        </w:rPr>
        <w:t>Đạt</w:t>
      </w:r>
      <w:r w:rsidRPr="00F82216">
        <w:rPr>
          <w:rFonts w:eastAsia="Times New Roman"/>
          <w:b w:val="0"/>
          <w:lang w:eastAsia="vi-VN"/>
        </w:rPr>
        <w:tab/>
        <w:t xml:space="preserve">      </w:t>
      </w:r>
      <w:r w:rsidRPr="00F82216">
        <w:rPr>
          <w:rFonts w:eastAsia="Times New Roman"/>
          <w:b w:val="0"/>
          <w:lang w:eastAsia="vi-VN"/>
        </w:rPr>
        <w:tab/>
      </w:r>
      <w:r w:rsidRPr="00F82216">
        <w:rPr>
          <w:rFonts w:eastAsia="Times New Roman"/>
          <w:b w:val="0"/>
          <w:lang w:eastAsia="vi-VN"/>
        </w:rPr>
        <w:tab/>
      </w:r>
      <w:r>
        <w:rPr>
          <w:rFonts w:eastAsia="Times New Roman"/>
          <w:b w:val="0"/>
          <w:sz w:val="32"/>
          <w:szCs w:val="32"/>
          <w:lang w:eastAsia="vi-VN"/>
        </w:rPr>
        <w:t>{{box_khong_dat}}</w:t>
      </w:r>
      <w:r w:rsidRPr="00F82216">
        <w:rPr>
          <w:rFonts w:eastAsia="Times New Roman"/>
          <w:b w:val="0"/>
          <w:lang w:eastAsia="vi-VN"/>
        </w:rPr>
        <w:t xml:space="preserve"> Không đạt</w:t>
      </w:r>
      <w:r w:rsidRPr="00F82216">
        <w:rPr>
          <w:rFonts w:eastAsia="Times New Roman"/>
          <w:b w:val="0"/>
          <w:i/>
          <w:lang w:eastAsia="vi-VN"/>
        </w:rPr>
        <w:t xml:space="preserve">  </w:t>
      </w:r>
    </w:p>
    <w:p w14:paraId="18D93A53" w14:textId="77777777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jc w:val="both"/>
        <w:rPr>
          <w:rFonts w:eastAsia="Times New Roman"/>
          <w:b w:val="0"/>
          <w:i/>
          <w:lang w:eastAsia="vi-VN"/>
        </w:rPr>
      </w:pPr>
      <w:r w:rsidRPr="00F82216">
        <w:rPr>
          <w:rFonts w:eastAsia="Times New Roman"/>
          <w:b w:val="0"/>
          <w:i/>
          <w:lang w:eastAsia="vi-VN"/>
        </w:rPr>
        <w:t>(Ghi chú: Kết luận là "Đạt" khi tất cả các nội dung trong bảng ở mục 9 được đánh giá là “Đạt”, ngược lại là "Không đạt")</w:t>
      </w:r>
    </w:p>
    <w:p w14:paraId="609F39D3" w14:textId="77777777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b w:val="0"/>
          <w:lang w:eastAsia="vi-VN"/>
        </w:rPr>
      </w:pPr>
    </w:p>
    <w:p w14:paraId="499FA937" w14:textId="77777777" w:rsid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b w:val="0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  </w:t>
      </w:r>
    </w:p>
    <w:p w14:paraId="5649AE04" w14:textId="77777777" w:rsid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b w:val="0"/>
          <w:lang w:eastAsia="vi-VN"/>
        </w:rPr>
      </w:pPr>
    </w:p>
    <w:p w14:paraId="577A2BEB" w14:textId="0D2B6EE3" w:rsid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lang w:eastAsia="vi-VN"/>
        </w:rPr>
      </w:pPr>
      <w:r w:rsidRPr="00F82216">
        <w:rPr>
          <w:rFonts w:eastAsia="Times New Roman"/>
          <w:b w:val="0"/>
          <w:lang w:eastAsia="vi-VN"/>
        </w:rPr>
        <w:t xml:space="preserve"> </w:t>
      </w:r>
      <w:r w:rsidRPr="00F82216">
        <w:rPr>
          <w:rFonts w:eastAsia="Times New Roman"/>
          <w:lang w:eastAsia="vi-VN"/>
        </w:rPr>
        <w:t>Người đánh giá</w:t>
      </w:r>
    </w:p>
    <w:p w14:paraId="0DDC91FF" w14:textId="63A5A817" w:rsid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lang w:eastAsia="vi-VN"/>
        </w:rPr>
      </w:pPr>
    </w:p>
    <w:p w14:paraId="652E75FC" w14:textId="42713983" w:rsid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lang w:eastAsia="vi-VN"/>
        </w:rPr>
      </w:pPr>
    </w:p>
    <w:p w14:paraId="0CB81ED3" w14:textId="77777777" w:rsid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lang w:eastAsia="vi-VN"/>
        </w:rPr>
      </w:pPr>
    </w:p>
    <w:p w14:paraId="7652C500" w14:textId="06E877CE" w:rsidR="00F82216" w:rsidRPr="00F82216" w:rsidRDefault="00F82216" w:rsidP="00F82216">
      <w:pPr>
        <w:widowControl w:val="0"/>
        <w:tabs>
          <w:tab w:val="left" w:pos="567"/>
        </w:tabs>
        <w:spacing w:after="0" w:line="240" w:lineRule="auto"/>
        <w:ind w:left="6045"/>
        <w:rPr>
          <w:rFonts w:eastAsia="Times New Roman"/>
          <w:lang w:eastAsia="vi-VN"/>
        </w:rPr>
      </w:pPr>
      <w:r>
        <w:rPr>
          <w:rFonts w:eastAsia="Times New Roman"/>
          <w:lang w:eastAsia="vi-VN"/>
        </w:rPr>
        <w:t>{{ten_nguoi_danh_gia}}</w:t>
      </w:r>
    </w:p>
    <w:p w14:paraId="0DC02873" w14:textId="04F3AF2A" w:rsidR="00203805" w:rsidRDefault="00F82216" w:rsidP="00F82216">
      <w:r w:rsidRPr="00F82216">
        <w:rPr>
          <w:rFonts w:eastAsia="Times New Roman"/>
          <w:b w:val="0"/>
          <w:color w:val="auto"/>
          <w:lang w:val="vi-VN" w:eastAsia="vi-VN"/>
        </w:rPr>
        <w:br w:type="page"/>
      </w:r>
    </w:p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16A5D"/>
    <w:multiLevelType w:val="hybridMultilevel"/>
    <w:tmpl w:val="26806B9A"/>
    <w:lvl w:ilvl="0" w:tplc="820C9C58">
      <w:start w:val="1"/>
      <w:numFmt w:val="decimal"/>
      <w:lvlText w:val="%1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16"/>
    <w:rsid w:val="00203805"/>
    <w:rsid w:val="006B754D"/>
    <w:rsid w:val="00F8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D9DC"/>
  <w15:chartTrackingRefBased/>
  <w15:docId w15:val="{2CEC2A0A-583E-4904-8601-76F27802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2026-01-15T10:07:00Z</dcterms:created>
  <dcterms:modified xsi:type="dcterms:W3CDTF">2026-01-15T10:22:00Z</dcterms:modified>
</cp:coreProperties>
</file>