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&lt;u_name&gt;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&lt;u_reg_no&gt;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&lt;u_iban&gt;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&lt;u_bank&gt;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&lt;c_name&gt;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&lt;c_reg_no&gt;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&lt;c_f_code&gt;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&lt;s&gt;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&lt;no&gt;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&lt;d&gt;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&lt;tnv&gt;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7D4AC3" w14:textId="639C0EA6" w:rsidR="00B8578B" w:rsidRPr="00AA3B3E" w:rsidRDefault="00606A79" w:rsidP="00A278FE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 w:rsidRPr="00AA3B3E">
              <w:rPr>
                <w:b/>
                <w:bCs/>
                <w:sz w:val="24"/>
                <w:szCs w:val="28"/>
              </w:rPr>
              <w:t>&lt;tv&gt;</w:t>
            </w:r>
          </w:p>
          <w:p w14:paraId="36AA0B4F" w14:textId="6AB312FC" w:rsidR="00B8578B" w:rsidRDefault="001E6410" w:rsidP="00A278FE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 w:rsidRPr="00AA3B3E"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2E2950D8" w:rsidR="00B8578B" w:rsidRPr="00BF791C" w:rsidRDefault="00DC0C19" w:rsidP="00A278F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5A0883">
              <w:rPr>
                <w:b/>
                <w:bCs/>
                <w:sz w:val="24"/>
                <w:szCs w:val="28"/>
              </w:rPr>
              <w:t>&lt;t&gt;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ADA3B" w14:textId="77777777" w:rsidR="00F56488" w:rsidRDefault="00F56488" w:rsidP="00A278FE">
      <w:r>
        <w:separator/>
      </w:r>
    </w:p>
  </w:endnote>
  <w:endnote w:type="continuationSeparator" w:id="0">
    <w:p w14:paraId="63495A29" w14:textId="77777777" w:rsidR="00F56488" w:rsidRDefault="00F56488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339CC" w14:textId="77777777" w:rsidR="00F56488" w:rsidRDefault="00F56488" w:rsidP="00A278FE">
      <w:r>
        <w:separator/>
      </w:r>
    </w:p>
  </w:footnote>
  <w:footnote w:type="continuationSeparator" w:id="0">
    <w:p w14:paraId="2B99EC64" w14:textId="77777777" w:rsidR="00F56488" w:rsidRDefault="00F56488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F515B"/>
    <w:rsid w:val="00115789"/>
    <w:rsid w:val="0014004F"/>
    <w:rsid w:val="001407DA"/>
    <w:rsid w:val="00185149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5D27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4483D"/>
    <w:rsid w:val="007F2464"/>
    <w:rsid w:val="008255E0"/>
    <w:rsid w:val="00837E8B"/>
    <w:rsid w:val="00851DEF"/>
    <w:rsid w:val="00863AFE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C15242"/>
    <w:rsid w:val="00C24CDA"/>
    <w:rsid w:val="00C26EB5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Alina Mihaela Ciopec</cp:lastModifiedBy>
  <cp:revision>75</cp:revision>
  <cp:lastPrinted>2007-05-28T07:38:00Z</cp:lastPrinted>
  <dcterms:created xsi:type="dcterms:W3CDTF">2024-12-10T20:34:00Z</dcterms:created>
  <dcterms:modified xsi:type="dcterms:W3CDTF">2025-02-15T17:15:00Z</dcterms:modified>
  <cp:contentStatus/>
</cp:coreProperties>
</file>