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pPr>
      <w:r>
        <w:rPr>
          <w:rFonts w:ascii="Arial" w:cs="Arial" w:eastAsia="Arial" w:hAnsi="Arial"/>
          <w:b/>
          <w:bCs/>
          <w:color w:val="1a1a2e"/>
          <w:sz w:val="72"/>
          <w:szCs w:val="72"/>
        </w:rPr>
        <w:t xml:space="preserve">CardSwap India</w:t>
      </w:r>
    </w:p>
    <w:p>
      <w:pPr>
        <w:spacing w:before="0" w:after="120"/>
      </w:pPr>
      <w:r>
        <w:rPr>
          <w:rFonts w:ascii="Arial" w:cs="Arial" w:eastAsia="Arial" w:hAnsi="Arial"/>
          <w:color w:val="555555"/>
          <w:sz w:val="36"/>
          <w:szCs w:val="36"/>
        </w:rPr>
        <w:t xml:space="preserve">Product Requirements Document</w:t>
      </w:r>
    </w:p>
    <w:p>
      <w:pPr>
        <w:pBdr>
          <w:bottom w:val="single" w:color="e8a020" w:sz="6" w:space="8"/>
        </w:pBdr>
        <w:spacing w:before="0" w:after="600"/>
      </w:pPr>
      <w:r>
        <w:rPr>
          <w:rFonts w:ascii="Arial" w:cs="Arial" w:eastAsia="Arial" w:hAnsi="Arial"/>
          <w:color w:val="555555"/>
          <w:sz w:val="22"/>
          <w:szCs w:val="22"/>
        </w:rPr>
        <w:t xml:space="preserve">v3.0  |  March 2026  |  CONFIDENTIAL</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Product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CardSwap India</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Document Version</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3.0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Status</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Draft — For Review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Founder</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Target Launch</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MVP in 4 weeks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Changes in v3.0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Admin request queue, 10-min payment lock, CardSwap pooled inventory with recommended pricing</w:t>
            </w:r>
          </w:p>
        </w:tc>
      </w:tr>
    </w:tbl>
    <w:p>
      <w:pPr>
        <w:spacing w:before="0" w:after="200"/>
      </w:pPr>
      <w:r>
        <w:t xml:space="preserve"/>
      </w:r>
    </w:p>
    <w:p>
      <w:r>
        <w:br w:type="page"/>
      </w:r>
    </w:p>
    <w:p>
      <w:pPr>
        <w:pStyle w:val="Heading1"/>
        <w:pBdr>
          <w:bottom w:val="single" w:color="e8a020" w:sz="4" w:space="6"/>
        </w:pBdr>
        <w:spacing w:before="400" w:after="200"/>
      </w:pPr>
      <w:r>
        <w:rPr>
          <w:rFonts w:ascii="Arial" w:cs="Arial" w:eastAsia="Arial" w:hAnsi="Arial"/>
          <w:b/>
          <w:bCs/>
          <w:color w:val="1a1a2e"/>
          <w:sz w:val="36"/>
          <w:szCs w:val="36"/>
        </w:rPr>
        <w:t xml:space="preserve">1. Executive Summary</w:t>
      </w:r>
    </w:p>
    <w:p>
      <w:pPr>
        <w:spacing w:before="80" w:after="80"/>
      </w:pPr>
      <w:r>
        <w:rPr>
          <w:rFonts w:ascii="Arial" w:cs="Arial" w:eastAsia="Arial" w:hAnsi="Arial"/>
          <w:color w:val="222222"/>
          <w:sz w:val="22"/>
          <w:szCs w:val="22"/>
        </w:rPr>
        <w:t xml:space="preserve">CardSwap India is a peer-to-peer gift card exchange marketplace connecting people who want to sell unwanted Amazon gift cards with buyers seeking discounted Amazon credit. Built on transparent pricing, verified transactions, and instant UPI payouts.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6"/>
              <w:left w:val="single" w:color="e8a020" w:sz="6"/>
              <w:bottom w:val="single" w:color="CCCCCC" w:sz="1"/>
              <w:right w:val="single" w:color="CCCCCC" w:sz="1"/>
            </w:tcBorders>
            <w:shd w:fill="fff8e6" w:val="clear"/>
            <w:tcMar>
              <w:top w:type="dxa" w:w="120"/>
              <w:left w:type="dxa" w:w="200"/>
              <w:bottom w:type="dxa" w:w="120"/>
              <w:right w:type="dxa" w:w="200"/>
            </w:tcMar>
          </w:tcPr>
          <w:p>
            <w:r>
              <w:rPr>
                <w:rFonts w:ascii="Arial" w:cs="Arial" w:eastAsia="Arial" w:hAnsi="Arial"/>
                <w:b/>
                <w:bCs/>
                <w:color w:val="e8a020"/>
                <w:sz w:val="22"/>
                <w:szCs w:val="22"/>
              </w:rPr>
              <w:t xml:space="preserve">Core Value Proposition</w:t>
            </w:r>
          </w:p>
          <w:p>
            <w:r>
              <w:rPr>
                <w:rFonts w:ascii="Arial" w:cs="Arial" w:eastAsia="Arial" w:hAnsi="Arial"/>
                <w:color w:val="333333"/>
                <w:sz w:val="21"/>
                <w:szCs w:val="21"/>
              </w:rPr>
              <w:t xml:space="preserve">Sellers get ₹90 for every ₹100 Amazon gift card — more than any competitor. Buyers get verified Amazon credit at 9% off. No hidden fees. Cards verified via Qwikcilver at listing and again before payment. Instant UPI payouts. The most trustworthy gift card marketplace in India.</w:t>
            </w:r>
          </w:p>
        </w:tc>
      </w:tr>
    </w:tbl>
    <w:p>
      <w:pPr>
        <w:spacing w:before="0" w:after="100"/>
      </w:pPr>
      <w:r>
        <w:t xml:space="preserve"/>
      </w:r>
    </w:p>
    <w:p>
      <w:pPr>
        <w:pStyle w:val="Heading2"/>
        <w:spacing w:before="300" w:after="150"/>
      </w:pPr>
      <w:r>
        <w:rPr>
          <w:rFonts w:ascii="Arial" w:cs="Arial" w:eastAsia="Arial" w:hAnsi="Arial"/>
          <w:b/>
          <w:bCs/>
          <w:color w:val="1a1a2e"/>
          <w:sz w:val="28"/>
          <w:szCs w:val="28"/>
        </w:rPr>
        <w:t xml:space="preserve">1.1 Key Features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20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0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Dual Verification (Gate 1 + 2)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Qwikcilver check at listing and again before payment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v2</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10-Minute Payment Lock</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Card reserved for buyer during payment window — released on timeout or failure</w:t>
            </w:r>
          </w:p>
        </w:tc>
        <w:tc>
          <w:tcPr>
            <w:tcW w:type="dxa" w:w="20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v3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CardSwap Pooled Inventory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Sellers accepting recommended price are hidden behind CardSwap brand for cleaner buyer UX</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v3</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Request Queue + Admin</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Users request brands/cards not yet listed — admin reviews and sources</w:t>
            </w:r>
          </w:p>
        </w:tc>
        <w:tc>
          <w:tcPr>
            <w:tcW w:type="dxa" w:w="20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v3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Buy/Sell Waitlist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Users register intent — email/SMS alerts when match available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v2</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Buyer Marketplace</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Sort, filter, instant purchase with immediate code delivery</w:t>
            </w:r>
          </w:p>
        </w:tc>
        <w:tc>
          <w:tcPr>
            <w:tcW w:type="dxa" w:w="20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v2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 Dashboard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My Listings / Purchases / Requests in tabbed view</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v2</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OTP Auth</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Phone/email verification required for listing or buying — browsing is open</w:t>
            </w:r>
          </w:p>
        </w:tc>
        <w:tc>
          <w:tcPr>
            <w:tcW w:type="dxa" w:w="20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v2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15-Min Redemption Window</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Buyer must redeem code within 15 minutes to minimise fraud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v2</w:t>
            </w:r>
          </w:p>
        </w:tc>
      </w:tr>
    </w:tbl>
    <w:p>
      <w:pPr>
        <w:spacing w:before="0" w:after="100"/>
      </w:pPr>
      <w:r>
        <w:t xml:space="preserve"/>
      </w:r>
    </w:p>
    <w:p>
      <w:r>
        <w:br w:type="page"/>
      </w:r>
    </w:p>
    <w:p>
      <w:pPr>
        <w:pStyle w:val="Heading1"/>
        <w:pBdr>
          <w:bottom w:val="single" w:color="e8a020" w:sz="4" w:space="6"/>
        </w:pBdr>
        <w:spacing w:before="400" w:after="200"/>
      </w:pPr>
      <w:r>
        <w:rPr>
          <w:rFonts w:ascii="Arial" w:cs="Arial" w:eastAsia="Arial" w:hAnsi="Arial"/>
          <w:b/>
          <w:bCs/>
          <w:color w:val="1a1a2e"/>
          <w:sz w:val="36"/>
          <w:szCs w:val="36"/>
        </w:rPr>
        <w:t xml:space="preserve">2. Admin Request Queue</w:t>
      </w:r>
    </w:p>
    <w:p>
      <w:pPr>
        <w:pStyle w:val="Heading2"/>
        <w:spacing w:before="300" w:after="150"/>
      </w:pPr>
      <w:r>
        <w:rPr>
          <w:rFonts w:ascii="Arial" w:cs="Arial" w:eastAsia="Arial" w:hAnsi="Arial"/>
          <w:b/>
          <w:bCs/>
          <w:color w:val="1a1a2e"/>
          <w:sz w:val="28"/>
          <w:szCs w:val="28"/>
        </w:rPr>
        <w:t xml:space="preserve">2.1 Overview</w:t>
      </w:r>
    </w:p>
    <w:p>
      <w:pPr>
        <w:spacing w:before="80" w:after="80"/>
      </w:pPr>
      <w:r>
        <w:rPr>
          <w:rFonts w:ascii="Arial" w:cs="Arial" w:eastAsia="Arial" w:hAnsi="Arial"/>
          <w:color w:val="222222"/>
          <w:sz w:val="22"/>
          <w:szCs w:val="22"/>
        </w:rPr>
        <w:t xml:space="preserve">When a buyer wants to purchase a gift card that is not currently listed, OR a seller wants to list a brand not yet supported on the platform, they can submit a Request. These requests go into an admin queue for the founder to review and action.</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6"/>
              <w:left w:val="single" w:color="1565c0" w:sz="6"/>
              <w:bottom w:val="single" w:color="CCCCCC" w:sz="1"/>
              <w:right w:val="single" w:color="CCCCCC" w:sz="1"/>
            </w:tcBorders>
            <w:shd w:fill="e3f2fd" w:val="clear"/>
            <w:tcMar>
              <w:top w:type="dxa" w:w="120"/>
              <w:left w:type="dxa" w:w="200"/>
              <w:bottom w:type="dxa" w:w="120"/>
              <w:right w:type="dxa" w:w="200"/>
            </w:tcMar>
          </w:tcPr>
          <w:p>
            <w:r>
              <w:rPr>
                <w:rFonts w:ascii="Arial" w:cs="Arial" w:eastAsia="Arial" w:hAnsi="Arial"/>
                <w:b/>
                <w:bCs/>
                <w:color w:val="1565c0"/>
                <w:sz w:val="22"/>
                <w:szCs w:val="22"/>
              </w:rPr>
              <w:t xml:space="preserve">V1 Admin = Founder</w:t>
            </w:r>
          </w:p>
          <w:p>
            <w:r>
              <w:rPr>
                <w:rFonts w:ascii="Arial" w:cs="Arial" w:eastAsia="Arial" w:hAnsi="Arial"/>
                <w:color w:val="333333"/>
                <w:sz w:val="21"/>
                <w:szCs w:val="21"/>
              </w:rPr>
              <w:t xml:space="preserve">In V1 the admin is the founder reviewing requests manually. Requests arrive via email digest and a simple internal list. No admin dashboard is needed for V1 — a Google Sheet or Notion board is sufficient. A proper admin dashboard is scoped for Phase 3.</w:t>
            </w:r>
          </w:p>
        </w:tc>
      </w:tr>
    </w:tbl>
    <w:p>
      <w:pPr>
        <w:spacing w:before="0" w:after="100"/>
      </w:pPr>
      <w:r>
        <w:t xml:space="preserve"/>
      </w:r>
    </w:p>
    <w:p>
      <w:pPr>
        <w:pStyle w:val="Heading2"/>
        <w:spacing w:before="300" w:after="150"/>
      </w:pPr>
      <w:r>
        <w:rPr>
          <w:rFonts w:ascii="Arial" w:cs="Arial" w:eastAsia="Arial" w:hAnsi="Arial"/>
          <w:b/>
          <w:bCs/>
          <w:color w:val="1a1a2e"/>
          <w:sz w:val="28"/>
          <w:szCs w:val="28"/>
        </w:rPr>
        <w:t xml:space="preserve">2.2 Request Types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800"/>
        <w:gridCol w:w="30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Request Type</w:t>
            </w:r>
          </w:p>
        </w:tc>
        <w:tc>
          <w:tcPr>
            <w:tcW w:type="dxa" w:w="1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Who Submits</w:t>
            </w:r>
          </w:p>
        </w:tc>
        <w:tc>
          <w:tcPr>
            <w:tcW w:type="dxa" w:w="28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What They Specify</w:t>
            </w:r>
          </w:p>
        </w:tc>
        <w:tc>
          <w:tcPr>
            <w:tcW w:type="dxa" w:w="30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Admin 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Brand Request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Buyer or Seller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Gift card brand not yet on platform (e.g. Swiggy, Nykaa, Steam)</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Admin researches verification source. If found — adds brand to platform. Notifies requester.</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Card Value Request</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Buyer</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Specific value they want (e.g. ₹5,000 Amazon) that is not currently listed</w:t>
            </w:r>
          </w:p>
        </w:tc>
        <w:tc>
          <w:tcPr>
            <w:tcW w:type="dxa" w:w="30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Admin checks if seller can be sourced. If yes — procures via own inventory or notifies matching sellers. Notifies buyer.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Bulk Corporate Request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Buyer (corporate)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Large volume e.g. ₹50,000 in Amazon credit for employee rewards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Admin handles manually — procures from own inventory or negotiates directly with corporate seller pool.</w:t>
            </w:r>
          </w:p>
        </w:tc>
      </w:tr>
    </w:tbl>
    <w:p>
      <w:pPr>
        <w:spacing w:before="0" w:after="100"/>
      </w:pPr>
      <w:r>
        <w:t xml:space="preserve"/>
      </w:r>
    </w:p>
    <w:p>
      <w:pPr>
        <w:pStyle w:val="Heading2"/>
        <w:spacing w:before="300" w:after="150"/>
      </w:pPr>
      <w:r>
        <w:rPr>
          <w:rFonts w:ascii="Arial" w:cs="Arial" w:eastAsia="Arial" w:hAnsi="Arial"/>
          <w:b/>
          <w:bCs/>
          <w:color w:val="1a1a2e"/>
          <w:sz w:val="28"/>
          <w:szCs w:val="28"/>
        </w:rPr>
        <w:t xml:space="preserve">2.3 Request Flow</w:t>
      </w:r>
    </w:p>
    <w:p>
      <w:pPr>
        <w:spacing w:before="0" w:after="100"/>
      </w:pPr>
      <w:r>
        <w:t xml:space="preserve"/>
      </w:r>
    </w:p>
    <w:p>
      <w:pPr>
        <w:pStyle w:val="ListParagraph"/>
        <w:numPr>
          <w:ilvl w:val="0"/>
          <w:numId w:val="2"/>
        </w:numPr>
        <w:spacing w:before="60" w:after="60"/>
      </w:pPr>
      <w:r>
        <w:rPr>
          <w:rFonts w:ascii="Arial" w:cs="Arial" w:eastAsia="Arial" w:hAnsi="Arial"/>
          <w:color w:val="222222"/>
          <w:sz w:val="22"/>
          <w:szCs w:val="22"/>
        </w:rPr>
        <w:t xml:space="preserve">User visits a listing page and finds no matching card available</w:t>
      </w:r>
    </w:p>
    <w:p>
      <w:pPr>
        <w:pStyle w:val="ListParagraph"/>
        <w:numPr>
          <w:ilvl w:val="0"/>
          <w:numId w:val="2"/>
        </w:numPr>
        <w:spacing w:before="60" w:after="60"/>
      </w:pPr>
      <w:r>
        <w:rPr>
          <w:rFonts w:ascii="Arial" w:cs="Arial" w:eastAsia="Arial" w:hAnsi="Arial"/>
          <w:color w:val="222222"/>
          <w:sz w:val="22"/>
          <w:szCs w:val="22"/>
        </w:rPr>
        <w:t xml:space="preserve">User sees 'Can't find what you need? Request it' CTA button</w:t>
      </w:r>
    </w:p>
    <w:p>
      <w:pPr>
        <w:pStyle w:val="ListParagraph"/>
        <w:numPr>
          <w:ilvl w:val="0"/>
          <w:numId w:val="2"/>
        </w:numPr>
        <w:spacing w:before="60" w:after="60"/>
      </w:pPr>
      <w:r>
        <w:rPr>
          <w:rFonts w:ascii="Arial" w:cs="Arial" w:eastAsia="Arial" w:hAnsi="Arial"/>
          <w:color w:val="222222"/>
          <w:sz w:val="22"/>
          <w:szCs w:val="22"/>
        </w:rPr>
        <w:t xml:space="preserve">User clicks — prompted to login (OTP) if not already authenticated</w:t>
      </w:r>
    </w:p>
    <w:p>
      <w:pPr>
        <w:pStyle w:val="ListParagraph"/>
        <w:numPr>
          <w:ilvl w:val="0"/>
          <w:numId w:val="2"/>
        </w:numPr>
        <w:spacing w:before="60" w:after="60"/>
      </w:pPr>
      <w:r>
        <w:rPr>
          <w:rFonts w:ascii="Arial" w:cs="Arial" w:eastAsia="Arial" w:hAnsi="Arial"/>
          <w:color w:val="222222"/>
          <w:sz w:val="22"/>
          <w:szCs w:val="22"/>
        </w:rPr>
        <w:t xml:space="preserve">User fills form: brand, desired value (or range), urgency (flexible / within 24hrs / within 1 week)</w:t>
      </w:r>
    </w:p>
    <w:p>
      <w:pPr>
        <w:pStyle w:val="ListParagraph"/>
        <w:numPr>
          <w:ilvl w:val="0"/>
          <w:numId w:val="2"/>
        </w:numPr>
        <w:spacing w:before="60" w:after="60"/>
      </w:pPr>
      <w:r>
        <w:rPr>
          <w:rFonts w:ascii="Arial" w:cs="Arial" w:eastAsia="Arial" w:hAnsi="Arial"/>
          <w:color w:val="222222"/>
          <w:sz w:val="22"/>
          <w:szCs w:val="22"/>
        </w:rPr>
        <w:t xml:space="preserve">Request stored in DB with status = PENDING_ADMIN_REVIEW</w:t>
      </w:r>
    </w:p>
    <w:p>
      <w:pPr>
        <w:pStyle w:val="ListParagraph"/>
        <w:numPr>
          <w:ilvl w:val="0"/>
          <w:numId w:val="2"/>
        </w:numPr>
        <w:spacing w:before="60" w:after="60"/>
      </w:pPr>
      <w:r>
        <w:rPr>
          <w:rFonts w:ascii="Arial" w:cs="Arial" w:eastAsia="Arial" w:hAnsi="Arial"/>
          <w:color w:val="222222"/>
          <w:sz w:val="22"/>
          <w:szCs w:val="22"/>
        </w:rPr>
        <w:t xml:space="preserve">Admin receives email notification: 'New card request from user'</w:t>
      </w:r>
    </w:p>
    <w:p>
      <w:pPr>
        <w:pStyle w:val="ListParagraph"/>
        <w:numPr>
          <w:ilvl w:val="0"/>
          <w:numId w:val="2"/>
        </w:numPr>
        <w:spacing w:before="60" w:after="60"/>
      </w:pPr>
      <w:r>
        <w:rPr>
          <w:rFonts w:ascii="Arial" w:cs="Arial" w:eastAsia="Arial" w:hAnsi="Arial"/>
          <w:color w:val="222222"/>
          <w:sz w:val="22"/>
          <w:szCs w:val="22"/>
        </w:rPr>
        <w:t xml:space="preserve">Admin reviews request — options: Approve + source, Reject (with reason), Defer</w:t>
      </w:r>
    </w:p>
    <w:p>
      <w:pPr>
        <w:pStyle w:val="ListParagraph"/>
        <w:numPr>
          <w:ilvl w:val="0"/>
          <w:numId w:val="2"/>
        </w:numPr>
        <w:spacing w:before="60" w:after="60"/>
      </w:pPr>
      <w:r>
        <w:rPr>
          <w:rFonts w:ascii="Arial" w:cs="Arial" w:eastAsia="Arial" w:hAnsi="Arial"/>
          <w:color w:val="222222"/>
          <w:sz w:val="22"/>
          <w:szCs w:val="22"/>
        </w:rPr>
        <w:t xml:space="preserve">If approved + sourced: user gets email/SMS — 'Your requested card is now available — buy here'</w:t>
      </w:r>
    </w:p>
    <w:p>
      <w:pPr>
        <w:pStyle w:val="ListParagraph"/>
        <w:numPr>
          <w:ilvl w:val="0"/>
          <w:numId w:val="2"/>
        </w:numPr>
        <w:spacing w:before="60" w:after="60"/>
      </w:pPr>
      <w:r>
        <w:rPr>
          <w:rFonts w:ascii="Arial" w:cs="Arial" w:eastAsia="Arial" w:hAnsi="Arial"/>
          <w:color w:val="222222"/>
          <w:sz w:val="22"/>
          <w:szCs w:val="22"/>
        </w:rPr>
        <w:t xml:space="preserve">If rejected: user gets email — 'We couldn't source this card right now — we'll notify you when available'</w:t>
      </w:r>
    </w:p>
    <w:p>
      <w:pPr>
        <w:spacing w:before="0" w:after="100"/>
      </w:pPr>
      <w:r>
        <w:t xml:space="preserve"/>
      </w:r>
    </w:p>
    <w:p>
      <w:pPr>
        <w:pStyle w:val="Heading2"/>
        <w:spacing w:before="300" w:after="150"/>
      </w:pPr>
      <w:r>
        <w:rPr>
          <w:rFonts w:ascii="Arial" w:cs="Arial" w:eastAsia="Arial" w:hAnsi="Arial"/>
          <w:b/>
          <w:bCs/>
          <w:color w:val="1a1a2e"/>
          <w:sz w:val="28"/>
          <w:szCs w:val="28"/>
        </w:rPr>
        <w:t xml:space="preserve">2.4 Admin Workflow (V1 — Manual)</w:t>
      </w:r>
    </w:p>
    <w:p>
      <w:pPr>
        <w:pStyle w:val="ListParagraph"/>
        <w:numPr>
          <w:ilvl w:val="0"/>
          <w:numId w:val="3"/>
        </w:numPr>
        <w:spacing w:before="60" w:after="60"/>
      </w:pPr>
      <w:r>
        <w:rPr>
          <w:rFonts w:ascii="Arial" w:cs="Arial" w:eastAsia="Arial" w:hAnsi="Arial"/>
          <w:b w:val="false"/>
          <w:bCs w:val="false"/>
          <w:color w:val="222222"/>
          <w:sz w:val="22"/>
          <w:szCs w:val="22"/>
        </w:rPr>
        <w:t xml:space="preserve">Requests arrive in admin email inbox as formatted notifications</w:t>
      </w:r>
    </w:p>
    <w:p>
      <w:pPr>
        <w:pStyle w:val="ListParagraph"/>
        <w:numPr>
          <w:ilvl w:val="0"/>
          <w:numId w:val="3"/>
        </w:numPr>
        <w:spacing w:before="60" w:after="60"/>
      </w:pPr>
      <w:r>
        <w:rPr>
          <w:rFonts w:ascii="Arial" w:cs="Arial" w:eastAsia="Arial" w:hAnsi="Arial"/>
          <w:b w:val="false"/>
          <w:bCs w:val="false"/>
          <w:color w:val="222222"/>
          <w:sz w:val="22"/>
          <w:szCs w:val="22"/>
        </w:rPr>
        <w:t xml:space="preserve">Admin maintains a simple Google Sheet: Request ID, User, Brand, Value, Status, Notes</w:t>
      </w:r>
    </w:p>
    <w:p>
      <w:pPr>
        <w:pStyle w:val="ListParagraph"/>
        <w:numPr>
          <w:ilvl w:val="0"/>
          <w:numId w:val="3"/>
        </w:numPr>
        <w:spacing w:before="60" w:after="60"/>
      </w:pPr>
      <w:r>
        <w:rPr>
          <w:rFonts w:ascii="Arial" w:cs="Arial" w:eastAsia="Arial" w:hAnsi="Arial"/>
          <w:b w:val="false"/>
          <w:bCs w:val="false"/>
          <w:color w:val="222222"/>
          <w:sz w:val="22"/>
          <w:szCs w:val="22"/>
        </w:rPr>
        <w:t xml:space="preserve">Admin checks: is this brand verifiable? Is there a seller who could list this?</w:t>
      </w:r>
    </w:p>
    <w:p>
      <w:pPr>
        <w:pStyle w:val="ListParagraph"/>
        <w:numPr>
          <w:ilvl w:val="0"/>
          <w:numId w:val="3"/>
        </w:numPr>
        <w:spacing w:before="60" w:after="60"/>
      </w:pPr>
      <w:r>
        <w:rPr>
          <w:rFonts w:ascii="Arial" w:cs="Arial" w:eastAsia="Arial" w:hAnsi="Arial"/>
          <w:b w:val="false"/>
          <w:bCs w:val="false"/>
          <w:color w:val="222222"/>
          <w:sz w:val="22"/>
          <w:szCs w:val="22"/>
        </w:rPr>
        <w:t xml:space="preserve">For common requests (Amazon, Flipkart): admin checks own inventory or posts on seller channels</w:t>
      </w:r>
    </w:p>
    <w:p>
      <w:pPr>
        <w:pStyle w:val="ListParagraph"/>
        <w:numPr>
          <w:ilvl w:val="0"/>
          <w:numId w:val="3"/>
        </w:numPr>
        <w:spacing w:before="60" w:after="60"/>
      </w:pPr>
      <w:r>
        <w:rPr>
          <w:rFonts w:ascii="Arial" w:cs="Arial" w:eastAsia="Arial" w:hAnsi="Arial"/>
          <w:b w:val="false"/>
          <w:bCs w:val="false"/>
          <w:color w:val="222222"/>
          <w:sz w:val="22"/>
          <w:szCs w:val="22"/>
        </w:rPr>
        <w:t xml:space="preserve">For uncommon brands: admin researches verification source before accepting the brand</w:t>
      </w:r>
    </w:p>
    <w:p>
      <w:pPr>
        <w:pStyle w:val="ListParagraph"/>
        <w:numPr>
          <w:ilvl w:val="0"/>
          <w:numId w:val="3"/>
        </w:numPr>
        <w:spacing w:before="60" w:after="60"/>
      </w:pPr>
      <w:r>
        <w:rPr>
          <w:rFonts w:ascii="Arial" w:cs="Arial" w:eastAsia="Arial" w:hAnsi="Arial"/>
          <w:b w:val="false"/>
          <w:bCs w:val="false"/>
          <w:color w:val="222222"/>
          <w:sz w:val="22"/>
          <w:szCs w:val="22"/>
        </w:rPr>
        <w:t xml:space="preserve">SLA target: respond to every request within 24 hours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Request Status</w:t>
            </w:r>
          </w:p>
        </w:tc>
        <w:tc>
          <w:tcPr>
            <w:tcW w:type="dxa" w:w="3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Meaning</w:t>
            </w:r>
          </w:p>
        </w:tc>
        <w:tc>
          <w:tcPr>
            <w:tcW w:type="dxa" w:w="38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User Notification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PENDING_ADMIN_REVIEW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Just submitted, admin hasn't seen it yet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None — confirmation email sent on submission</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UNDER_REVIEW</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Admin is actively working on sourcing</w:t>
            </w:r>
          </w:p>
        </w:tc>
        <w:tc>
          <w:tcPr>
            <w:tcW w:type="dxa" w:w="3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Email: 'We're working on your request'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FULFILLED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Card has been listed and is available to buy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Email/SMS with direct link to buy</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REJECTED</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Admin cannot source this card</w:t>
            </w:r>
          </w:p>
        </w:tc>
        <w:tc>
          <w:tcPr>
            <w:tcW w:type="dxa" w:w="3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Email with reason and ETA if applicable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DEFERRED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Brand not yet supported — will be added later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Email: 'Added to our roadmap — we'll notify you'</w:t>
            </w:r>
          </w:p>
        </w:tc>
      </w:tr>
    </w:tbl>
    <w:p>
      <w:pPr>
        <w:spacing w:before="0" w:after="100"/>
      </w:pPr>
      <w:r>
        <w:t xml:space="preserve"/>
      </w:r>
    </w:p>
    <w:p>
      <w:r>
        <w:br w:type="page"/>
      </w:r>
    </w:p>
    <w:p>
      <w:pPr>
        <w:pStyle w:val="Heading1"/>
        <w:pBdr>
          <w:bottom w:val="single" w:color="e8a020" w:sz="4" w:space="6"/>
        </w:pBdr>
        <w:spacing w:before="400" w:after="200"/>
      </w:pPr>
      <w:r>
        <w:rPr>
          <w:rFonts w:ascii="Arial" w:cs="Arial" w:eastAsia="Arial" w:hAnsi="Arial"/>
          <w:b/>
          <w:bCs/>
          <w:color w:val="1a1a2e"/>
          <w:sz w:val="36"/>
          <w:szCs w:val="36"/>
        </w:rPr>
        <w:t xml:space="preserve">3. Payment Lock System</w:t>
      </w:r>
    </w:p>
    <w:p>
      <w:pPr>
        <w:pStyle w:val="Heading2"/>
        <w:spacing w:before="300" w:after="150"/>
      </w:pPr>
      <w:r>
        <w:rPr>
          <w:rFonts w:ascii="Arial" w:cs="Arial" w:eastAsia="Arial" w:hAnsi="Arial"/>
          <w:b/>
          <w:bCs/>
          <w:color w:val="1a1a2e"/>
          <w:sz w:val="28"/>
          <w:szCs w:val="28"/>
        </w:rPr>
        <w:t xml:space="preserve">3.1 Overview</w:t>
      </w:r>
    </w:p>
    <w:p>
      <w:pPr>
        <w:spacing w:before="80" w:after="80"/>
      </w:pPr>
      <w:r>
        <w:rPr>
          <w:rFonts w:ascii="Arial" w:cs="Arial" w:eastAsia="Arial" w:hAnsi="Arial"/>
          <w:color w:val="222222"/>
          <w:sz w:val="22"/>
          <w:szCs w:val="22"/>
        </w:rPr>
        <w:t xml:space="preserve">When a buyer initiates a purchase, the selected gift card is locked exclusively for that buyer for 10 minutes. This prevents two buyers from simultaneously attempting to purchase the same card. The lock is released automatically if payment is not completed within the window.</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6"/>
              <w:left w:val="single" w:color="e8a020" w:sz="6"/>
              <w:bottom w:val="single" w:color="CCCCCC" w:sz="1"/>
              <w:right w:val="single" w:color="CCCCCC" w:sz="1"/>
            </w:tcBorders>
            <w:shd w:fill="fff8e6" w:val="clear"/>
            <w:tcMar>
              <w:top w:type="dxa" w:w="120"/>
              <w:left w:type="dxa" w:w="200"/>
              <w:bottom w:type="dxa" w:w="120"/>
              <w:right w:type="dxa" w:w="200"/>
            </w:tcMar>
          </w:tcPr>
          <w:p>
            <w:r>
              <w:rPr>
                <w:rFonts w:ascii="Arial" w:cs="Arial" w:eastAsia="Arial" w:hAnsi="Arial"/>
                <w:b/>
                <w:bCs/>
                <w:color w:val="e8a020"/>
                <w:sz w:val="22"/>
                <w:szCs w:val="22"/>
              </w:rPr>
              <w:t xml:space="preserve">Design Decision — No Lock Abuse Prevention in V1</w:t>
            </w:r>
          </w:p>
          <w:p>
            <w:r>
              <w:rPr>
                <w:rFonts w:ascii="Arial" w:cs="Arial" w:eastAsia="Arial" w:hAnsi="Arial"/>
                <w:color w:val="333333"/>
                <w:sz w:val="21"/>
                <w:szCs w:val="21"/>
              </w:rPr>
              <w:t xml:space="preserve">If a buyer fails to pay and the card is unlocked, any new buyer can lock it again immediately — no cooldown or limit. This is intentional for V1 to maximise purchase opportunity. If lock abuse becomes a problem in data (same card locked 5+ times with no purchase), it can be addressed in V2 with a cooldown period.</w:t>
            </w:r>
          </w:p>
        </w:tc>
      </w:tr>
    </w:tbl>
    <w:p>
      <w:pPr>
        <w:spacing w:before="0" w:after="100"/>
      </w:pPr>
      <w:r>
        <w:t xml:space="preserve"/>
      </w:r>
    </w:p>
    <w:p>
      <w:pPr>
        <w:pStyle w:val="Heading2"/>
        <w:spacing w:before="300" w:after="150"/>
      </w:pPr>
      <w:r>
        <w:rPr>
          <w:rFonts w:ascii="Arial" w:cs="Arial" w:eastAsia="Arial" w:hAnsi="Arial"/>
          <w:b/>
          <w:bCs/>
          <w:color w:val="1a1a2e"/>
          <w:sz w:val="28"/>
          <w:szCs w:val="28"/>
        </w:rPr>
        <w:t xml:space="preserve">3.2 Lock State Machine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500"/>
        <w:gridCol w:w="326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State</w:t>
            </w:r>
          </w:p>
        </w:tc>
        <w:tc>
          <w:tcPr>
            <w:tcW w:type="dxa" w:w="28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Duration</w:t>
            </w:r>
          </w:p>
        </w:tc>
        <w:tc>
          <w:tcPr>
            <w:tcW w:type="dxa" w:w="32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Next States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Card is listed and available for purchase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Until locked or sold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LOCKED, EXPIRED, CANCELLED</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LOCKED</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Card reserved for a specific buyer during payment</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10 minutes max</w:t>
            </w:r>
          </w:p>
        </w:tc>
        <w:tc>
          <w:tcPr>
            <w:tcW w:type="dxa" w:w="32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SOLD (payment success), LIVE (timeout/failure)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SOLD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Payment confirmed — card code revealed to buyer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Terminal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EXPIRED</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Card passed expiry date without sale</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Terminal</w:t>
            </w:r>
          </w:p>
        </w:tc>
        <w:tc>
          <w:tcPr>
            <w:tcW w:type="dxa" w:w="32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CANCELLED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Seller withdrew the listing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Terminal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FRAUD_HOLD</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Gate 2 failed — card tampered after listing</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Until admin review</w:t>
            </w:r>
          </w:p>
        </w:tc>
        <w:tc>
          <w:tcPr>
            <w:tcW w:type="dxa" w:w="32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CANCELLED</w:t>
            </w:r>
          </w:p>
        </w:tc>
      </w:tr>
    </w:tbl>
    <w:p>
      <w:pPr>
        <w:spacing w:before="0" w:after="100"/>
      </w:pPr>
      <w:r>
        <w:t xml:space="preserve"/>
      </w:r>
    </w:p>
    <w:p>
      <w:pPr>
        <w:pStyle w:val="Heading2"/>
        <w:spacing w:before="300" w:after="150"/>
      </w:pPr>
      <w:r>
        <w:rPr>
          <w:rFonts w:ascii="Arial" w:cs="Arial" w:eastAsia="Arial" w:hAnsi="Arial"/>
          <w:b/>
          <w:bCs/>
          <w:color w:val="1a1a2e"/>
          <w:sz w:val="28"/>
          <w:szCs w:val="28"/>
        </w:rPr>
        <w:t xml:space="preserve">3.3 Detailed Lock Flow</w:t>
      </w:r>
    </w:p>
    <w:p>
      <w:pPr>
        <w:spacing w:before="0" w:after="10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3000"/>
        <w:gridCol w:w="4860"/>
      </w:tblGrid>
      <w:tr>
        <w:trPr>
          <w:tblHeader/>
        </w:trPr>
        <w:tc>
          <w:tcPr>
            <w:tcW w:type="dxa" w:w="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1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Actor</w:t>
            </w:r>
          </w:p>
        </w:tc>
        <w:tc>
          <w:tcPr>
            <w:tcW w:type="dxa" w:w="3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48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System Response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Clicks 'Buy Now' on a LIVE listing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Auth check — OTP if not logged in</w:t>
            </w:r>
          </w:p>
        </w:tc>
      </w:tr>
      <w:tr>
        <w:tc>
          <w:tcPr>
            <w:tcW w:type="dxa" w:w="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2</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System</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Runs Gate 2 Qwikcilver verification</w:t>
            </w:r>
          </w:p>
        </w:tc>
        <w:tc>
          <w:tcPr>
            <w:tcW w:type="dxa" w:w="4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Confirms card balance unchanged since listing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3a — Fail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System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Gate 2 fails — card tampered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Status set to FRAUD_HOLD. Buyer shown alternatives. Seller flagged.</w:t>
            </w:r>
          </w:p>
        </w:tc>
      </w:tr>
      <w:tr>
        <w:tc>
          <w:tcPr>
            <w:tcW w:type="dxa" w:w="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3b — Pass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System</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Gate 2 passes</w:t>
            </w:r>
          </w:p>
        </w:tc>
        <w:tc>
          <w:tcPr>
            <w:tcW w:type="dxa" w:w="4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Card status set to LOCKED. lock_expires_at = now + 10 minutes. lock_buyer_id = buyer.id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Sees payment page with countdown timer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10-minute timer displayed prominently. Amount, card details shown.</w:t>
            </w:r>
          </w:p>
        </w:tc>
      </w:tr>
      <w:tr>
        <w:tc>
          <w:tcPr>
            <w:tcW w:type="dxa" w:w="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5a — Payment Success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Buyer</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Completes UPI / card payment</w:t>
            </w:r>
          </w:p>
        </w:tc>
        <w:tc>
          <w:tcPr>
            <w:tcW w:type="dxa" w:w="4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Status → SOLD. Card code decrypted and shown to buyer. Buyer email with code sent. Seller payout queued.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5b — Payment Failure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Payment fails (insufficient funds, etc.)</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Status → LIVE. lock_buyer_id cleared. Buyer shown retry option or alternatives.</w:t>
            </w:r>
          </w:p>
        </w:tc>
      </w:tr>
      <w:tr>
        <w:tc>
          <w:tcPr>
            <w:tcW w:type="dxa" w:w="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5c — Timeout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System</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10 minutes elapsed, no payment</w:t>
            </w:r>
          </w:p>
        </w:tc>
        <w:tc>
          <w:tcPr>
            <w:tcW w:type="dxa" w:w="4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Status → LIVE. lock_buyer_id cleared. Buyer shown timeout message with retry option.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System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On SOLD — check waiting buy requests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Notify any waitlisted buyers that this specific card is gone but alternatives exist</w:t>
            </w:r>
          </w:p>
        </w:tc>
      </w:tr>
    </w:tbl>
    <w:p>
      <w:pPr>
        <w:spacing w:before="0" w:after="100"/>
      </w:pPr>
      <w:r>
        <w:t xml:space="preserve"/>
      </w:r>
    </w:p>
    <w:p>
      <w:pPr>
        <w:pStyle w:val="Heading2"/>
        <w:spacing w:before="300" w:after="150"/>
      </w:pPr>
      <w:r>
        <w:rPr>
          <w:rFonts w:ascii="Arial" w:cs="Arial" w:eastAsia="Arial" w:hAnsi="Arial"/>
          <w:b/>
          <w:bCs/>
          <w:color w:val="1a1a2e"/>
          <w:sz w:val="28"/>
          <w:szCs w:val="28"/>
        </w:rPr>
        <w:t xml:space="preserve">3.4 Buyer-Facing Timer UI</w:t>
      </w:r>
    </w:p>
    <w:p>
      <w:pPr>
        <w:pStyle w:val="ListParagraph"/>
        <w:numPr>
          <w:ilvl w:val="0"/>
          <w:numId w:val="3"/>
        </w:numPr>
        <w:spacing w:before="60" w:after="60"/>
      </w:pPr>
      <w:r>
        <w:rPr>
          <w:rFonts w:ascii="Arial" w:cs="Arial" w:eastAsia="Arial" w:hAnsi="Arial"/>
          <w:b w:val="false"/>
          <w:bCs w:val="false"/>
          <w:color w:val="222222"/>
          <w:sz w:val="22"/>
          <w:szCs w:val="22"/>
        </w:rPr>
        <w:t xml:space="preserve">Large countdown timer shown on payment page: '09:47 remaining to complete purchase'</w:t>
      </w:r>
    </w:p>
    <w:p>
      <w:pPr>
        <w:pStyle w:val="ListParagraph"/>
        <w:numPr>
          <w:ilvl w:val="0"/>
          <w:numId w:val="3"/>
        </w:numPr>
        <w:spacing w:before="60" w:after="60"/>
      </w:pPr>
      <w:r>
        <w:rPr>
          <w:rFonts w:ascii="Arial" w:cs="Arial" w:eastAsia="Arial" w:hAnsi="Arial"/>
          <w:b w:val="false"/>
          <w:bCs w:val="false"/>
          <w:color w:val="222222"/>
          <w:sz w:val="22"/>
          <w:szCs w:val="22"/>
        </w:rPr>
        <w:t xml:space="preserve">Timer turns orange at 3 minutes remaining</w:t>
      </w:r>
    </w:p>
    <w:p>
      <w:pPr>
        <w:pStyle w:val="ListParagraph"/>
        <w:numPr>
          <w:ilvl w:val="0"/>
          <w:numId w:val="3"/>
        </w:numPr>
        <w:spacing w:before="60" w:after="60"/>
      </w:pPr>
      <w:r>
        <w:rPr>
          <w:rFonts w:ascii="Arial" w:cs="Arial" w:eastAsia="Arial" w:hAnsi="Arial"/>
          <w:b w:val="false"/>
          <w:bCs w:val="false"/>
          <w:color w:val="222222"/>
          <w:sz w:val="22"/>
          <w:szCs w:val="22"/>
        </w:rPr>
        <w:t xml:space="preserve">Timer turns red at 1 minute remaining</w:t>
      </w:r>
    </w:p>
    <w:p>
      <w:pPr>
        <w:pStyle w:val="ListParagraph"/>
        <w:numPr>
          <w:ilvl w:val="0"/>
          <w:numId w:val="3"/>
        </w:numPr>
        <w:spacing w:before="60" w:after="60"/>
      </w:pPr>
      <w:r>
        <w:rPr>
          <w:rFonts w:ascii="Arial" w:cs="Arial" w:eastAsia="Arial" w:hAnsi="Arial"/>
          <w:b w:val="false"/>
          <w:bCs w:val="false"/>
          <w:color w:val="222222"/>
          <w:sz w:val="22"/>
          <w:szCs w:val="22"/>
        </w:rPr>
        <w:t xml:space="preserve">At timeout: friendly message — 'Your reservation expired. The card is available again — buy it now before someone else does.'</w:t>
      </w:r>
    </w:p>
    <w:p>
      <w:pPr>
        <w:pStyle w:val="ListParagraph"/>
        <w:numPr>
          <w:ilvl w:val="0"/>
          <w:numId w:val="3"/>
        </w:numPr>
        <w:spacing w:before="60" w:after="60"/>
      </w:pPr>
      <w:r>
        <w:rPr>
          <w:rFonts w:ascii="Arial" w:cs="Arial" w:eastAsia="Arial" w:hAnsi="Arial"/>
          <w:b w:val="false"/>
          <w:bCs w:val="false"/>
          <w:color w:val="222222"/>
          <w:sz w:val="22"/>
          <w:szCs w:val="22"/>
        </w:rPr>
        <w:t xml:space="preserve">On payment failure: 'Payment unsuccessful. Your reservation has been released. Try again or choose another card.'</w:t>
      </w:r>
    </w:p>
    <w:p>
      <w:pPr>
        <w:spacing w:before="0" w:after="100"/>
      </w:pPr>
      <w:r>
        <w:t xml:space="preserve"/>
      </w:r>
    </w:p>
    <w:p>
      <w:pPr>
        <w:pStyle w:val="Heading2"/>
        <w:spacing w:before="300" w:after="150"/>
      </w:pPr>
      <w:r>
        <w:rPr>
          <w:rFonts w:ascii="Arial" w:cs="Arial" w:eastAsia="Arial" w:hAnsi="Arial"/>
          <w:b/>
          <w:bCs/>
          <w:color w:val="1a1a2e"/>
          <w:sz w:val="28"/>
          <w:szCs w:val="28"/>
        </w:rPr>
        <w:t xml:space="preserve">3.5 Concurrent Lock Prevention</w:t>
      </w:r>
    </w:p>
    <w:p>
      <w:pPr>
        <w:pStyle w:val="ListParagraph"/>
        <w:numPr>
          <w:ilvl w:val="0"/>
          <w:numId w:val="3"/>
        </w:numPr>
        <w:spacing w:before="60" w:after="60"/>
      </w:pPr>
      <w:r>
        <w:rPr>
          <w:rFonts w:ascii="Arial" w:cs="Arial" w:eastAsia="Arial" w:hAnsi="Arial"/>
          <w:b w:val="false"/>
          <w:bCs w:val="false"/>
          <w:color w:val="222222"/>
          <w:sz w:val="22"/>
          <w:szCs w:val="22"/>
        </w:rPr>
        <w:t xml:space="preserve">Only one buyer can hold a LOCKED status on any card at a time</w:t>
      </w:r>
    </w:p>
    <w:p>
      <w:pPr>
        <w:pStyle w:val="ListParagraph"/>
        <w:numPr>
          <w:ilvl w:val="0"/>
          <w:numId w:val="3"/>
        </w:numPr>
        <w:spacing w:before="60" w:after="60"/>
      </w:pPr>
      <w:r>
        <w:rPr>
          <w:rFonts w:ascii="Arial" w:cs="Arial" w:eastAsia="Arial" w:hAnsi="Arial"/>
          <w:b w:val="false"/>
          <w:bCs w:val="false"/>
          <w:color w:val="222222"/>
          <w:sz w:val="22"/>
          <w:szCs w:val="22"/>
        </w:rPr>
        <w:t xml:space="preserve">If a second buyer clicks 'Buy Now' on a LOCKED card, they see: 'This card is currently being purchased by another buyer. Check back in a few minutes or choose another card.'</w:t>
      </w:r>
    </w:p>
    <w:p>
      <w:pPr>
        <w:pStyle w:val="ListParagraph"/>
        <w:numPr>
          <w:ilvl w:val="0"/>
          <w:numId w:val="3"/>
        </w:numPr>
        <w:spacing w:before="60" w:after="60"/>
      </w:pPr>
      <w:r>
        <w:rPr>
          <w:rFonts w:ascii="Arial" w:cs="Arial" w:eastAsia="Arial" w:hAnsi="Arial"/>
          <w:b w:val="false"/>
          <w:bCs w:val="false"/>
          <w:color w:val="222222"/>
          <w:sz w:val="22"/>
          <w:szCs w:val="22"/>
        </w:rPr>
        <w:t xml:space="preserve">LOCKED cards shown with a 'Reserving...' indicator on listing page so other buyers don't click them</w:t>
      </w:r>
    </w:p>
    <w:p>
      <w:pPr>
        <w:pStyle w:val="ListParagraph"/>
        <w:numPr>
          <w:ilvl w:val="0"/>
          <w:numId w:val="3"/>
        </w:numPr>
        <w:spacing w:before="60" w:after="60"/>
      </w:pPr>
      <w:r>
        <w:rPr>
          <w:rFonts w:ascii="Arial" w:cs="Arial" w:eastAsia="Arial" w:hAnsi="Arial"/>
          <w:b w:val="false"/>
          <w:bCs w:val="false"/>
          <w:color w:val="222222"/>
          <w:sz w:val="22"/>
          <w:szCs w:val="22"/>
        </w:rPr>
        <w:t xml:space="preserve">Listing page auto-refreshes lock status every 30 seconds</w:t>
      </w:r>
    </w:p>
    <w:p>
      <w:pPr>
        <w:spacing w:before="0" w:after="100"/>
      </w:pPr>
      <w:r>
        <w:t xml:space="preserve"/>
      </w:r>
    </w:p>
    <w:p>
      <w:r>
        <w:br w:type="page"/>
      </w:r>
    </w:p>
    <w:p>
      <w:pPr>
        <w:pStyle w:val="Heading1"/>
        <w:pBdr>
          <w:bottom w:val="single" w:color="e8a020" w:sz="4" w:space="6"/>
        </w:pBdr>
        <w:spacing w:before="400" w:after="200"/>
      </w:pPr>
      <w:r>
        <w:rPr>
          <w:rFonts w:ascii="Arial" w:cs="Arial" w:eastAsia="Arial" w:hAnsi="Arial"/>
          <w:b/>
          <w:bCs/>
          <w:color w:val="1a1a2e"/>
          <w:sz w:val="36"/>
          <w:szCs w:val="36"/>
        </w:rPr>
        <w:t xml:space="preserve">4. CardSwap Pooled Inventory</w:t>
      </w:r>
    </w:p>
    <w:p>
      <w:pPr>
        <w:pStyle w:val="Heading2"/>
        <w:spacing w:before="300" w:after="150"/>
      </w:pPr>
      <w:r>
        <w:rPr>
          <w:rFonts w:ascii="Arial" w:cs="Arial" w:eastAsia="Arial" w:hAnsi="Arial"/>
          <w:b/>
          <w:bCs/>
          <w:color w:val="1a1a2e"/>
          <w:sz w:val="28"/>
          <w:szCs w:val="28"/>
        </w:rPr>
        <w:t xml:space="preserve">4.1 Overview</w:t>
      </w:r>
    </w:p>
    <w:p>
      <w:pPr>
        <w:spacing w:before="80" w:after="80"/>
      </w:pPr>
      <w:r>
        <w:rPr>
          <w:rFonts w:ascii="Arial" w:cs="Arial" w:eastAsia="Arial" w:hAnsi="Arial"/>
          <w:color w:val="222222"/>
          <w:sz w:val="22"/>
          <w:szCs w:val="22"/>
        </w:rPr>
        <w:t xml:space="preserve">When sellers agree to list their card at CardSwap's recommended price, their cards are pooled under the CardSwap brand. Buyers see a single clean listing — 'Sold by CardSwap' — rather than multiple individual seller listings at the same price. This creates a better buyer experience, builds the CardSwap brand, and helps sellers sell faster.</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1b9a" w:sz="6"/>
              <w:left w:val="single" w:color="6a1b9a" w:sz="6"/>
              <w:bottom w:val="single" w:color="CCCCCC" w:sz="1"/>
              <w:right w:val="single" w:color="CCCCCC" w:sz="1"/>
            </w:tcBorders>
            <w:shd w:fill="f3e5f5" w:val="clear"/>
            <w:tcMar>
              <w:top w:type="dxa" w:w="120"/>
              <w:left w:type="dxa" w:w="200"/>
              <w:bottom w:type="dxa" w:w="120"/>
              <w:right w:type="dxa" w:w="200"/>
            </w:tcMar>
          </w:tcPr>
          <w:p>
            <w:r>
              <w:rPr>
                <w:rFonts w:ascii="Arial" w:cs="Arial" w:eastAsia="Arial" w:hAnsi="Arial"/>
                <w:b/>
                <w:bCs/>
                <w:color w:val="6a1b9a"/>
                <w:sz w:val="22"/>
                <w:szCs w:val="22"/>
              </w:rPr>
              <w:t xml:space="preserve">Core Insight</w:t>
            </w:r>
          </w:p>
          <w:p>
            <w:r>
              <w:rPr>
                <w:rFonts w:ascii="Arial" w:cs="Arial" w:eastAsia="Arial" w:hAnsi="Arial"/>
                <w:color w:val="333333"/>
                <w:sz w:val="21"/>
                <w:szCs w:val="21"/>
              </w:rPr>
              <w:t xml:space="preserve">Multiple sellers listing ₹1,000 Amazon cards at 9% off creates clutter and confusion for buyers. By pooling them under one 'CardSwap' listing, buyers see one clean option (e.g. '14 cards available') and CardSwap builds brand equity as a trusted seller — not just a marketplace.</w:t>
            </w:r>
          </w:p>
        </w:tc>
      </w:tr>
    </w:tbl>
    <w:p>
      <w:pPr>
        <w:spacing w:before="0" w:after="100"/>
      </w:pPr>
      <w:r>
        <w:t xml:space="preserve"/>
      </w:r>
    </w:p>
    <w:p>
      <w:pPr>
        <w:pStyle w:val="Heading2"/>
        <w:spacing w:before="300" w:after="150"/>
      </w:pPr>
      <w:r>
        <w:rPr>
          <w:rFonts w:ascii="Arial" w:cs="Arial" w:eastAsia="Arial" w:hAnsi="Arial"/>
          <w:b/>
          <w:bCs/>
          <w:color w:val="1a1a2e"/>
          <w:sz w:val="28"/>
          <w:szCs w:val="28"/>
        </w:rPr>
        <w:t xml:space="preserve">4.2 Recommended Price Logic</w:t>
      </w:r>
    </w:p>
    <w:p>
      <w:pPr>
        <w:spacing w:before="80" w:after="80"/>
      </w:pPr>
      <w:r>
        <w:rPr>
          <w:rFonts w:ascii="Arial" w:cs="Arial" w:eastAsia="Arial" w:hAnsi="Arial"/>
          <w:color w:val="222222"/>
          <w:sz w:val="22"/>
          <w:szCs w:val="22"/>
        </w:rPr>
        <w:t xml:space="preserve">When a seller submits a card for listing, the system shows them a recommended price based on current market conditions: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Factor</w:t>
            </w:r>
          </w:p>
        </w:tc>
        <w:tc>
          <w:tcPr>
            <w:tcW w:type="dxa" w:w="58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How It's Used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Current demand for this brand + value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More buy requests = higher recommended price (less discount)</w:t>
            </w:r>
          </w:p>
        </w:tc>
      </w:tr>
      <w:tr>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Current supply (how many similar cards listed)</w:t>
            </w:r>
          </w:p>
        </w:tc>
        <w:tc>
          <w:tcPr>
            <w:tcW w:type="dxa" w:w="5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More supply = lower recommended price (more discount needed to sell)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Average time-to-sell for this brand + value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Slow-moving cards → suggest more discount to speed up</w:t>
            </w:r>
          </w:p>
        </w:tc>
      </w:tr>
      <w:tr>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Platform standard rate</w:t>
            </w:r>
          </w:p>
        </w:tc>
        <w:tc>
          <w:tcPr>
            <w:tcW w:type="dxa" w:w="5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Default: 9% off for buyer (10% from seller) unless demand/supply justifies adjustment</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6"/>
              <w:left w:val="single" w:color="e8a020" w:sz="6"/>
              <w:bottom w:val="single" w:color="CCCCCC" w:sz="1"/>
              <w:right w:val="single" w:color="CCCCCC" w:sz="1"/>
            </w:tcBorders>
            <w:shd w:fill="fff8e6" w:val="clear"/>
            <w:tcMar>
              <w:top w:type="dxa" w:w="120"/>
              <w:left w:type="dxa" w:w="200"/>
              <w:bottom w:type="dxa" w:w="120"/>
              <w:right w:type="dxa" w:w="200"/>
            </w:tcMar>
          </w:tcPr>
          <w:p>
            <w:r>
              <w:rPr>
                <w:rFonts w:ascii="Arial" w:cs="Arial" w:eastAsia="Arial" w:hAnsi="Arial"/>
                <w:b/>
                <w:bCs/>
                <w:color w:val="e8a020"/>
                <w:sz w:val="22"/>
                <w:szCs w:val="22"/>
              </w:rPr>
              <w:t xml:space="preserve">V1 Simplification</w:t>
            </w:r>
          </w:p>
          <w:p>
            <w:r>
              <w:rPr>
                <w:rFonts w:ascii="Arial" w:cs="Arial" w:eastAsia="Arial" w:hAnsi="Arial"/>
                <w:color w:val="333333"/>
                <w:sz w:val="21"/>
                <w:szCs w:val="21"/>
              </w:rPr>
              <w:t xml:space="preserve">In V1, the recommended price is simply the platform standard rate: buyer pays 9% off, seller receives 90%. Dynamic pricing based on demand/supply signals is a V3 feature. The recommendation in V1 is purely about getting seller to agree to the standard rate so their card enters the pool.</w:t>
            </w:r>
          </w:p>
        </w:tc>
      </w:tr>
    </w:tbl>
    <w:p>
      <w:pPr>
        <w:spacing w:before="0" w:after="100"/>
      </w:pPr>
      <w:r>
        <w:t xml:space="preserve"/>
      </w:r>
    </w:p>
    <w:p>
      <w:pPr>
        <w:pStyle w:val="Heading2"/>
        <w:spacing w:before="300" w:after="150"/>
      </w:pPr>
      <w:r>
        <w:rPr>
          <w:rFonts w:ascii="Arial" w:cs="Arial" w:eastAsia="Arial" w:hAnsi="Arial"/>
          <w:b/>
          <w:bCs/>
          <w:color w:val="1a1a2e"/>
          <w:sz w:val="28"/>
          <w:szCs w:val="28"/>
        </w:rPr>
        <w:t xml:space="preserve">4.3 Seller Decision at Listing Time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Seller Choice</w:t>
            </w:r>
          </w:p>
        </w:tc>
        <w:tc>
          <w:tcPr>
            <w:tcW w:type="dxa" w:w="3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What Happens</w:t>
            </w:r>
          </w:p>
        </w:tc>
        <w:tc>
          <w:tcPr>
            <w:tcW w:type="dxa" w:w="33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Buyer Experience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Accept recommended price (e.g. 9% off)</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Card enters CardSwap pool. Listed under 'Sold by CardSwap'. Shown prominently at top of listings for that brand + value combination.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Sees: 'CardSwap — ₹1,000 Amazon GC — 9% off — 7 available'</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Set custom price (e.g. 7% off)</w:t>
            </w:r>
          </w:p>
        </w:tc>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Card listed as individual seller listing. Shown below CardSwap pool listings. Seller's identity hidden — shown as 'Individual Seller'.</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Sees: 'Individual Seller — ₹1,000 Amazon GC — 7% off — 1 available' (below CardSwap listings)</w:t>
            </w:r>
          </w:p>
        </w:tc>
      </w:tr>
    </w:tbl>
    <w:p>
      <w:pPr>
        <w:spacing w:before="0" w:after="100"/>
      </w:pPr>
      <w:r>
        <w:t xml:space="preserve"/>
      </w:r>
    </w:p>
    <w:p>
      <w:pPr>
        <w:pStyle w:val="Heading2"/>
        <w:spacing w:before="300" w:after="150"/>
      </w:pPr>
      <w:r>
        <w:rPr>
          <w:rFonts w:ascii="Arial" w:cs="Arial" w:eastAsia="Arial" w:hAnsi="Arial"/>
          <w:b/>
          <w:bCs/>
          <w:color w:val="1a1a2e"/>
          <w:sz w:val="28"/>
          <w:szCs w:val="28"/>
        </w:rPr>
        <w:t xml:space="preserve">4.4 Pool Display on Marketplace</w:t>
      </w:r>
    </w:p>
    <w:p>
      <w:pPr>
        <w:pStyle w:val="Heading3"/>
        <w:spacing w:before="200" w:after="100"/>
      </w:pPr>
      <w:r>
        <w:rPr>
          <w:rFonts w:ascii="Arial" w:cs="Arial" w:eastAsia="Arial" w:hAnsi="Arial"/>
          <w:b/>
          <w:bCs/>
          <w:color w:val="333333"/>
          <w:sz w:val="24"/>
          <w:szCs w:val="24"/>
        </w:rPr>
        <w:t xml:space="preserve">CardSwap Pool Listing (Top of Page)</w:t>
      </w:r>
    </w:p>
    <w:p>
      <w:pPr>
        <w:pStyle w:val="ListParagraph"/>
        <w:numPr>
          <w:ilvl w:val="0"/>
          <w:numId w:val="3"/>
        </w:numPr>
        <w:spacing w:before="60" w:after="60"/>
      </w:pPr>
      <w:r>
        <w:rPr>
          <w:rFonts w:ascii="Arial" w:cs="Arial" w:eastAsia="Arial" w:hAnsi="Arial"/>
          <w:b w:val="false"/>
          <w:bCs w:val="false"/>
          <w:color w:val="222222"/>
          <w:sz w:val="22"/>
          <w:szCs w:val="22"/>
        </w:rPr>
        <w:t xml:space="preserve">Brand logo + 'CardSwap' seller name with verified badge</w:t>
      </w:r>
    </w:p>
    <w:p>
      <w:pPr>
        <w:pStyle w:val="ListParagraph"/>
        <w:numPr>
          <w:ilvl w:val="0"/>
          <w:numId w:val="3"/>
        </w:numPr>
        <w:spacing w:before="60" w:after="60"/>
      </w:pPr>
      <w:r>
        <w:rPr>
          <w:rFonts w:ascii="Arial" w:cs="Arial" w:eastAsia="Arial" w:hAnsi="Arial"/>
          <w:b w:val="false"/>
          <w:bCs w:val="false"/>
          <w:color w:val="222222"/>
          <w:sz w:val="22"/>
          <w:szCs w:val="22"/>
        </w:rPr>
        <w:t xml:space="preserve">Face value of card (e.g. ₹1,000)</w:t>
      </w:r>
    </w:p>
    <w:p>
      <w:pPr>
        <w:pStyle w:val="ListParagraph"/>
        <w:numPr>
          <w:ilvl w:val="0"/>
          <w:numId w:val="3"/>
        </w:numPr>
        <w:spacing w:before="60" w:after="60"/>
      </w:pPr>
      <w:r>
        <w:rPr>
          <w:rFonts w:ascii="Arial" w:cs="Arial" w:eastAsia="Arial" w:hAnsi="Arial"/>
          <w:b w:val="false"/>
          <w:bCs w:val="false"/>
          <w:color w:val="222222"/>
          <w:sz w:val="22"/>
          <w:szCs w:val="22"/>
        </w:rPr>
        <w:t xml:space="preserve">Discount prominently shown (e.g. '9% off')</w:t>
      </w:r>
    </w:p>
    <w:p>
      <w:pPr>
        <w:pStyle w:val="ListParagraph"/>
        <w:numPr>
          <w:ilvl w:val="0"/>
          <w:numId w:val="3"/>
        </w:numPr>
        <w:spacing w:before="60" w:after="60"/>
      </w:pPr>
      <w:r>
        <w:rPr>
          <w:rFonts w:ascii="Arial" w:cs="Arial" w:eastAsia="Arial" w:hAnsi="Arial"/>
          <w:b w:val="false"/>
          <w:bCs w:val="false"/>
          <w:color w:val="222222"/>
          <w:sz w:val="22"/>
          <w:szCs w:val="22"/>
        </w:rPr>
        <w:t xml:space="preserve">Price buyer pays (e.g. ₹910)</w:t>
      </w:r>
    </w:p>
    <w:p>
      <w:pPr>
        <w:pStyle w:val="ListParagraph"/>
        <w:numPr>
          <w:ilvl w:val="0"/>
          <w:numId w:val="3"/>
        </w:numPr>
        <w:spacing w:before="60" w:after="60"/>
      </w:pPr>
      <w:r>
        <w:rPr>
          <w:rFonts w:ascii="Arial" w:cs="Arial" w:eastAsia="Arial" w:hAnsi="Arial"/>
          <w:b w:val="false"/>
          <w:bCs w:val="false"/>
          <w:color w:val="222222"/>
          <w:sz w:val="22"/>
          <w:szCs w:val="22"/>
        </w:rPr>
        <w:t xml:space="preserve">Availability count (e.g. '12 available') — not individual card details</w:t>
      </w:r>
    </w:p>
    <w:p>
      <w:pPr>
        <w:pStyle w:val="ListParagraph"/>
        <w:numPr>
          <w:ilvl w:val="0"/>
          <w:numId w:val="3"/>
        </w:numPr>
        <w:spacing w:before="60" w:after="60"/>
      </w:pPr>
      <w:r>
        <w:rPr>
          <w:rFonts w:ascii="Arial" w:cs="Arial" w:eastAsia="Arial" w:hAnsi="Arial"/>
          <w:b w:val="false"/>
          <w:bCs w:val="false"/>
          <w:color w:val="222222"/>
          <w:sz w:val="22"/>
          <w:szCs w:val="22"/>
        </w:rPr>
        <w:t xml:space="preserve">'Buy Now' button — system picks the next available card from the pool (FIFO — oldest listed first)</w:t>
      </w:r>
    </w:p>
    <w:p>
      <w:pPr>
        <w:pStyle w:val="ListParagraph"/>
        <w:numPr>
          <w:ilvl w:val="0"/>
          <w:numId w:val="3"/>
        </w:numPr>
        <w:spacing w:before="60" w:after="60"/>
      </w:pPr>
      <w:r>
        <w:rPr>
          <w:rFonts w:ascii="Arial" w:cs="Arial" w:eastAsia="Arial" w:hAnsi="Arial"/>
          <w:b w:val="false"/>
          <w:bCs w:val="false"/>
          <w:color w:val="222222"/>
          <w:sz w:val="22"/>
          <w:szCs w:val="22"/>
        </w:rPr>
        <w:t xml:space="preserve">Shown at TOP of listings for that brand + value</w:t>
      </w:r>
    </w:p>
    <w:p>
      <w:pPr>
        <w:spacing w:before="0" w:after="100"/>
      </w:pPr>
      <w:r>
        <w:t xml:space="preserve"/>
      </w:r>
    </w:p>
    <w:p>
      <w:pPr>
        <w:pStyle w:val="Heading3"/>
        <w:spacing w:before="200" w:after="100"/>
      </w:pPr>
      <w:r>
        <w:rPr>
          <w:rFonts w:ascii="Arial" w:cs="Arial" w:eastAsia="Arial" w:hAnsi="Arial"/>
          <w:b/>
          <w:bCs/>
          <w:color w:val="333333"/>
          <w:sz w:val="24"/>
          <w:szCs w:val="24"/>
        </w:rPr>
        <w:t xml:space="preserve">Individual Seller Listings (Below Pool)</w:t>
      </w:r>
    </w:p>
    <w:p>
      <w:pPr>
        <w:pStyle w:val="ListParagraph"/>
        <w:numPr>
          <w:ilvl w:val="0"/>
          <w:numId w:val="3"/>
        </w:numPr>
        <w:spacing w:before="60" w:after="60"/>
      </w:pPr>
      <w:r>
        <w:rPr>
          <w:rFonts w:ascii="Arial" w:cs="Arial" w:eastAsia="Arial" w:hAnsi="Arial"/>
          <w:b w:val="false"/>
          <w:bCs w:val="false"/>
          <w:color w:val="222222"/>
          <w:sz w:val="22"/>
          <w:szCs w:val="22"/>
        </w:rPr>
        <w:t xml:space="preserve">Shown below all CardSwap pool listings</w:t>
      </w:r>
    </w:p>
    <w:p>
      <w:pPr>
        <w:pStyle w:val="ListParagraph"/>
        <w:numPr>
          <w:ilvl w:val="0"/>
          <w:numId w:val="3"/>
        </w:numPr>
        <w:spacing w:before="60" w:after="60"/>
      </w:pPr>
      <w:r>
        <w:rPr>
          <w:rFonts w:ascii="Arial" w:cs="Arial" w:eastAsia="Arial" w:hAnsi="Arial"/>
          <w:b w:val="false"/>
          <w:bCs w:val="false"/>
          <w:color w:val="222222"/>
          <w:sz w:val="22"/>
          <w:szCs w:val="22"/>
        </w:rPr>
        <w:t xml:space="preserve">Seller shown as 'Individual Seller' — no personal identity exposed</w:t>
      </w:r>
    </w:p>
    <w:p>
      <w:pPr>
        <w:pStyle w:val="ListParagraph"/>
        <w:numPr>
          <w:ilvl w:val="0"/>
          <w:numId w:val="3"/>
        </w:numPr>
        <w:spacing w:before="60" w:after="60"/>
      </w:pPr>
      <w:r>
        <w:rPr>
          <w:rFonts w:ascii="Arial" w:cs="Arial" w:eastAsia="Arial" w:hAnsi="Arial"/>
          <w:b w:val="false"/>
          <w:bCs w:val="false"/>
          <w:color w:val="222222"/>
          <w:sz w:val="22"/>
          <w:szCs w:val="22"/>
        </w:rPr>
        <w:t xml:space="preserve">Their custom discount shown (may be more or less than CardSwap pool)</w:t>
      </w:r>
    </w:p>
    <w:p>
      <w:pPr>
        <w:pStyle w:val="ListParagraph"/>
        <w:numPr>
          <w:ilvl w:val="0"/>
          <w:numId w:val="3"/>
        </w:numPr>
        <w:spacing w:before="60" w:after="60"/>
      </w:pPr>
      <w:r>
        <w:rPr>
          <w:rFonts w:ascii="Arial" w:cs="Arial" w:eastAsia="Arial" w:hAnsi="Arial"/>
          <w:b w:val="false"/>
          <w:bCs w:val="false"/>
          <w:color w:val="222222"/>
          <w:sz w:val="22"/>
          <w:szCs w:val="22"/>
        </w:rPr>
        <w:t xml:space="preserve">Single card per listing</w:t>
      </w:r>
    </w:p>
    <w:p>
      <w:pPr>
        <w:spacing w:before="0" w:after="100"/>
      </w:pPr>
      <w:r>
        <w:t xml:space="preserve"/>
      </w:r>
    </w:p>
    <w:p>
      <w:pPr>
        <w:pStyle w:val="Heading2"/>
        <w:spacing w:before="300" w:after="150"/>
      </w:pPr>
      <w:r>
        <w:rPr>
          <w:rFonts w:ascii="Arial" w:cs="Arial" w:eastAsia="Arial" w:hAnsi="Arial"/>
          <w:b/>
          <w:bCs/>
          <w:color w:val="1a1a2e"/>
          <w:sz w:val="28"/>
          <w:szCs w:val="28"/>
        </w:rPr>
        <w:t xml:space="preserve">4.5 Pool Mechanics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Scenario</w:t>
            </w:r>
          </w:p>
        </w:tc>
        <w:tc>
          <w:tcPr>
            <w:tcW w:type="dxa" w:w="65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Behaviour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Buyer clicks 'Buy Now' on CardSwap pool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System picks oldest LIVE card in pool for that brand + value. That card is LOCKED for buyer. Other pool cards remain LIVE.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Buyer's payment succeeds</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That specific card marked SOLD. Seller of that card gets payout. Pool count decrements by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Buyer's payment fails / times 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Card returned to pool. Count unchanged. Next buyer can lock it.</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Pool count reaches 0</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CardSwap listing hidden until a new seller adds to pool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Seller in pool wants to cancel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Their card removed from pool. Count decrements. CardSwap listing remains if other cards still in pool.</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New seller joins pool</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Pool count increments. If pool was hidden (0 cards), listing reappears.</w:t>
            </w:r>
          </w:p>
        </w:tc>
      </w:tr>
    </w:tbl>
    <w:p>
      <w:pPr>
        <w:spacing w:before="0" w:after="100"/>
      </w:pPr>
      <w:r>
        <w:t xml:space="preserve"/>
      </w:r>
    </w:p>
    <w:p>
      <w:pPr>
        <w:pStyle w:val="Heading2"/>
        <w:spacing w:before="300" w:after="150"/>
      </w:pPr>
      <w:r>
        <w:rPr>
          <w:rFonts w:ascii="Arial" w:cs="Arial" w:eastAsia="Arial" w:hAnsi="Arial"/>
          <w:b/>
          <w:bCs/>
          <w:color w:val="1a1a2e"/>
          <w:sz w:val="28"/>
          <w:szCs w:val="28"/>
        </w:rPr>
        <w:t xml:space="preserve">4.6 Seller Identity Protection</w:t>
      </w:r>
    </w:p>
    <w:p>
      <w:pPr>
        <w:pStyle w:val="ListParagraph"/>
        <w:numPr>
          <w:ilvl w:val="0"/>
          <w:numId w:val="3"/>
        </w:numPr>
        <w:spacing w:before="60" w:after="60"/>
      </w:pPr>
      <w:r>
        <w:rPr>
          <w:rFonts w:ascii="Arial" w:cs="Arial" w:eastAsia="Arial" w:hAnsi="Arial"/>
          <w:b w:val="false"/>
          <w:bCs w:val="false"/>
          <w:color w:val="222222"/>
          <w:sz w:val="22"/>
          <w:szCs w:val="22"/>
        </w:rPr>
        <w:t xml:space="preserve">Individual seller identity is NEVER shown to buyers — for both pool and custom listings</w:t>
      </w:r>
    </w:p>
    <w:p>
      <w:pPr>
        <w:pStyle w:val="ListParagraph"/>
        <w:numPr>
          <w:ilvl w:val="0"/>
          <w:numId w:val="3"/>
        </w:numPr>
        <w:spacing w:before="60" w:after="60"/>
      </w:pPr>
      <w:r>
        <w:rPr>
          <w:rFonts w:ascii="Arial" w:cs="Arial" w:eastAsia="Arial" w:hAnsi="Arial"/>
          <w:b w:val="false"/>
          <w:bCs w:val="false"/>
          <w:color w:val="222222"/>
          <w:sz w:val="22"/>
          <w:szCs w:val="22"/>
        </w:rPr>
        <w:t xml:space="preserve">Pool sellers shown as 'CardSwap'</w:t>
      </w:r>
    </w:p>
    <w:p>
      <w:pPr>
        <w:pStyle w:val="ListParagraph"/>
        <w:numPr>
          <w:ilvl w:val="0"/>
          <w:numId w:val="3"/>
        </w:numPr>
        <w:spacing w:before="60" w:after="60"/>
      </w:pPr>
      <w:r>
        <w:rPr>
          <w:rFonts w:ascii="Arial" w:cs="Arial" w:eastAsia="Arial" w:hAnsi="Arial"/>
          <w:b w:val="false"/>
          <w:bCs w:val="false"/>
          <w:color w:val="222222"/>
          <w:sz w:val="22"/>
          <w:szCs w:val="22"/>
        </w:rPr>
        <w:t xml:space="preserve">Custom price sellers shown as 'Individual Seller'</w:t>
      </w:r>
    </w:p>
    <w:p>
      <w:pPr>
        <w:pStyle w:val="ListParagraph"/>
        <w:numPr>
          <w:ilvl w:val="0"/>
          <w:numId w:val="3"/>
        </w:numPr>
        <w:spacing w:before="60" w:after="60"/>
      </w:pPr>
      <w:r>
        <w:rPr>
          <w:rFonts w:ascii="Arial" w:cs="Arial" w:eastAsia="Arial" w:hAnsi="Arial"/>
          <w:b w:val="false"/>
          <w:bCs w:val="false"/>
          <w:color w:val="222222"/>
          <w:sz w:val="22"/>
          <w:szCs w:val="22"/>
        </w:rPr>
        <w:t xml:space="preserve">This is both a UX choice (cleaner) and a trust choice (prevents buyers contacting sellers directly to bypass the platform)</w:t>
      </w:r>
    </w:p>
    <w:p>
      <w:pPr>
        <w:pStyle w:val="ListParagraph"/>
        <w:numPr>
          <w:ilvl w:val="0"/>
          <w:numId w:val="3"/>
        </w:numPr>
        <w:spacing w:before="60" w:after="60"/>
      </w:pPr>
      <w:r>
        <w:rPr>
          <w:rFonts w:ascii="Arial" w:cs="Arial" w:eastAsia="Arial" w:hAnsi="Arial"/>
          <w:b w:val="false"/>
          <w:bCs w:val="false"/>
          <w:color w:val="222222"/>
          <w:sz w:val="22"/>
          <w:szCs w:val="22"/>
        </w:rPr>
        <w:t xml:space="preserve">Seller can always see their own listings and transactions in their dashboard</w:t>
      </w:r>
    </w:p>
    <w:p>
      <w:pPr>
        <w:spacing w:before="0" w:after="100"/>
      </w:pPr>
      <w:r>
        <w:t xml:space="preserve"/>
      </w:r>
    </w:p>
    <w:p>
      <w:r>
        <w:br w:type="page"/>
      </w:r>
    </w:p>
    <w:p>
      <w:pPr>
        <w:pStyle w:val="Heading1"/>
        <w:pBdr>
          <w:bottom w:val="single" w:color="e8a020" w:sz="4" w:space="6"/>
        </w:pBdr>
        <w:spacing w:before="400" w:after="200"/>
      </w:pPr>
      <w:r>
        <w:rPr>
          <w:rFonts w:ascii="Arial" w:cs="Arial" w:eastAsia="Arial" w:hAnsi="Arial"/>
          <w:b/>
          <w:bCs/>
          <w:color w:val="1a1a2e"/>
          <w:sz w:val="36"/>
          <w:szCs w:val="36"/>
        </w:rPr>
        <w:t xml:space="preserve">5. Complete Buyer Flow (Updated)</w:t>
      </w:r>
    </w:p>
    <w:p>
      <w:pPr>
        <w:pStyle w:val="Heading2"/>
        <w:spacing w:before="300" w:after="150"/>
      </w:pPr>
      <w:r>
        <w:rPr>
          <w:rFonts w:ascii="Arial" w:cs="Arial" w:eastAsia="Arial" w:hAnsi="Arial"/>
          <w:b/>
          <w:bCs/>
          <w:color w:val="1a1a2e"/>
          <w:sz w:val="28"/>
          <w:szCs w:val="28"/>
        </w:rPr>
        <w:t xml:space="preserve">5.1 Browsing (No Login Required)</w:t>
      </w:r>
    </w:p>
    <w:p>
      <w:pPr>
        <w:pStyle w:val="ListParagraph"/>
        <w:numPr>
          <w:ilvl w:val="0"/>
          <w:numId w:val="3"/>
        </w:numPr>
        <w:spacing w:before="60" w:after="60"/>
      </w:pPr>
      <w:r>
        <w:rPr>
          <w:rFonts w:ascii="Arial" w:cs="Arial" w:eastAsia="Arial" w:hAnsi="Arial"/>
          <w:b w:val="false"/>
          <w:bCs w:val="false"/>
          <w:color w:val="222222"/>
          <w:sz w:val="22"/>
          <w:szCs w:val="22"/>
        </w:rPr>
        <w:t xml:space="preserve">Buyer lands on marketplace — fully public, no login needed</w:t>
      </w:r>
    </w:p>
    <w:p>
      <w:pPr>
        <w:pStyle w:val="ListParagraph"/>
        <w:numPr>
          <w:ilvl w:val="0"/>
          <w:numId w:val="3"/>
        </w:numPr>
        <w:spacing w:before="60" w:after="60"/>
      </w:pPr>
      <w:r>
        <w:rPr>
          <w:rFonts w:ascii="Arial" w:cs="Arial" w:eastAsia="Arial" w:hAnsi="Arial"/>
          <w:b w:val="false"/>
          <w:bCs w:val="false"/>
          <w:color w:val="222222"/>
          <w:sz w:val="22"/>
          <w:szCs w:val="22"/>
        </w:rPr>
        <w:t xml:space="preserve">CardSwap pool listings shown at top of each brand + value group</w:t>
      </w:r>
    </w:p>
    <w:p>
      <w:pPr>
        <w:pStyle w:val="ListParagraph"/>
        <w:numPr>
          <w:ilvl w:val="0"/>
          <w:numId w:val="3"/>
        </w:numPr>
        <w:spacing w:before="60" w:after="60"/>
      </w:pPr>
      <w:r>
        <w:rPr>
          <w:rFonts w:ascii="Arial" w:cs="Arial" w:eastAsia="Arial" w:hAnsi="Arial"/>
          <w:b w:val="false"/>
          <w:bCs w:val="false"/>
          <w:color w:val="222222"/>
          <w:sz w:val="22"/>
          <w:szCs w:val="22"/>
        </w:rPr>
        <w:t xml:space="preserve">Individual seller listings shown below, sorted by discount (highest first)</w:t>
      </w:r>
    </w:p>
    <w:p>
      <w:pPr>
        <w:pStyle w:val="ListParagraph"/>
        <w:numPr>
          <w:ilvl w:val="0"/>
          <w:numId w:val="3"/>
        </w:numPr>
        <w:spacing w:before="60" w:after="60"/>
      </w:pPr>
      <w:r>
        <w:rPr>
          <w:rFonts w:ascii="Arial" w:cs="Arial" w:eastAsia="Arial" w:hAnsi="Arial"/>
          <w:b w:val="false"/>
          <w:bCs w:val="false"/>
          <w:color w:val="222222"/>
          <w:sz w:val="22"/>
          <w:szCs w:val="22"/>
        </w:rPr>
        <w:t xml:space="preserve">Sort options: Highest discount, Lowest price, Highest value, Newest</w:t>
      </w:r>
    </w:p>
    <w:p>
      <w:pPr>
        <w:pStyle w:val="ListParagraph"/>
        <w:numPr>
          <w:ilvl w:val="0"/>
          <w:numId w:val="3"/>
        </w:numPr>
        <w:spacing w:before="60" w:after="60"/>
      </w:pPr>
      <w:r>
        <w:rPr>
          <w:rFonts w:ascii="Arial" w:cs="Arial" w:eastAsia="Arial" w:hAnsi="Arial"/>
          <w:b w:val="false"/>
          <w:bCs w:val="false"/>
          <w:color w:val="222222"/>
          <w:sz w:val="22"/>
          <w:szCs w:val="22"/>
        </w:rPr>
        <w:t xml:space="preserve">Filter options: Brand, Card value range, Discount range, Listing type (CardSwap / Individual)</w:t>
      </w:r>
    </w:p>
    <w:p>
      <w:pPr>
        <w:pStyle w:val="ListParagraph"/>
        <w:numPr>
          <w:ilvl w:val="0"/>
          <w:numId w:val="3"/>
        </w:numPr>
        <w:spacing w:before="60" w:after="60"/>
      </w:pPr>
      <w:r>
        <w:rPr>
          <w:rFonts w:ascii="Arial" w:cs="Arial" w:eastAsia="Arial" w:hAnsi="Arial"/>
          <w:b w:val="false"/>
          <w:bCs w:val="false"/>
          <w:color w:val="222222"/>
          <w:sz w:val="22"/>
          <w:szCs w:val="22"/>
        </w:rPr>
        <w:t xml:space="preserve">LOCKED cards shown with 'Reserving...' badge — not clickable</w:t>
      </w:r>
    </w:p>
    <w:p>
      <w:pPr>
        <w:spacing w:before="0" w:after="100"/>
      </w:pPr>
      <w:r>
        <w:t xml:space="preserve"/>
      </w:r>
    </w:p>
    <w:p>
      <w:pPr>
        <w:pStyle w:val="Heading2"/>
        <w:spacing w:before="300" w:after="150"/>
      </w:pPr>
      <w:r>
        <w:rPr>
          <w:rFonts w:ascii="Arial" w:cs="Arial" w:eastAsia="Arial" w:hAnsi="Arial"/>
          <w:b/>
          <w:bCs/>
          <w:color w:val="1a1a2e"/>
          <w:sz w:val="28"/>
          <w:szCs w:val="28"/>
        </w:rPr>
        <w:t xml:space="preserve">5.2 Purchase Flow (Updated with Lock)</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5060"/>
      </w:tblGrid>
      <w:tr>
        <w:trPr>
          <w:tblHeader/>
        </w:trPr>
        <w:tc>
          <w:tcPr>
            <w:tcW w:type="dxa" w:w="8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3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What Buyer Sees</w:t>
            </w:r>
          </w:p>
        </w:tc>
        <w:tc>
          <w:tcPr>
            <w:tcW w:type="dxa" w:w="50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System Action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 Select card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Clicks 'Buy Now' on CardSwap pool or individual listing</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Auth check</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2. Auth</w:t>
            </w:r>
          </w:p>
        </w:tc>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OTP prompt if not logged in</w:t>
            </w:r>
          </w:p>
        </w:tc>
        <w:tc>
          <w:tcPr>
            <w:tcW w:type="dxa" w:w="50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OTP sent via SMS/email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 Gate 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Loading screen: 'Verifying card...' (2–5 sec)</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Qwikcilver re-verification</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4. Lock</w:t>
            </w:r>
          </w:p>
        </w:tc>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Payment page loads with 10-min countdown timer</w:t>
            </w:r>
          </w:p>
        </w:tc>
        <w:tc>
          <w:tcPr>
            <w:tcW w:type="dxa" w:w="50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Card locked. lock_expires_at set.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 Pay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UPI / Net Banking / Card payment options via Paytm PG</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Payment captured on success</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6. Code Reveal</w:t>
            </w:r>
          </w:p>
        </w:tc>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Card code shown on screen in large text. Email sent. 15-min redemption timer starts.</w:t>
            </w:r>
          </w:p>
        </w:tc>
        <w:tc>
          <w:tcPr>
            <w:tcW w:type="dxa" w:w="50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Status → SOLD. Payout queued.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7. Redeem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'Redeem now on Amazon.in' button. Step-by-step instructions shown.</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15-min redemption window active</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8. Confirmation</w:t>
            </w:r>
          </w:p>
        </w:tc>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Success screen: 'Card redeemed successfully? Rate your experience'</w:t>
            </w:r>
          </w:p>
        </w:tc>
        <w:tc>
          <w:tcPr>
            <w:tcW w:type="dxa" w:w="50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Transaction marked complete</w:t>
            </w:r>
          </w:p>
        </w:tc>
      </w:tr>
    </w:tbl>
    <w:p>
      <w:pPr>
        <w:spacing w:before="0" w:after="100"/>
      </w:pPr>
      <w:r>
        <w:t xml:space="preserve"/>
      </w:r>
    </w:p>
    <w:p>
      <w:pPr>
        <w:pStyle w:val="Heading2"/>
        <w:spacing w:before="300" w:after="150"/>
      </w:pPr>
      <w:r>
        <w:rPr>
          <w:rFonts w:ascii="Arial" w:cs="Arial" w:eastAsia="Arial" w:hAnsi="Arial"/>
          <w:b/>
          <w:bCs/>
          <w:color w:val="1a1a2e"/>
          <w:sz w:val="28"/>
          <w:szCs w:val="28"/>
        </w:rPr>
        <w:t xml:space="preserve">5.3 If No Card Available — Request Flow</w:t>
      </w:r>
    </w:p>
    <w:p>
      <w:pPr>
        <w:pStyle w:val="ListParagraph"/>
        <w:numPr>
          <w:ilvl w:val="0"/>
          <w:numId w:val="2"/>
        </w:numPr>
        <w:spacing w:before="60" w:after="60"/>
      </w:pPr>
      <w:r>
        <w:rPr>
          <w:rFonts w:ascii="Arial" w:cs="Arial" w:eastAsia="Arial" w:hAnsi="Arial"/>
          <w:color w:val="222222"/>
          <w:sz w:val="22"/>
          <w:szCs w:val="22"/>
        </w:rPr>
        <w:t xml:space="preserve">Buyer sees empty state: 'No cards available right now'</w:t>
      </w:r>
    </w:p>
    <w:p>
      <w:pPr>
        <w:pStyle w:val="ListParagraph"/>
        <w:numPr>
          <w:ilvl w:val="0"/>
          <w:numId w:val="2"/>
        </w:numPr>
        <w:spacing w:before="60" w:after="60"/>
      </w:pPr>
      <w:r>
        <w:rPr>
          <w:rFonts w:ascii="Arial" w:cs="Arial" w:eastAsia="Arial" w:hAnsi="Arial"/>
          <w:color w:val="222222"/>
          <w:sz w:val="22"/>
          <w:szCs w:val="22"/>
        </w:rPr>
        <w:t xml:space="preserve">Two CTAs shown: 'Get notified when available' (buy request/waitlist) and 'Request this card' (admin queue)</w:t>
      </w:r>
    </w:p>
    <w:p>
      <w:pPr>
        <w:pStyle w:val="ListParagraph"/>
        <w:numPr>
          <w:ilvl w:val="0"/>
          <w:numId w:val="2"/>
        </w:numPr>
        <w:spacing w:before="60" w:after="60"/>
      </w:pPr>
      <w:r>
        <w:rPr>
          <w:rFonts w:ascii="Arial" w:cs="Arial" w:eastAsia="Arial" w:hAnsi="Arial"/>
          <w:color w:val="222222"/>
          <w:sz w:val="22"/>
          <w:szCs w:val="22"/>
        </w:rPr>
        <w:t xml:space="preserve">Buy Request: buyer specifies value range and max price → email/SMS when match listed</w:t>
      </w:r>
    </w:p>
    <w:p>
      <w:pPr>
        <w:pStyle w:val="ListParagraph"/>
        <w:numPr>
          <w:ilvl w:val="0"/>
          <w:numId w:val="2"/>
        </w:numPr>
        <w:spacing w:before="60" w:after="60"/>
      </w:pPr>
      <w:r>
        <w:rPr>
          <w:rFonts w:ascii="Arial" w:cs="Arial" w:eastAsia="Arial" w:hAnsi="Arial"/>
          <w:color w:val="222222"/>
          <w:sz w:val="22"/>
          <w:szCs w:val="22"/>
        </w:rPr>
        <w:t xml:space="preserve">Card Request: buyer submits brand + value → admin reviews and sources → buyer notified when available</w:t>
      </w:r>
    </w:p>
    <w:p>
      <w:pPr>
        <w:spacing w:before="0" w:after="100"/>
      </w:pPr>
      <w:r>
        <w:t xml:space="preserve"/>
      </w:r>
    </w:p>
    <w:p>
      <w:r>
        <w:br w:type="page"/>
      </w:r>
    </w:p>
    <w:p>
      <w:pPr>
        <w:pStyle w:val="Heading1"/>
        <w:pBdr>
          <w:bottom w:val="single" w:color="e8a020" w:sz="4" w:space="6"/>
        </w:pBdr>
        <w:spacing w:before="400" w:after="200"/>
      </w:pPr>
      <w:r>
        <w:rPr>
          <w:rFonts w:ascii="Arial" w:cs="Arial" w:eastAsia="Arial" w:hAnsi="Arial"/>
          <w:b/>
          <w:bCs/>
          <w:color w:val="1a1a2e"/>
          <w:sz w:val="36"/>
          <w:szCs w:val="36"/>
        </w:rPr>
        <w:t xml:space="preserve">6. Complete Seller Flow (Updated)</w:t>
      </w:r>
    </w:p>
    <w:p>
      <w:pPr>
        <w:pStyle w:val="Heading2"/>
        <w:spacing w:before="300" w:after="150"/>
      </w:pPr>
      <w:r>
        <w:rPr>
          <w:rFonts w:ascii="Arial" w:cs="Arial" w:eastAsia="Arial" w:hAnsi="Arial"/>
          <w:b/>
          <w:bCs/>
          <w:color w:val="1a1a2e"/>
          <w:sz w:val="28"/>
          <w:szCs w:val="28"/>
        </w:rPr>
        <w:t xml:space="preserve">6.1 Listing Flow with Recommended Price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300"/>
        <w:gridCol w:w="3300"/>
        <w:gridCol w:w="4260"/>
      </w:tblGrid>
      <w:tr>
        <w:trPr>
          <w:tblHeader/>
        </w:trPr>
        <w:tc>
          <w:tcPr>
            <w:tcW w:type="dxa" w:w="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13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Channel</w:t>
            </w:r>
          </w:p>
        </w:tc>
        <w:tc>
          <w:tcPr>
            <w:tcW w:type="dxa" w:w="33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42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System Response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Web / WhatsApp</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Seller initiates listing</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Auth check (OTP or WhatsApp)</w:t>
            </w:r>
          </w:p>
        </w:tc>
      </w:tr>
      <w:tr>
        <w:tc>
          <w:tcPr>
            <w:tcW w:type="dxa" w:w="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2</w:t>
            </w:r>
          </w:p>
        </w:tc>
        <w:tc>
          <w:tcPr>
            <w:tcW w:type="dxa" w:w="1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Web / WhatsApp</w:t>
            </w:r>
          </w:p>
        </w:tc>
        <w:tc>
          <w:tcPr>
            <w:tcW w:type="dxa" w:w="3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Enters: brand, denomination, card code</w:t>
            </w:r>
          </w:p>
        </w:tc>
        <w:tc>
          <w:tcPr>
            <w:tcW w:type="dxa" w:w="42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Gate 1 Qwikcilver verification runs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3a — Fail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Web / WhatsApp</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Verification failed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Seller shown specific reason. Listing rejected.</w:t>
            </w:r>
          </w:p>
        </w:tc>
      </w:tr>
      <w:tr>
        <w:tc>
          <w:tcPr>
            <w:tcW w:type="dxa" w:w="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3b — Pass</w:t>
            </w:r>
          </w:p>
        </w:tc>
        <w:tc>
          <w:tcPr>
            <w:tcW w:type="dxa" w:w="1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Web / WhatsApp</w:t>
            </w:r>
          </w:p>
        </w:tc>
        <w:tc>
          <w:tcPr>
            <w:tcW w:type="dxa" w:w="3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Verification passed</w:t>
            </w:r>
          </w:p>
        </w:tc>
        <w:tc>
          <w:tcPr>
            <w:tcW w:type="dxa" w:w="42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System calculates recommended price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Web / WhatsApp</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Seller sees: 'Recommended: sell at 9% off. You receive ₹X. Cards at this price sell in avg 45 min. Accept or set custom price.'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Waiting for seller decision</w:t>
            </w:r>
          </w:p>
        </w:tc>
      </w:tr>
      <w:tr>
        <w:tc>
          <w:tcPr>
            <w:tcW w:type="dxa" w:w="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5a — Accept recommended</w:t>
            </w:r>
          </w:p>
        </w:tc>
        <w:tc>
          <w:tcPr>
            <w:tcW w:type="dxa" w:w="1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Web / WhatsApp</w:t>
            </w:r>
          </w:p>
        </w:tc>
        <w:tc>
          <w:tcPr>
            <w:tcW w:type="dxa" w:w="3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Seller clicks 'Accept &amp; List at Recommended Price'</w:t>
            </w:r>
          </w:p>
        </w:tc>
        <w:tc>
          <w:tcPr>
            <w:tcW w:type="dxa" w:w="42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Card added to CardSwap pool. Status = LIVE. Shown as 'CardSwap' to buyers.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5b — Custom price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Web / WhatsApp</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Seller sets own discount (e.g. 7% off)</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Card listed as individual seller listing. Status = LIVE. Shown below CardSwap pool.</w:t>
            </w:r>
          </w:p>
        </w:tc>
      </w:tr>
      <w:tr>
        <w:tc>
          <w:tcPr>
            <w:tcW w:type="dxa" w:w="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6</w:t>
            </w:r>
          </w:p>
        </w:tc>
        <w:tc>
          <w:tcPr>
            <w:tcW w:type="dxa" w:w="1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Web / WhatsApp</w:t>
            </w:r>
          </w:p>
        </w:tc>
        <w:tc>
          <w:tcPr>
            <w:tcW w:type="dxa" w:w="3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Seller enters UPI ID for payout</w:t>
            </w:r>
          </w:p>
        </w:tc>
        <w:tc>
          <w:tcPr>
            <w:tcW w:type="dxa" w:w="42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Stored securely for payout trigger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System</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Check for matching buy requests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Alert sent to matching buyers if any</w:t>
            </w:r>
          </w:p>
        </w:tc>
      </w:tr>
      <w:tr>
        <w:tc>
          <w:tcPr>
            <w:tcW w:type="dxa" w:w="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8</w:t>
            </w:r>
          </w:p>
        </w:tc>
        <w:tc>
          <w:tcPr>
            <w:tcW w:type="dxa" w:w="1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System</w:t>
            </w:r>
          </w:p>
        </w:tc>
        <w:tc>
          <w:tcPr>
            <w:tcW w:type="dxa" w:w="3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Card sold — payout triggered</w:t>
            </w:r>
          </w:p>
        </w:tc>
        <w:tc>
          <w:tcPr>
            <w:tcW w:type="dxa" w:w="42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Seller receives UPI payment. Dashboard updated.</w:t>
            </w:r>
          </w:p>
        </w:tc>
      </w:tr>
    </w:tbl>
    <w:p>
      <w:pPr>
        <w:spacing w:before="0" w:after="100"/>
      </w:pPr>
      <w:r>
        <w:t xml:space="preserve"/>
      </w:r>
    </w:p>
    <w:p>
      <w:pPr>
        <w:pStyle w:val="Heading2"/>
        <w:spacing w:before="300" w:after="150"/>
      </w:pPr>
      <w:r>
        <w:rPr>
          <w:rFonts w:ascii="Arial" w:cs="Arial" w:eastAsia="Arial" w:hAnsi="Arial"/>
          <w:b/>
          <w:bCs/>
          <w:color w:val="1a1a2e"/>
          <w:sz w:val="28"/>
          <w:szCs w:val="28"/>
        </w:rPr>
        <w:t xml:space="preserve">6.2 What Seller Sees in Dashboard</w:t>
      </w:r>
    </w:p>
    <w:p>
      <w:pPr>
        <w:pStyle w:val="ListParagraph"/>
        <w:numPr>
          <w:ilvl w:val="0"/>
          <w:numId w:val="3"/>
        </w:numPr>
        <w:spacing w:before="60" w:after="60"/>
      </w:pPr>
      <w:r>
        <w:rPr>
          <w:rFonts w:ascii="Arial" w:cs="Arial" w:eastAsia="Arial" w:hAnsi="Arial"/>
          <w:b w:val="false"/>
          <w:bCs w:val="false"/>
          <w:color w:val="222222"/>
          <w:sz w:val="22"/>
          <w:szCs w:val="22"/>
        </w:rPr>
        <w:t xml:space="preserve">Pool cards show as: 'Amazon ₹1,000 — CardSwap Pool — LIVE — Avg sell time: 45 min'</w:t>
      </w:r>
    </w:p>
    <w:p>
      <w:pPr>
        <w:pStyle w:val="ListParagraph"/>
        <w:numPr>
          <w:ilvl w:val="0"/>
          <w:numId w:val="3"/>
        </w:numPr>
        <w:spacing w:before="60" w:after="60"/>
      </w:pPr>
      <w:r>
        <w:rPr>
          <w:rFonts w:ascii="Arial" w:cs="Arial" w:eastAsia="Arial" w:hAnsi="Arial"/>
          <w:b w:val="false"/>
          <w:bCs w:val="false"/>
          <w:color w:val="222222"/>
          <w:sz w:val="22"/>
          <w:szCs w:val="22"/>
        </w:rPr>
        <w:t xml:space="preserve">Custom listings show as: 'Amazon ₹1,000 — Individual — LIVE — 7% off'</w:t>
      </w:r>
    </w:p>
    <w:p>
      <w:pPr>
        <w:pStyle w:val="ListParagraph"/>
        <w:numPr>
          <w:ilvl w:val="0"/>
          <w:numId w:val="3"/>
        </w:numPr>
        <w:spacing w:before="60" w:after="60"/>
      </w:pPr>
      <w:r>
        <w:rPr>
          <w:rFonts w:ascii="Arial" w:cs="Arial" w:eastAsia="Arial" w:hAnsi="Arial"/>
          <w:b w:val="false"/>
          <w:bCs w:val="false"/>
          <w:color w:val="222222"/>
          <w:sz w:val="22"/>
          <w:szCs w:val="22"/>
        </w:rPr>
        <w:t xml:space="preserve">When their specific card in pool is LOCKED: 'Amazon ₹1,000 — Reserving (buyer paying) — expires in 8 min'</w:t>
      </w:r>
    </w:p>
    <w:p>
      <w:pPr>
        <w:pStyle w:val="ListParagraph"/>
        <w:numPr>
          <w:ilvl w:val="0"/>
          <w:numId w:val="3"/>
        </w:numPr>
        <w:spacing w:before="60" w:after="60"/>
      </w:pPr>
      <w:r>
        <w:rPr>
          <w:rFonts w:ascii="Arial" w:cs="Arial" w:eastAsia="Arial" w:hAnsi="Arial"/>
          <w:b w:val="false"/>
          <w:bCs w:val="false"/>
          <w:color w:val="222222"/>
          <w:sz w:val="22"/>
          <w:szCs w:val="22"/>
        </w:rPr>
        <w:t xml:space="preserve">When SOLD: 'Amazon ₹1,000 — SOLD — Payout ₹900 — Sent to UPI'</w:t>
      </w:r>
    </w:p>
    <w:p>
      <w:pPr>
        <w:spacing w:before="0" w:after="100"/>
      </w:pPr>
      <w:r>
        <w:t xml:space="preserve"/>
      </w:r>
    </w:p>
    <w:p>
      <w:r>
        <w:br w:type="page"/>
      </w:r>
    </w:p>
    <w:p>
      <w:pPr>
        <w:pStyle w:val="Heading1"/>
        <w:pBdr>
          <w:bottom w:val="single" w:color="e8a020" w:sz="4" w:space="6"/>
        </w:pBdr>
        <w:spacing w:before="400" w:after="200"/>
      </w:pPr>
      <w:r>
        <w:rPr>
          <w:rFonts w:ascii="Arial" w:cs="Arial" w:eastAsia="Arial" w:hAnsi="Arial"/>
          <w:b/>
          <w:bCs/>
          <w:color w:val="1a1a2e"/>
          <w:sz w:val="36"/>
          <w:szCs w:val="36"/>
        </w:rPr>
        <w:t xml:space="preserve">7. Gift Card Verification Architecture</w:t>
      </w:r>
    </w:p>
    <w:p>
      <w:pPr>
        <w:pStyle w:val="Heading2"/>
        <w:spacing w:before="300" w:after="150"/>
      </w:pPr>
      <w:r>
        <w:rPr>
          <w:rFonts w:ascii="Arial" w:cs="Arial" w:eastAsia="Arial" w:hAnsi="Arial"/>
          <w:b/>
          <w:bCs/>
          <w:color w:val="1a1a2e"/>
          <w:sz w:val="28"/>
          <w:szCs w:val="28"/>
        </w:rPr>
        <w:t xml:space="preserve">7.1 Verification Provider</w:t>
      </w:r>
    </w:p>
    <w:p>
      <w:pPr>
        <w:spacing w:before="80" w:after="80"/>
      </w:pPr>
      <w:r>
        <w:rPr>
          <w:rFonts w:ascii="Arial" w:cs="Arial" w:eastAsia="Arial" w:hAnsi="Arial"/>
          <w:color w:val="222222"/>
          <w:sz w:val="22"/>
          <w:szCs w:val="22"/>
        </w:rPr>
        <w:t xml:space="preserve">Verification is done via amazonbalance.qwikcilver.com — the official Pine Labs portal for Amazon India gift card balance checks. This has been tested and confirmed working.</w:t>
      </w:r>
    </w:p>
    <w:p>
      <w:pPr>
        <w:pStyle w:val="ListParagraph"/>
        <w:numPr>
          <w:ilvl w:val="0"/>
          <w:numId w:val="3"/>
        </w:numPr>
        <w:spacing w:before="60" w:after="60"/>
      </w:pPr>
      <w:r>
        <w:rPr>
          <w:rFonts w:ascii="Arial" w:cs="Arial" w:eastAsia="Arial" w:hAnsi="Arial"/>
          <w:b w:val="false"/>
          <w:bCs w:val="false"/>
          <w:color w:val="222222"/>
          <w:sz w:val="22"/>
          <w:szCs w:val="22"/>
        </w:rPr>
        <w:t xml:space="preserve">Card balance in INR</w:t>
      </w:r>
    </w:p>
    <w:p>
      <w:pPr>
        <w:pStyle w:val="ListParagraph"/>
        <w:numPr>
          <w:ilvl w:val="0"/>
          <w:numId w:val="3"/>
        </w:numPr>
        <w:spacing w:before="60" w:after="60"/>
      </w:pPr>
      <w:r>
        <w:rPr>
          <w:rFonts w:ascii="Arial" w:cs="Arial" w:eastAsia="Arial" w:hAnsi="Arial"/>
          <w:b w:val="false"/>
          <w:bCs w:val="false"/>
          <w:color w:val="222222"/>
          <w:sz w:val="22"/>
          <w:szCs w:val="22"/>
        </w:rPr>
        <w:t xml:space="preserve">Card status: active / claimed / expired</w:t>
      </w:r>
    </w:p>
    <w:p>
      <w:pPr>
        <w:pStyle w:val="ListParagraph"/>
        <w:numPr>
          <w:ilvl w:val="0"/>
          <w:numId w:val="3"/>
        </w:numPr>
        <w:spacing w:before="60" w:after="60"/>
      </w:pPr>
      <w:r>
        <w:rPr>
          <w:rFonts w:ascii="Arial" w:cs="Arial" w:eastAsia="Arial" w:hAnsi="Arial"/>
          <w:b w:val="false"/>
          <w:bCs w:val="false"/>
          <w:color w:val="222222"/>
          <w:sz w:val="22"/>
          <w:szCs w:val="22"/>
        </w:rPr>
        <w:t xml:space="preserve">Purchase date and expiry date</w:t>
      </w:r>
    </w:p>
    <w:p>
      <w:pPr>
        <w:pStyle w:val="ListParagraph"/>
        <w:numPr>
          <w:ilvl w:val="0"/>
          <w:numId w:val="3"/>
        </w:numPr>
        <w:spacing w:before="60" w:after="60"/>
      </w:pPr>
      <w:r>
        <w:rPr>
          <w:rFonts w:ascii="Arial" w:cs="Arial" w:eastAsia="Arial" w:hAnsi="Arial"/>
          <w:b w:val="false"/>
          <w:bCs w:val="false"/>
          <w:color w:val="222222"/>
          <w:sz w:val="22"/>
          <w:szCs w:val="22"/>
        </w:rPr>
        <w:t xml:space="preserve">Whether card has been partially or fully redeemed</w:t>
      </w:r>
    </w:p>
    <w:p>
      <w:pPr>
        <w:spacing w:before="0" w:after="100"/>
      </w:pPr>
      <w:r>
        <w:t xml:space="preserve"/>
      </w:r>
    </w:p>
    <w:p>
      <w:pPr>
        <w:pStyle w:val="Heading2"/>
        <w:spacing w:before="300" w:after="150"/>
      </w:pPr>
      <w:r>
        <w:rPr>
          <w:rFonts w:ascii="Arial" w:cs="Arial" w:eastAsia="Arial" w:hAnsi="Arial"/>
          <w:b/>
          <w:bCs/>
          <w:color w:val="1a1a2e"/>
          <w:sz w:val="28"/>
          <w:szCs w:val="28"/>
        </w:rPr>
        <w:t xml:space="preserve">7.2 Dual Verification Gates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200"/>
        <w:gridCol w:w="2660"/>
      </w:tblGrid>
      <w:tr>
        <w:trPr>
          <w:tblHeader/>
        </w:trPr>
        <w:tc>
          <w:tcPr>
            <w:tcW w:type="dxa" w:w="1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Gate</w:t>
            </w:r>
          </w:p>
        </w:tc>
        <w:tc>
          <w:tcPr>
            <w:tcW w:type="dxa" w:w="2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When</w:t>
            </w:r>
          </w:p>
        </w:tc>
        <w:tc>
          <w:tcPr>
            <w:tcW w:type="dxa" w:w="3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What is Checked</w:t>
            </w:r>
          </w:p>
        </w:tc>
        <w:tc>
          <w:tcPr>
            <w:tcW w:type="dxa" w:w="26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On Failure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Gate 1 — Listing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Seller submits card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Balance &gt; 0, status = active, not expired, not duplicate in DB</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Listing rejected. Seller notified with reason.</w:t>
            </w:r>
          </w:p>
        </w:tc>
      </w:tr>
      <w:tr>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Gate 2 — Pre-Payment Lock</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Buyer clicks Buy Now</w:t>
            </w:r>
          </w:p>
        </w:tc>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Balance still matches original, status still active</w:t>
            </w:r>
          </w:p>
        </w:tc>
        <w:tc>
          <w:tcPr>
            <w:tcW w:type="dxa" w:w="2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Card → FRAUD_HOLD. Buyer shown alternatives. Seller flagged.</w:t>
            </w:r>
          </w:p>
        </w:tc>
      </w:tr>
    </w:tbl>
    <w:p>
      <w:pPr>
        <w:spacing w:before="0" w:after="100"/>
      </w:pPr>
      <w:r>
        <w:t xml:space="preserve"/>
      </w:r>
    </w:p>
    <w:p>
      <w:pPr>
        <w:pStyle w:val="Heading2"/>
        <w:spacing w:before="300" w:after="150"/>
      </w:pPr>
      <w:r>
        <w:rPr>
          <w:rFonts w:ascii="Arial" w:cs="Arial" w:eastAsia="Arial" w:hAnsi="Arial"/>
          <w:b/>
          <w:bCs/>
          <w:color w:val="1a1a2e"/>
          <w:sz w:val="28"/>
          <w:szCs w:val="28"/>
        </w:rPr>
        <w:t xml:space="preserve">7.3 Expanding to Other Brands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000"/>
        <w:gridCol w:w="236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Brand</w:t>
            </w:r>
          </w:p>
        </w:tc>
        <w:tc>
          <w:tcPr>
            <w:tcW w:type="dxa" w:w="3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Verification Source</w:t>
            </w:r>
          </w:p>
        </w:tc>
        <w:tc>
          <w:tcPr>
            <w:tcW w:type="dxa" w:w="2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W w:type="dxa" w:w="23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Amazon India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amazonbalance.qwikcilver.com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CONFIRMED WORKING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P0 — Launch</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Flipkart</w:t>
            </w:r>
          </w:p>
        </w:tc>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Qwikcilver backend (same portal)</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To test</w:t>
            </w:r>
          </w:p>
        </w:tc>
        <w:tc>
          <w:tcPr>
            <w:tcW w:type="dxa" w:w="2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P1 — Month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Myntra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Qwikcilver backend (same portal)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 test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P1 — Month 2</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Swiggy</w:t>
            </w:r>
          </w:p>
        </w:tc>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Swiggy app API — research needed</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Unknown</w:t>
            </w:r>
          </w:p>
        </w:tc>
        <w:tc>
          <w:tcPr>
            <w:tcW w:type="dxa" w:w="2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P2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Zomato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Zomato app API — research needed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Unknown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P2</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BookMyShow</w:t>
            </w:r>
          </w:p>
        </w:tc>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BMS portal — research needed</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Unknown</w:t>
            </w:r>
          </w:p>
        </w:tc>
        <w:tc>
          <w:tcPr>
            <w:tcW w:type="dxa" w:w="2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P3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Google Play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play.google.com/redeem — different flow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Unknown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P3</w:t>
            </w:r>
          </w:p>
        </w:tc>
      </w:tr>
    </w:tbl>
    <w:p>
      <w:pPr>
        <w:spacing w:before="0" w:after="100"/>
      </w:pPr>
      <w:r>
        <w:t xml:space="preserve"/>
      </w:r>
    </w:p>
    <w:p>
      <w:r>
        <w:br w:type="page"/>
      </w:r>
    </w:p>
    <w:p>
      <w:pPr>
        <w:pStyle w:val="Heading1"/>
        <w:pBdr>
          <w:bottom w:val="single" w:color="e8a020" w:sz="4" w:space="6"/>
        </w:pBdr>
        <w:spacing w:before="400" w:after="200"/>
      </w:pPr>
      <w:r>
        <w:rPr>
          <w:rFonts w:ascii="Arial" w:cs="Arial" w:eastAsia="Arial" w:hAnsi="Arial"/>
          <w:b/>
          <w:bCs/>
          <w:color w:val="1a1a2e"/>
          <w:sz w:val="36"/>
          <w:szCs w:val="36"/>
        </w:rPr>
        <w:t xml:space="preserve">8. User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Auth Required</w:t>
            </w:r>
          </w:p>
        </w:tc>
        <w:tc>
          <w:tcPr>
            <w:tcW w:type="dxa" w:w="38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Method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Browse listings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Public</w:t>
            </w:r>
          </w:p>
        </w:tc>
      </w:tr>
      <w:tr>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Filter and sort</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3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Public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Submit card request to 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OTP</w:t>
            </w:r>
          </w:p>
        </w:tc>
      </w:tr>
      <w:tr>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Submit buy/sell waitlist request</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3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OTP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List a gift card (web)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OTP</w:t>
            </w:r>
          </w:p>
        </w:tc>
      </w:tr>
      <w:tr>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List a gift card (WhatsApp)</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3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WhatsApp number = verified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Purchase a gift card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OTP</w:t>
            </w:r>
          </w:p>
        </w:tc>
      </w:tr>
      <w:tr>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View dashboard</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3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Session after OTP</w:t>
            </w:r>
          </w:p>
        </w:tc>
      </w:tr>
    </w:tbl>
    <w:p>
      <w:pPr>
        <w:spacing w:before="0" w:after="100"/>
      </w:pPr>
      <w:r>
        <w:t xml:space="preserve"/>
      </w:r>
    </w:p>
    <w:p>
      <w:r>
        <w:br w:type="page"/>
      </w:r>
    </w:p>
    <w:p>
      <w:pPr>
        <w:pStyle w:val="Heading1"/>
        <w:pBdr>
          <w:bottom w:val="single" w:color="e8a020" w:sz="4" w:space="6"/>
        </w:pBdr>
        <w:spacing w:before="400" w:after="200"/>
      </w:pPr>
      <w:r>
        <w:rPr>
          <w:rFonts w:ascii="Arial" w:cs="Arial" w:eastAsia="Arial" w:hAnsi="Arial"/>
          <w:b/>
          <w:bCs/>
          <w:color w:val="1a1a2e"/>
          <w:sz w:val="36"/>
          <w:szCs w:val="36"/>
        </w:rPr>
        <w:t xml:space="preserve">9. Fraud Controls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Vector</w:t>
            </w:r>
          </w:p>
        </w:tc>
        <w:tc>
          <w:tcPr>
            <w:tcW w:type="dxa" w:w="38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Control</w:t>
            </w:r>
          </w:p>
        </w:tc>
        <w:tc>
          <w:tcPr>
            <w:tcW w:type="dxa" w:w="27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Phase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Seller lists invalid/used card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Gate 1 Qwikcilver at listing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Phase 2</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Seller redeems card after listing</w:t>
            </w:r>
          </w:p>
        </w:tc>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Gate 2 re-verification immediately before lock</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Phase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Buyer claims code didn't work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15-min redemption timer — buyer accepts code works at purchase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Phase 3</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Buyer reverses payment after code</w:t>
            </w:r>
          </w:p>
        </w:tc>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Payment captured before code revealed — no reversals</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Phase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Two buyers buying same card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10-minute lock — only one buyer holds lock at a time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Phase 3</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Lock abuse (lock without paying)</w:t>
            </w:r>
          </w:p>
        </w:tc>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V1: no limit. V2: cooldown after N failures if data shows abuse</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V2 if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Duplicate card listings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Card code hash checked against all existing listings at Gate 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Phase 2</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Seller identity bypass (buyer contacts seller)</w:t>
            </w:r>
          </w:p>
        </w:tc>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Seller identity never shown — CardSwap or 'Individual Seller' only</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Phase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Account sharing / bulk fraud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Rate limit: max 5 listings per phone/day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Phase 2</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Stolen gift cards</w:t>
            </w:r>
          </w:p>
        </w:tc>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OTP links identity to transaction. Fraud flag system.</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Phase 2</w:t>
            </w:r>
          </w:p>
        </w:tc>
      </w:tr>
    </w:tbl>
    <w:p>
      <w:pPr>
        <w:spacing w:before="0" w:after="100"/>
      </w:pPr>
      <w:r>
        <w:t xml:space="preserve"/>
      </w:r>
    </w:p>
    <w:p>
      <w:r>
        <w:br w:type="page"/>
      </w:r>
    </w:p>
    <w:p>
      <w:pPr>
        <w:pStyle w:val="Heading1"/>
        <w:pBdr>
          <w:bottom w:val="single" w:color="e8a020" w:sz="4" w:space="6"/>
        </w:pBdr>
        <w:spacing w:before="400" w:after="200"/>
      </w:pPr>
      <w:r>
        <w:rPr>
          <w:rFonts w:ascii="Arial" w:cs="Arial" w:eastAsia="Arial" w:hAnsi="Arial"/>
          <w:b/>
          <w:bCs/>
          <w:color w:val="1a1a2e"/>
          <w:sz w:val="36"/>
          <w:szCs w:val="36"/>
        </w:rPr>
        <w:t xml:space="preserve">10. Technical Architecture</w:t>
      </w:r>
    </w:p>
    <w:p>
      <w:pPr>
        <w:pStyle w:val="Heading2"/>
        <w:spacing w:before="300" w:after="150"/>
      </w:pPr>
      <w:r>
        <w:rPr>
          <w:rFonts w:ascii="Arial" w:cs="Arial" w:eastAsia="Arial" w:hAnsi="Arial"/>
          <w:b/>
          <w:bCs/>
          <w:color w:val="1a1a2e"/>
          <w:sz w:val="28"/>
          <w:szCs w:val="28"/>
        </w:rPr>
        <w:t xml:space="preserve">10.1 Stack</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300"/>
        <w:gridCol w:w="406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Tech</w:t>
            </w:r>
          </w:p>
        </w:tc>
        <w:tc>
          <w:tcPr>
            <w:tcW w:type="dxa" w:w="13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Cost</w:t>
            </w:r>
          </w:p>
        </w:tc>
        <w:tc>
          <w:tcPr>
            <w:tcW w:type="dxa" w:w="40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Frontend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Next.js on Vercel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Free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Marketplace, dashboard, listing pages</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Backend API</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Node.js (Express)</w:t>
            </w:r>
          </w:p>
        </w:tc>
        <w:tc>
          <w:tcPr>
            <w:tcW w:type="dxa" w:w="1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Self-hosted</w:t>
            </w:r>
          </w:p>
        </w:tc>
        <w:tc>
          <w:tcPr>
            <w:tcW w:type="dxa" w:w="40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Business logic, verification, lock management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PostgreSQL on Supabase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Free tier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Users, listings, transactions, locks, requests</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Job Queue</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BullMQ + Redis</w:t>
            </w:r>
          </w:p>
        </w:tc>
        <w:tc>
          <w:tcPr>
            <w:tcW w:type="dxa" w:w="1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Self-hosted</w:t>
            </w:r>
          </w:p>
        </w:tc>
        <w:tc>
          <w:tcPr>
            <w:tcW w:type="dxa" w:w="40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Async verification, lock expiry jobs, alert sending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Verification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Puppeteer on Hetzner VPS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~₹800/mo</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Qwikcilver headless automation</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Payments In</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Paytm Payment Gateway</w:t>
            </w:r>
          </w:p>
        </w:tc>
        <w:tc>
          <w:tcPr>
            <w:tcW w:type="dxa" w:w="1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0% UPI MDR</w:t>
            </w:r>
          </w:p>
        </w:tc>
        <w:tc>
          <w:tcPr>
            <w:tcW w:type="dxa" w:w="40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Buyer payments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Payments Out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Razorpay Payout API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₹5–10/txn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Seller UPI payouts</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WhatsApp</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Meta WhatsApp Cloud API</w:t>
            </w:r>
          </w:p>
        </w:tc>
        <w:tc>
          <w:tcPr>
            <w:tcW w:type="dxa" w:w="1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Free (user-initiated)</w:t>
            </w:r>
          </w:p>
        </w:tc>
        <w:tc>
          <w:tcPr>
            <w:tcW w:type="dxa" w:w="40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Seller listing bot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Resend.com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Free (100/day)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Alerts, OTP, receipts, admin notifications</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SMS / OTP</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MSG91</w:t>
            </w:r>
          </w:p>
        </w:tc>
        <w:tc>
          <w:tcPr>
            <w:tcW w:type="dxa" w:w="1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~₹0.20/SMS</w:t>
            </w:r>
          </w:p>
        </w:tc>
        <w:tc>
          <w:tcPr>
            <w:tcW w:type="dxa" w:w="40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OTP, match alerts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JWT + OTP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Free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Sessions</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Hosting</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Hetzner CX21</w:t>
            </w:r>
          </w:p>
        </w:tc>
        <w:tc>
          <w:tcPr>
            <w:tcW w:type="dxa" w:w="1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~₹800/mo</w:t>
            </w:r>
          </w:p>
        </w:tc>
        <w:tc>
          <w:tcPr>
            <w:tcW w:type="dxa" w:w="40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Backend + Puppeteer + Redis + BullMQ</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Monitoring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Uptime Kuma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Free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Self-hosted uptime monitoring</w:t>
            </w:r>
          </w:p>
        </w:tc>
      </w:tr>
    </w:tbl>
    <w:p>
      <w:pPr>
        <w:spacing w:before="0" w:after="100"/>
      </w:pPr>
      <w:r>
        <w:t xml:space="preserve"/>
      </w:r>
    </w:p>
    <w:p>
      <w:pPr>
        <w:pStyle w:val="Heading2"/>
        <w:spacing w:before="300" w:after="150"/>
      </w:pPr>
      <w:r>
        <w:rPr>
          <w:rFonts w:ascii="Arial" w:cs="Arial" w:eastAsia="Arial" w:hAnsi="Arial"/>
          <w:b/>
          <w:bCs/>
          <w:color w:val="1a1a2e"/>
          <w:sz w:val="28"/>
          <w:szCs w:val="28"/>
        </w:rPr>
        <w:t xml:space="preserve">10.2 Database Schema — Core Tables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71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Key Fields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 phone, email, verified_at, otp_secret, created_at, is_flagged, listing_count_today</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listings</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id, user_id, brand, face_value, seller_payout, buyer_price, is_pool (bool), card_code_encrypted, status, lock_buyer_id, lock_expires_at, verified_at, gate1_at, sold_at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transactions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 listing_id, buyer_id, seller_id, buyer_amount, seller_payout, payment_ref, payout_ref, status, lock_started_at, paid_at, code_revealed_at, completed_at</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buy_requests</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id, user_id, brand, min_value, max_value, max_price, status, alerted_count, expires_at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sell_requests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 user_id, brand, card_value, min_payout, status, alerted_at, expires_at</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card_requests</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id, user_id, brand, desired_value, urgency, status, admin_notes, fulfilled_at, created_at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verification_logs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 listing_id, gate (1 or 2), result, balance_found, checked_at, response_hash</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fraud_flags</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id, user_id, listing_id, reason, severity, created_at, resolved_at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pool_groups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 brand, face_value, recommended_price, buyer_price, active_count, avg_sell_time_mins</w:t>
            </w:r>
          </w:p>
        </w:tc>
      </w:tr>
    </w:tbl>
    <w:p>
      <w:pPr>
        <w:spacing w:before="0" w:after="100"/>
      </w:pPr>
      <w:r>
        <w:t xml:space="preserve"/>
      </w:r>
    </w:p>
    <w:p>
      <w:pPr>
        <w:pStyle w:val="Heading2"/>
        <w:spacing w:before="300" w:after="150"/>
      </w:pPr>
      <w:r>
        <w:rPr>
          <w:rFonts w:ascii="Arial" w:cs="Arial" w:eastAsia="Arial" w:hAnsi="Arial"/>
          <w:b/>
          <w:bCs/>
          <w:color w:val="1a1a2e"/>
          <w:sz w:val="28"/>
          <w:szCs w:val="28"/>
        </w:rPr>
        <w:t xml:space="preserve">10.3 Lock Expiry — Job Queue</w:t>
      </w:r>
    </w:p>
    <w:p>
      <w:pPr>
        <w:spacing w:before="80" w:after="80"/>
      </w:pPr>
      <w:r>
        <w:rPr>
          <w:rFonts w:ascii="Arial" w:cs="Arial" w:eastAsia="Arial" w:hAnsi="Arial"/>
          <w:color w:val="222222"/>
          <w:sz w:val="22"/>
          <w:szCs w:val="22"/>
        </w:rPr>
        <w:t xml:space="preserve">Lock expiry is handled by a BullMQ delayed job, not a cron:</w:t>
      </w:r>
    </w:p>
    <w:p>
      <w:pPr>
        <w:pStyle w:val="ListParagraph"/>
        <w:numPr>
          <w:ilvl w:val="0"/>
          <w:numId w:val="3"/>
        </w:numPr>
        <w:spacing w:before="60" w:after="60"/>
      </w:pPr>
      <w:r>
        <w:rPr>
          <w:rFonts w:ascii="Arial" w:cs="Arial" w:eastAsia="Arial" w:hAnsi="Arial"/>
          <w:b w:val="false"/>
          <w:bCs w:val="false"/>
          <w:color w:val="222222"/>
          <w:sz w:val="22"/>
          <w:szCs w:val="22"/>
        </w:rPr>
        <w:t xml:space="preserve">On LOCK: enqueue job with delay = 10 minutes, job_id = listing_id</w:t>
      </w:r>
    </w:p>
    <w:p>
      <w:pPr>
        <w:pStyle w:val="ListParagraph"/>
        <w:numPr>
          <w:ilvl w:val="0"/>
          <w:numId w:val="3"/>
        </w:numPr>
        <w:spacing w:before="60" w:after="60"/>
      </w:pPr>
      <w:r>
        <w:rPr>
          <w:rFonts w:ascii="Arial" w:cs="Arial" w:eastAsia="Arial" w:hAnsi="Arial"/>
          <w:b w:val="false"/>
          <w:bCs w:val="false"/>
          <w:color w:val="222222"/>
          <w:sz w:val="22"/>
          <w:szCs w:val="22"/>
        </w:rPr>
        <w:t xml:space="preserve">Job fires at T+10min: if listing still LOCKED → set to LIVE, clear lock_buyer_id</w:t>
      </w:r>
    </w:p>
    <w:p>
      <w:pPr>
        <w:pStyle w:val="ListParagraph"/>
        <w:numPr>
          <w:ilvl w:val="0"/>
          <w:numId w:val="3"/>
        </w:numPr>
        <w:spacing w:before="60" w:after="60"/>
      </w:pPr>
      <w:r>
        <w:rPr>
          <w:rFonts w:ascii="Arial" w:cs="Arial" w:eastAsia="Arial" w:hAnsi="Arial"/>
          <w:b w:val="false"/>
          <w:bCs w:val="false"/>
          <w:color w:val="222222"/>
          <w:sz w:val="22"/>
          <w:szCs w:val="22"/>
        </w:rPr>
        <w:t xml:space="preserve">On payment success before expiry: cancel the job (BullMQ supports job cancellation by ID)</w:t>
      </w:r>
    </w:p>
    <w:p>
      <w:pPr>
        <w:pStyle w:val="ListParagraph"/>
        <w:numPr>
          <w:ilvl w:val="0"/>
          <w:numId w:val="3"/>
        </w:numPr>
        <w:spacing w:before="60" w:after="60"/>
      </w:pPr>
      <w:r>
        <w:rPr>
          <w:rFonts w:ascii="Arial" w:cs="Arial" w:eastAsia="Arial" w:hAnsi="Arial"/>
          <w:b w:val="false"/>
          <w:bCs w:val="false"/>
          <w:color w:val="222222"/>
          <w:sz w:val="22"/>
          <w:szCs w:val="22"/>
        </w:rPr>
        <w:t xml:space="preserve">This is more reliable than polling — no missed expirations even under load</w:t>
      </w:r>
    </w:p>
    <w:p>
      <w:pPr>
        <w:spacing w:before="0" w:after="100"/>
      </w:pPr>
      <w:r>
        <w:t xml:space="preserve"/>
      </w:r>
    </w:p>
    <w:p>
      <w:pPr>
        <w:pStyle w:val="Heading2"/>
        <w:spacing w:before="300" w:after="150"/>
      </w:pPr>
      <w:r>
        <w:rPr>
          <w:rFonts w:ascii="Arial" w:cs="Arial" w:eastAsia="Arial" w:hAnsi="Arial"/>
          <w:b/>
          <w:bCs/>
          <w:color w:val="1a1a2e"/>
          <w:sz w:val="28"/>
          <w:szCs w:val="28"/>
        </w:rPr>
        <w:t xml:space="preserve">10.4 Infrastructure Cost — Final</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Item</w:t>
            </w:r>
          </w:p>
        </w:tc>
        <w:tc>
          <w:tcPr>
            <w:tcW w:type="dxa" w:w="33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Monthly Cost</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Hetzner CX21 VPS (all self-hosted services)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₹800</w:t>
            </w:r>
          </w:p>
        </w:tc>
      </w:tr>
      <w:tr>
        <w:tc>
          <w:tcPr>
            <w:tcW w:type="dxa" w:w="6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Domain</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₹100</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WhatsApp API (user-initiated — free)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w:t>
            </w:r>
          </w:p>
        </w:tc>
      </w:tr>
      <w:tr>
        <w:tc>
          <w:tcPr>
            <w:tcW w:type="dxa" w:w="6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Supabase (free tier)</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₹0</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Vercel (free tier)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w:t>
            </w:r>
          </w:p>
        </w:tc>
      </w:tr>
      <w:tr>
        <w:tc>
          <w:tcPr>
            <w:tcW w:type="dxa" w:w="6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Resend.com (free tier — 100 emails/day)</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₹0</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MSG91 SMS (~100 OTPs + 50 alerts/day)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~₹600</w:t>
            </w:r>
          </w:p>
        </w:tc>
      </w:tr>
      <w:tr>
        <w:tc>
          <w:tcPr>
            <w:tcW w:type="dxa" w:w="6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TOTAL</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~₹1,500/month</w:t>
            </w:r>
          </w:p>
        </w:tc>
      </w:tr>
    </w:tbl>
    <w:p>
      <w:pPr>
        <w:spacing w:before="0" w:after="100"/>
      </w:pPr>
      <w:r>
        <w:t xml:space="preserve"/>
      </w:r>
    </w:p>
    <w:p>
      <w:r>
        <w:br w:type="page"/>
      </w:r>
    </w:p>
    <w:p>
      <w:pPr>
        <w:pStyle w:val="Heading1"/>
        <w:pBdr>
          <w:bottom w:val="single" w:color="e8a020" w:sz="4" w:space="6"/>
        </w:pBdr>
        <w:spacing w:before="400" w:after="200"/>
      </w:pPr>
      <w:r>
        <w:rPr>
          <w:rFonts w:ascii="Arial" w:cs="Arial" w:eastAsia="Arial" w:hAnsi="Arial"/>
          <w:b/>
          <w:bCs/>
          <w:color w:val="1a1a2e"/>
          <w:sz w:val="36"/>
          <w:szCs w:val="36"/>
        </w:rPr>
        <w:t xml:space="preserve">11. MVP Scope &amp; Phasing</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90"/>
        <w:gridCol w:w="1290"/>
        <w:gridCol w:w="1290"/>
        <w:gridCol w:w="229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129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Phase 1
(Wk 1–2)</w:t>
            </w:r>
          </w:p>
        </w:tc>
        <w:tc>
          <w:tcPr>
            <w:tcW w:type="dxa" w:w="129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Phase 2
(Wk 3–4)</w:t>
            </w:r>
          </w:p>
        </w:tc>
        <w:tc>
          <w:tcPr>
            <w:tcW w:type="dxa" w:w="129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Phase 3
(Mo 2)</w:t>
            </w:r>
          </w:p>
        </w:tc>
        <w:tc>
          <w:tcPr>
            <w:tcW w:type="dxa" w:w="229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Future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Landing page + WhatsApp CTA</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2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Manual verification + manual payout</w:t>
            </w:r>
          </w:p>
        </w:tc>
        <w:tc>
          <w:tcPr>
            <w:tcW w:type="dxa" w:w="1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1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2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OTP authentication (email/phone)</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2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Automated Gate 1 (Qwikcilver)</w:t>
            </w:r>
          </w:p>
        </w:tc>
        <w:tc>
          <w:tcPr>
            <w:tcW w:type="dxa" w:w="1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1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2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WhatsApp bot — full seller flow</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2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Automated Razorpay payout</w:t>
            </w:r>
          </w:p>
        </w:tc>
        <w:tc>
          <w:tcPr>
            <w:tcW w:type="dxa" w:w="1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1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2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Recommended price at listing</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2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CardSwap pool listings</w:t>
            </w:r>
          </w:p>
        </w:tc>
        <w:tc>
          <w:tcPr>
            <w:tcW w:type="dxa" w:w="1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1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2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Buyer marketplace (sort + filter)</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2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Gate 2 + 10-minute payment lock</w:t>
            </w:r>
          </w:p>
        </w:tc>
        <w:tc>
          <w:tcPr>
            <w:tcW w:type="dxa" w:w="1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1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1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2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15-minute redemption timer</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2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Paytm PG buyer payments</w:t>
            </w:r>
          </w:p>
        </w:tc>
        <w:tc>
          <w:tcPr>
            <w:tcW w:type="dxa" w:w="1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1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1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2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Buy/sell waitlist + email alerts</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2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Admin card request queue</w:t>
            </w:r>
          </w:p>
        </w:tc>
        <w:tc>
          <w:tcPr>
            <w:tcW w:type="dxa" w:w="1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1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1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2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 dashboard (3 tabs)</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2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Seller reputation / ratings</w:t>
            </w:r>
          </w:p>
        </w:tc>
        <w:tc>
          <w:tcPr>
            <w:tcW w:type="dxa" w:w="1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1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1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2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Future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KYC (Aadhaar / PAN)</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2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Future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Bidding / dynamic pricing</w:t>
            </w:r>
          </w:p>
        </w:tc>
        <w:tc>
          <w:tcPr>
            <w:tcW w:type="dxa" w:w="1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1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1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2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Future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Own inventory (Qwikcilver B2B API)</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2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Future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Automatic trigger-based payouts</w:t>
            </w:r>
          </w:p>
        </w:tc>
        <w:tc>
          <w:tcPr>
            <w:tcW w:type="dxa" w:w="1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1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1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2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Future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Multi-brand expansion</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2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Future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Admin dashboard (web UI)</w:t>
            </w:r>
          </w:p>
        </w:tc>
        <w:tc>
          <w:tcPr>
            <w:tcW w:type="dxa" w:w="1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1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1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22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Future</w:t>
            </w:r>
          </w:p>
        </w:tc>
      </w:tr>
    </w:tbl>
    <w:p>
      <w:pPr>
        <w:spacing w:before="0" w:after="100"/>
      </w:pPr>
      <w:r>
        <w:t xml:space="preserve"/>
      </w:r>
    </w:p>
    <w:p>
      <w:r>
        <w:br w:type="page"/>
      </w:r>
    </w:p>
    <w:p>
      <w:pPr>
        <w:pStyle w:val="Heading1"/>
        <w:pBdr>
          <w:bottom w:val="single" w:color="e8a020" w:sz="4" w:space="6"/>
        </w:pBdr>
        <w:spacing w:before="400" w:after="200"/>
      </w:pPr>
      <w:r>
        <w:rPr>
          <w:rFonts w:ascii="Arial" w:cs="Arial" w:eastAsia="Arial" w:hAnsi="Arial"/>
          <w:b/>
          <w:bCs/>
          <w:color w:val="1a1a2e"/>
          <w:sz w:val="36"/>
          <w:szCs w:val="36"/>
        </w:rPr>
        <w:t xml:space="preserve">12. Success Metrics</w:t>
      </w:r>
    </w:p>
    <w:p>
      <w:pPr>
        <w:spacing w:before="0" w:after="10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259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159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Month 1</w:t>
            </w:r>
          </w:p>
        </w:tc>
        <w:tc>
          <w:tcPr>
            <w:tcW w:type="dxa" w:w="159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Month 2</w:t>
            </w:r>
          </w:p>
        </w:tc>
        <w:tc>
          <w:tcPr>
            <w:tcW w:type="dxa" w:w="159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Month 3</w:t>
            </w:r>
          </w:p>
        </w:tc>
        <w:tc>
          <w:tcPr>
            <w:tcW w:type="dxa" w:w="259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Month 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Monthly Transactions</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150</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500</w:t>
            </w:r>
          </w:p>
        </w:tc>
        <w:tc>
          <w:tcPr>
            <w:tcW w:type="dxa" w:w="2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2,000</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Monthly GMV</w:t>
            </w:r>
          </w:p>
        </w:tc>
        <w:tc>
          <w:tcPr>
            <w:tcW w:type="dxa" w:w="15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₹20,000</w:t>
            </w:r>
          </w:p>
        </w:tc>
        <w:tc>
          <w:tcPr>
            <w:tcW w:type="dxa" w:w="15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₹2.25L</w:t>
            </w:r>
          </w:p>
        </w:tc>
        <w:tc>
          <w:tcPr>
            <w:tcW w:type="dxa" w:w="15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₹7.5L</w:t>
            </w:r>
          </w:p>
        </w:tc>
        <w:tc>
          <w:tcPr>
            <w:tcW w:type="dxa" w:w="25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₹40L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Pool Adoption Rate (sellers)</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60%</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70%</w:t>
            </w:r>
          </w:p>
        </w:tc>
        <w:tc>
          <w:tcPr>
            <w:tcW w:type="dxa" w:w="2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80%</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Lock-to-Purchase Rate</w:t>
            </w:r>
          </w:p>
        </w:tc>
        <w:tc>
          <w:tcPr>
            <w:tcW w:type="dxa" w:w="15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5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60%</w:t>
            </w:r>
          </w:p>
        </w:tc>
        <w:tc>
          <w:tcPr>
            <w:tcW w:type="dxa" w:w="15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70%</w:t>
            </w:r>
          </w:p>
        </w:tc>
        <w:tc>
          <w:tcPr>
            <w:tcW w:type="dxa" w:w="25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80%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Avg Time-to-Lock (after listing)</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 4 hrs</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 2 hrs</w:t>
            </w:r>
          </w:p>
        </w:tc>
        <w:tc>
          <w:tcPr>
            <w:tcW w:type="dxa" w:w="2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 30 min</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Admin Request Fulfilment Rate</w:t>
            </w:r>
          </w:p>
        </w:tc>
        <w:tc>
          <w:tcPr>
            <w:tcW w:type="dxa" w:w="15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5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50%</w:t>
            </w:r>
          </w:p>
        </w:tc>
        <w:tc>
          <w:tcPr>
            <w:tcW w:type="dxa" w:w="15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70%</w:t>
            </w:r>
          </w:p>
        </w:tc>
        <w:tc>
          <w:tcPr>
            <w:tcW w:type="dxa" w:w="25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85%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Gate 2 Failure Rate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 5%</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 2%</w:t>
            </w:r>
          </w:p>
        </w:tc>
        <w:tc>
          <w:tcPr>
            <w:tcW w:type="dxa" w:w="2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 0.5%</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Trustpilot / Google Rating</w:t>
            </w:r>
          </w:p>
        </w:tc>
        <w:tc>
          <w:tcPr>
            <w:tcW w:type="dxa" w:w="15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5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4.0+</w:t>
            </w:r>
          </w:p>
        </w:tc>
        <w:tc>
          <w:tcPr>
            <w:tcW w:type="dxa" w:w="15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4.3+</w:t>
            </w:r>
          </w:p>
        </w:tc>
        <w:tc>
          <w:tcPr>
            <w:tcW w:type="dxa" w:w="25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4.5+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Monthly Fixed Costs</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₹1,500</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₹1,500</w:t>
            </w:r>
          </w:p>
        </w:tc>
        <w:tc>
          <w:tcPr>
            <w:tcW w:type="dxa" w:w="2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₹5,000</w:t>
            </w:r>
          </w:p>
        </w:tc>
      </w:tr>
    </w:tbl>
    <w:p>
      <w:pPr>
        <w:spacing w:before="0" w:after="100"/>
      </w:pPr>
      <w:r>
        <w:t xml:space="preserve"/>
      </w:r>
    </w:p>
    <w:p>
      <w:r>
        <w:br w:type="page"/>
      </w:r>
    </w:p>
    <w:p>
      <w:pPr>
        <w:pStyle w:val="Heading1"/>
        <w:pBdr>
          <w:bottom w:val="single" w:color="e8a020" w:sz="4" w:space="6"/>
        </w:pBdr>
        <w:spacing w:before="400" w:after="200"/>
      </w:pPr>
      <w:r>
        <w:rPr>
          <w:rFonts w:ascii="Arial" w:cs="Arial" w:eastAsia="Arial" w:hAnsi="Arial"/>
          <w:b/>
          <w:bCs/>
          <w:color w:val="1a1a2e"/>
          <w:sz w:val="36"/>
          <w:szCs w:val="36"/>
        </w:rPr>
        <w:t xml:space="preserve">13. Future Scope</w:t>
      </w:r>
    </w:p>
    <w:p>
      <w:pPr>
        <w:pStyle w:val="Heading2"/>
        <w:spacing w:before="300" w:after="150"/>
      </w:pPr>
      <w:r>
        <w:rPr>
          <w:rFonts w:ascii="Arial" w:cs="Arial" w:eastAsia="Arial" w:hAnsi="Arial"/>
          <w:b/>
          <w:bCs/>
          <w:color w:val="1a1a2e"/>
          <w:sz w:val="28"/>
          <w:szCs w:val="28"/>
        </w:rPr>
        <w:t xml:space="preserve">13.1 Bidding System</w:t>
      </w:r>
    </w:p>
    <w:p>
      <w:pPr>
        <w:pStyle w:val="ListParagraph"/>
        <w:numPr>
          <w:ilvl w:val="0"/>
          <w:numId w:val="3"/>
        </w:numPr>
        <w:spacing w:before="60" w:after="60"/>
      </w:pPr>
      <w:r>
        <w:rPr>
          <w:rFonts w:ascii="Arial" w:cs="Arial" w:eastAsia="Arial" w:hAnsi="Arial"/>
          <w:b w:val="false"/>
          <w:bCs w:val="false"/>
          <w:color w:val="222222"/>
          <w:sz w:val="22"/>
          <w:szCs w:val="22"/>
        </w:rPr>
        <w:t xml:space="preserve">Both buyers and sellers set bid prices — dynamic price discovery</w:t>
      </w:r>
    </w:p>
    <w:p>
      <w:pPr>
        <w:pStyle w:val="ListParagraph"/>
        <w:numPr>
          <w:ilvl w:val="0"/>
          <w:numId w:val="3"/>
        </w:numPr>
        <w:spacing w:before="60" w:after="60"/>
      </w:pPr>
      <w:r>
        <w:rPr>
          <w:rFonts w:ascii="Arial" w:cs="Arial" w:eastAsia="Arial" w:hAnsi="Arial"/>
          <w:b w:val="false"/>
          <w:bCs w:val="false"/>
          <w:color w:val="222222"/>
          <w:sz w:val="22"/>
          <w:szCs w:val="22"/>
        </w:rPr>
        <w:t xml:space="preserve">Prerequisite: 1,000+ monthly transactions before bidding adds value over fixed pricing</w:t>
      </w:r>
    </w:p>
    <w:p>
      <w:pPr>
        <w:pStyle w:val="ListParagraph"/>
        <w:numPr>
          <w:ilvl w:val="0"/>
          <w:numId w:val="3"/>
        </w:numPr>
        <w:spacing w:before="60" w:after="60"/>
      </w:pPr>
      <w:r>
        <w:rPr>
          <w:rFonts w:ascii="Arial" w:cs="Arial" w:eastAsia="Arial" w:hAnsi="Arial"/>
          <w:b w:val="false"/>
          <w:bCs w:val="false"/>
          <w:color w:val="222222"/>
          <w:sz w:val="22"/>
          <w:szCs w:val="22"/>
        </w:rPr>
        <w:t xml:space="preserve">Pool system lays groundwork — just expose price as a variable</w:t>
      </w:r>
    </w:p>
    <w:p>
      <w:pPr>
        <w:spacing w:before="0" w:after="100"/>
      </w:pPr>
      <w:r>
        <w:t xml:space="preserve"/>
      </w:r>
    </w:p>
    <w:p>
      <w:pPr>
        <w:pStyle w:val="Heading2"/>
        <w:spacing w:before="300" w:after="150"/>
      </w:pPr>
      <w:r>
        <w:rPr>
          <w:rFonts w:ascii="Arial" w:cs="Arial" w:eastAsia="Arial" w:hAnsi="Arial"/>
          <w:b/>
          <w:bCs/>
          <w:color w:val="1a1a2e"/>
          <w:sz w:val="28"/>
          <w:szCs w:val="28"/>
        </w:rPr>
        <w:t xml:space="preserve">13.2 KYC</w:t>
      </w:r>
    </w:p>
    <w:p>
      <w:pPr>
        <w:pStyle w:val="ListParagraph"/>
        <w:numPr>
          <w:ilvl w:val="0"/>
          <w:numId w:val="3"/>
        </w:numPr>
        <w:spacing w:before="60" w:after="60"/>
      </w:pPr>
      <w:r>
        <w:rPr>
          <w:rFonts w:ascii="Arial" w:cs="Arial" w:eastAsia="Arial" w:hAnsi="Arial"/>
          <w:b w:val="false"/>
          <w:bCs w:val="false"/>
          <w:color w:val="222222"/>
          <w:sz w:val="22"/>
          <w:szCs w:val="22"/>
        </w:rPr>
        <w:t xml:space="preserve">Aadhaar / PAN via Digio or Karza API (~₹5–10 per verification)</w:t>
      </w:r>
    </w:p>
    <w:p>
      <w:pPr>
        <w:pStyle w:val="ListParagraph"/>
        <w:numPr>
          <w:ilvl w:val="0"/>
          <w:numId w:val="3"/>
        </w:numPr>
        <w:spacing w:before="60" w:after="60"/>
      </w:pPr>
      <w:r>
        <w:rPr>
          <w:rFonts w:ascii="Arial" w:cs="Arial" w:eastAsia="Arial" w:hAnsi="Arial"/>
          <w:b w:val="false"/>
          <w:bCs w:val="false"/>
          <w:color w:val="222222"/>
          <w:sz w:val="22"/>
          <w:szCs w:val="22"/>
        </w:rPr>
        <w:t xml:space="preserve">Required for users transacting above ₹10,000/month</w:t>
      </w:r>
    </w:p>
    <w:p>
      <w:pPr>
        <w:spacing w:before="0" w:after="100"/>
      </w:pPr>
      <w:r>
        <w:t xml:space="preserve"/>
      </w:r>
    </w:p>
    <w:p>
      <w:pPr>
        <w:pStyle w:val="Heading2"/>
        <w:spacing w:before="300" w:after="150"/>
      </w:pPr>
      <w:r>
        <w:rPr>
          <w:rFonts w:ascii="Arial" w:cs="Arial" w:eastAsia="Arial" w:hAnsi="Arial"/>
          <w:b/>
          <w:bCs/>
          <w:color w:val="1a1a2e"/>
          <w:sz w:val="28"/>
          <w:szCs w:val="28"/>
        </w:rPr>
        <w:t xml:space="preserve">13.3 Seller Reputation</w:t>
      </w:r>
    </w:p>
    <w:p>
      <w:pPr>
        <w:pStyle w:val="ListParagraph"/>
        <w:numPr>
          <w:ilvl w:val="0"/>
          <w:numId w:val="3"/>
        </w:numPr>
        <w:spacing w:before="60" w:after="60"/>
      </w:pPr>
      <w:r>
        <w:rPr>
          <w:rFonts w:ascii="Arial" w:cs="Arial" w:eastAsia="Arial" w:hAnsi="Arial"/>
          <w:b w:val="false"/>
          <w:bCs w:val="false"/>
          <w:color w:val="222222"/>
          <w:sz w:val="22"/>
          <w:szCs w:val="22"/>
        </w:rPr>
        <w:t xml:space="preserve">Star ratings after each transaction</w:t>
      </w:r>
    </w:p>
    <w:p>
      <w:pPr>
        <w:pStyle w:val="ListParagraph"/>
        <w:numPr>
          <w:ilvl w:val="0"/>
          <w:numId w:val="3"/>
        </w:numPr>
        <w:spacing w:before="60" w:after="60"/>
      </w:pPr>
      <w:r>
        <w:rPr>
          <w:rFonts w:ascii="Arial" w:cs="Arial" w:eastAsia="Arial" w:hAnsi="Arial"/>
          <w:b w:val="false"/>
          <w:bCs w:val="false"/>
          <w:color w:val="222222"/>
          <w:sz w:val="22"/>
          <w:szCs w:val="22"/>
        </w:rPr>
        <w:t xml:space="preserve">Badges: Verified Seller, Fast Lister, High Value</w:t>
      </w:r>
    </w:p>
    <w:p>
      <w:pPr>
        <w:pStyle w:val="ListParagraph"/>
        <w:numPr>
          <w:ilvl w:val="0"/>
          <w:numId w:val="3"/>
        </w:numPr>
        <w:spacing w:before="60" w:after="60"/>
      </w:pPr>
      <w:r>
        <w:rPr>
          <w:rFonts w:ascii="Arial" w:cs="Arial" w:eastAsia="Arial" w:hAnsi="Arial"/>
          <w:b w:val="false"/>
          <w:bCs w:val="false"/>
          <w:color w:val="222222"/>
          <w:sz w:val="22"/>
          <w:szCs w:val="22"/>
        </w:rPr>
        <w:t xml:space="preserve">Reputation score affects pool priority and listing visibility</w:t>
      </w:r>
    </w:p>
    <w:p>
      <w:pPr>
        <w:spacing w:before="0" w:after="100"/>
      </w:pPr>
      <w:r>
        <w:t xml:space="preserve"/>
      </w:r>
    </w:p>
    <w:p>
      <w:pPr>
        <w:pStyle w:val="Heading2"/>
        <w:spacing w:before="300" w:after="150"/>
      </w:pPr>
      <w:r>
        <w:rPr>
          <w:rFonts w:ascii="Arial" w:cs="Arial" w:eastAsia="Arial" w:hAnsi="Arial"/>
          <w:b/>
          <w:bCs/>
          <w:color w:val="1a1a2e"/>
          <w:sz w:val="28"/>
          <w:szCs w:val="28"/>
        </w:rPr>
        <w:t xml:space="preserve">13.4 Own Inventory</w:t>
      </w:r>
    </w:p>
    <w:p>
      <w:pPr>
        <w:pStyle w:val="ListParagraph"/>
        <w:numPr>
          <w:ilvl w:val="0"/>
          <w:numId w:val="3"/>
        </w:numPr>
        <w:spacing w:before="60" w:after="60"/>
      </w:pPr>
      <w:r>
        <w:rPr>
          <w:rFonts w:ascii="Arial" w:cs="Arial" w:eastAsia="Arial" w:hAnsi="Arial"/>
          <w:b w:val="false"/>
          <w:bCs w:val="false"/>
          <w:color w:val="222222"/>
          <w:sz w:val="22"/>
          <w:szCs w:val="22"/>
        </w:rPr>
        <w:t xml:space="preserve">Procure directly from Qwikcilver / Pine Labs B2B API at bulk rates</w:t>
      </w:r>
    </w:p>
    <w:p>
      <w:pPr>
        <w:pStyle w:val="ListParagraph"/>
        <w:numPr>
          <w:ilvl w:val="0"/>
          <w:numId w:val="3"/>
        </w:numPr>
        <w:spacing w:before="60" w:after="60"/>
      </w:pPr>
      <w:r>
        <w:rPr>
          <w:rFonts w:ascii="Arial" w:cs="Arial" w:eastAsia="Arial" w:hAnsi="Arial"/>
          <w:b w:val="false"/>
          <w:bCs w:val="false"/>
          <w:color w:val="222222"/>
          <w:sz w:val="22"/>
          <w:szCs w:val="22"/>
        </w:rPr>
        <w:t xml:space="preserve">Listed as 'CardSwap Assured' — always available, no seller dependency</w:t>
      </w:r>
    </w:p>
    <w:p>
      <w:pPr>
        <w:pStyle w:val="ListParagraph"/>
        <w:numPr>
          <w:ilvl w:val="0"/>
          <w:numId w:val="3"/>
        </w:numPr>
        <w:spacing w:before="60" w:after="60"/>
      </w:pPr>
      <w:r>
        <w:rPr>
          <w:rFonts w:ascii="Arial" w:cs="Arial" w:eastAsia="Arial" w:hAnsi="Arial"/>
          <w:b w:val="false"/>
          <w:bCs w:val="false"/>
          <w:color w:val="222222"/>
          <w:sz w:val="22"/>
          <w:szCs w:val="22"/>
        </w:rPr>
        <w:t xml:space="preserve">Prerequisite: ₹50M+ annual volume for Amazon B2B API access</w:t>
      </w:r>
    </w:p>
    <w:p>
      <w:pPr>
        <w:spacing w:before="0" w:after="100"/>
      </w:pPr>
      <w:r>
        <w:t xml:space="preserve"/>
      </w:r>
    </w:p>
    <w:p>
      <w:pPr>
        <w:pStyle w:val="Heading2"/>
        <w:spacing w:before="300" w:after="150"/>
      </w:pPr>
      <w:r>
        <w:rPr>
          <w:rFonts w:ascii="Arial" w:cs="Arial" w:eastAsia="Arial" w:hAnsi="Arial"/>
          <w:b/>
          <w:bCs/>
          <w:color w:val="1a1a2e"/>
          <w:sz w:val="28"/>
          <w:szCs w:val="28"/>
        </w:rPr>
        <w:t xml:space="preserve">13.5 Automatic Payouts</w:t>
      </w:r>
    </w:p>
    <w:p>
      <w:pPr>
        <w:pStyle w:val="ListParagraph"/>
        <w:numPr>
          <w:ilvl w:val="0"/>
          <w:numId w:val="3"/>
        </w:numPr>
        <w:spacing w:before="60" w:after="60"/>
      </w:pPr>
      <w:r>
        <w:rPr>
          <w:rFonts w:ascii="Arial" w:cs="Arial" w:eastAsia="Arial" w:hAnsi="Arial"/>
          <w:b w:val="false"/>
          <w:bCs w:val="false"/>
          <w:color w:val="222222"/>
          <w:sz w:val="22"/>
          <w:szCs w:val="22"/>
        </w:rPr>
        <w:t xml:space="preserve">V1: Manual payout by founder after buyer confirms</w:t>
      </w:r>
    </w:p>
    <w:p>
      <w:pPr>
        <w:pStyle w:val="ListParagraph"/>
        <w:numPr>
          <w:ilvl w:val="0"/>
          <w:numId w:val="3"/>
        </w:numPr>
        <w:spacing w:before="60" w:after="60"/>
      </w:pPr>
      <w:r>
        <w:rPr>
          <w:rFonts w:ascii="Arial" w:cs="Arial" w:eastAsia="Arial" w:hAnsi="Arial"/>
          <w:b w:val="false"/>
          <w:bCs w:val="false"/>
          <w:color w:val="222222"/>
          <w:sz w:val="22"/>
          <w:szCs w:val="22"/>
        </w:rPr>
        <w:t xml:space="preserve">V2: Auto-payout 15 minutes after code revealed (Razorpay already integrated — just change trigger)</w:t>
      </w:r>
    </w:p>
    <w:p>
      <w:pPr>
        <w:pStyle w:val="ListParagraph"/>
        <w:numPr>
          <w:ilvl w:val="0"/>
          <w:numId w:val="3"/>
        </w:numPr>
        <w:spacing w:before="60" w:after="60"/>
      </w:pPr>
      <w:r>
        <w:rPr>
          <w:rFonts w:ascii="Arial" w:cs="Arial" w:eastAsia="Arial" w:hAnsi="Arial"/>
          <w:b w:val="false"/>
          <w:bCs w:val="false"/>
          <w:color w:val="222222"/>
          <w:sz w:val="22"/>
          <w:szCs w:val="22"/>
        </w:rPr>
        <w:t xml:space="preserve">V3: Instant payout on payment confirmation once fraud reserve is sufficient</w:t>
      </w:r>
    </w:p>
    <w:p>
      <w:pPr>
        <w:spacing w:before="0" w:after="100"/>
      </w:pPr>
      <w:r>
        <w:t xml:space="preserve"/>
      </w:r>
    </w:p>
    <w:p>
      <w:pPr>
        <w:pStyle w:val="Heading2"/>
        <w:spacing w:before="300" w:after="150"/>
      </w:pPr>
      <w:r>
        <w:rPr>
          <w:rFonts w:ascii="Arial" w:cs="Arial" w:eastAsia="Arial" w:hAnsi="Arial"/>
          <w:b/>
          <w:bCs/>
          <w:color w:val="1a1a2e"/>
          <w:sz w:val="28"/>
          <w:szCs w:val="28"/>
        </w:rPr>
        <w:t xml:space="preserve">13.6 Admin Dashboard</w:t>
      </w:r>
    </w:p>
    <w:p>
      <w:pPr>
        <w:pStyle w:val="ListParagraph"/>
        <w:numPr>
          <w:ilvl w:val="0"/>
          <w:numId w:val="3"/>
        </w:numPr>
        <w:spacing w:before="60" w:after="60"/>
      </w:pPr>
      <w:r>
        <w:rPr>
          <w:rFonts w:ascii="Arial" w:cs="Arial" w:eastAsia="Arial" w:hAnsi="Arial"/>
          <w:b w:val="false"/>
          <w:bCs w:val="false"/>
          <w:color w:val="222222"/>
          <w:sz w:val="22"/>
          <w:szCs w:val="22"/>
        </w:rPr>
        <w:t xml:space="preserve">Web UI for admin to manage requests, flag fraud, view all transactions</w:t>
      </w:r>
    </w:p>
    <w:p>
      <w:pPr>
        <w:pStyle w:val="ListParagraph"/>
        <w:numPr>
          <w:ilvl w:val="0"/>
          <w:numId w:val="3"/>
        </w:numPr>
        <w:spacing w:before="60" w:after="60"/>
      </w:pPr>
      <w:r>
        <w:rPr>
          <w:rFonts w:ascii="Arial" w:cs="Arial" w:eastAsia="Arial" w:hAnsi="Arial"/>
          <w:b w:val="false"/>
          <w:bCs w:val="false"/>
          <w:color w:val="222222"/>
          <w:sz w:val="22"/>
          <w:szCs w:val="22"/>
        </w:rPr>
        <w:t xml:space="preserve">V1 is Google Sheet + email — V2 gets a simple internal Next.js admin page</w:t>
      </w:r>
    </w:p>
    <w:p>
      <w:pPr>
        <w:spacing w:before="0" w:after="100"/>
      </w:pPr>
      <w:r>
        <w:t xml:space="preserve"/>
      </w:r>
    </w:p>
    <w:p>
      <w:pPr>
        <w:spacing w:before="0" w:after="100"/>
      </w:pPr>
      <w:r>
        <w:t xml:space="preserve"/>
      </w:r>
    </w:p>
    <w:p>
      <w:pPr>
        <w:pBdr>
          <w:top w:val="single" w:color="e8a020" w:sz="4" w:space="8"/>
        </w:pBdr>
        <w:spacing w:before="400"/>
      </w:pPr>
      <w:r>
        <w:rPr>
          <w:rFonts w:ascii="Arial" w:cs="Arial" w:eastAsia="Arial" w:hAnsi="Arial"/>
          <w:i/>
          <w:iCs/>
          <w:color w:val="555555"/>
          <w:sz w:val="20"/>
          <w:szCs w:val="20"/>
        </w:rPr>
        <w:t xml:space="preserve">End of Document — CardSwap India PRD v3.0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4"/>
      </w:pBdr>
    </w:pPr>
    <w:r>
      <w:rPr>
        <w:rFonts w:ascii="Arial" w:cs="Arial" w:eastAsia="Arial" w:hAnsi="Arial"/>
        <w:color w:val="555555"/>
        <w:sz w:val="18"/>
        <w:szCs w:val="18"/>
      </w:rPr>
      <w:t xml:space="preserve">Confidential — March 2026  |  v3.0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020" w:sz="4" w:space="6"/>
      </w:pBdr>
      <w:tabs>
        <w:tab w:val="right" w:pos="9026"/>
      </w:tabs>
    </w:pPr>
    <w:r>
      <w:rPr>
        <w:rFonts w:ascii="Arial" w:cs="Arial" w:eastAsia="Arial" w:hAnsi="Arial"/>
        <w:b/>
        <w:bCs/>
        <w:color w:val="1a1a2e"/>
        <w:sz w:val="22"/>
        <w:szCs w:val="22"/>
      </w:rPr>
      <w:t xml:space="preserve">CardSwap India </w:t>
    </w:r>
    <w:r>
      <w:rPr>
        <w:rFonts w:ascii="Arial" w:cs="Arial" w:eastAsia="Arial" w:hAnsi="Arial"/>
        <w:color w:val="555555"/>
        <w:sz w:val="22"/>
        <w:szCs w:val="22"/>
      </w:rPr>
      <w:t xml:space="preserve"> — PRD v3.0</w:t>
    </w:r>
    <w:r>
      <w:rPr>
        <w:rFonts w:ascii="Arial" w:cs="Arial" w:eastAsia="Arial" w:hAnsi="Arial"/>
        <w:color w:val="555555"/>
        <w:sz w:val="20"/>
        <w:szCs w:val="20"/>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2026-03-28T08:08:07.012Z</dcterms:created>
  <dcterms:modified xsi:type="dcterms:W3CDTF">2026-03-28T08:08:07.013Z</dcterms:modified>
</cp:coreProperties>
</file>

<file path=docProps/custom.xml><?xml version="1.0" encoding="utf-8"?>
<Properties xmlns="http://schemas.openxmlformats.org/officeDocument/2006/custom-properties" xmlns:vt="http://schemas.openxmlformats.org/officeDocument/2006/docPropsVTypes"/>
</file>