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3ED" w:rsidRPr="00ED73ED" w:rsidRDefault="00ED73ED" w:rsidP="00ED73ED">
      <w:pPr>
        <w:spacing w:before="3240" w:after="120"/>
        <w:jc w:val="center"/>
        <w:rPr>
          <w:sz w:val="60"/>
          <w:szCs w:val="60"/>
        </w:rPr>
      </w:pPr>
      <w:r w:rsidRPr="00ED73ED">
        <w:rPr>
          <w:sz w:val="60"/>
          <w:szCs w:val="60"/>
        </w:rPr>
        <w:t>Compatibilizarea Ontologiilor</w:t>
      </w:r>
    </w:p>
    <w:p w:rsidR="00ED73ED" w:rsidRDefault="00ED73ED" w:rsidP="00ED73ED">
      <w:pPr>
        <w:spacing w:before="100" w:beforeAutospacing="1" w:after="120"/>
        <w:jc w:val="center"/>
        <w:rPr>
          <w:sz w:val="32"/>
          <w:szCs w:val="32"/>
        </w:rPr>
      </w:pPr>
      <w:r>
        <w:rPr>
          <w:sz w:val="32"/>
          <w:szCs w:val="32"/>
        </w:rPr>
        <w:t>-</w:t>
      </w:r>
      <w:r w:rsidRPr="00ED73ED">
        <w:rPr>
          <w:sz w:val="32"/>
          <w:szCs w:val="32"/>
        </w:rPr>
        <w:t>Referat</w:t>
      </w:r>
      <w:r>
        <w:rPr>
          <w:sz w:val="32"/>
          <w:szCs w:val="32"/>
        </w:rPr>
        <w:t>-</w:t>
      </w:r>
    </w:p>
    <w:p w:rsidR="00ED73ED" w:rsidRDefault="00ED73ED" w:rsidP="00ED73ED">
      <w:pPr>
        <w:spacing w:before="1640" w:after="120"/>
        <w:jc w:val="right"/>
        <w:rPr>
          <w:sz w:val="32"/>
          <w:szCs w:val="32"/>
        </w:rPr>
      </w:pPr>
      <w:r>
        <w:rPr>
          <w:sz w:val="32"/>
          <w:szCs w:val="32"/>
        </w:rPr>
        <w:t xml:space="preserve"> Turlea Ana Cristina</w:t>
      </w:r>
    </w:p>
    <w:p w:rsidR="006C7D21" w:rsidRPr="00ED73ED" w:rsidRDefault="00ED73ED" w:rsidP="00ED73ED">
      <w:pPr>
        <w:spacing w:before="100" w:beforeAutospacing="1" w:after="120"/>
        <w:jc w:val="right"/>
        <w:rPr>
          <w:sz w:val="32"/>
          <w:szCs w:val="32"/>
        </w:rPr>
      </w:pPr>
      <w:r>
        <w:rPr>
          <w:sz w:val="32"/>
          <w:szCs w:val="32"/>
        </w:rPr>
        <w:t>Grupa 406 IS</w:t>
      </w:r>
      <w:r w:rsidR="000645B3" w:rsidRPr="00ED73ED">
        <w:rPr>
          <w:sz w:val="32"/>
          <w:szCs w:val="32"/>
        </w:rPr>
        <w:br w:type="page"/>
      </w:r>
    </w:p>
    <w:sdt>
      <w:sdtPr>
        <w:rPr>
          <w:rFonts w:asciiTheme="minorHAnsi" w:eastAsiaTheme="minorHAnsi" w:hAnsiTheme="minorHAnsi" w:cstheme="minorBidi"/>
          <w:b w:val="0"/>
          <w:bCs w:val="0"/>
          <w:color w:val="auto"/>
          <w:sz w:val="22"/>
          <w:szCs w:val="22"/>
        </w:rPr>
        <w:id w:val="73207692"/>
        <w:docPartObj>
          <w:docPartGallery w:val="Table of Contents"/>
          <w:docPartUnique/>
        </w:docPartObj>
      </w:sdtPr>
      <w:sdtContent>
        <w:p w:rsidR="006C7D21" w:rsidRDefault="00ED73ED" w:rsidP="005A0AF2">
          <w:pPr>
            <w:pStyle w:val="TOCHeading"/>
            <w:spacing w:before="100" w:beforeAutospacing="1" w:after="120"/>
          </w:pPr>
          <w:r>
            <w:t>Cuprins</w:t>
          </w:r>
        </w:p>
        <w:p w:rsidR="00091EF5" w:rsidRDefault="00250A64">
          <w:pPr>
            <w:pStyle w:val="TOC1"/>
            <w:tabs>
              <w:tab w:val="right" w:leader="dot" w:pos="9350"/>
            </w:tabs>
            <w:rPr>
              <w:rFonts w:eastAsiaTheme="minorEastAsia"/>
              <w:noProof/>
            </w:rPr>
          </w:pPr>
          <w:r>
            <w:fldChar w:fldCharType="begin"/>
          </w:r>
          <w:r w:rsidR="006C7D21" w:rsidRPr="005804E1">
            <w:instrText xml:space="preserve"> TOC \o "1-3" \h \z \u </w:instrText>
          </w:r>
          <w:r>
            <w:fldChar w:fldCharType="separate"/>
          </w:r>
          <w:hyperlink w:anchor="_Toc382851941" w:history="1">
            <w:r w:rsidR="00091EF5" w:rsidRPr="008860E7">
              <w:rPr>
                <w:rStyle w:val="Hyperlink"/>
                <w:noProof/>
              </w:rPr>
              <w:t>Introducere</w:t>
            </w:r>
            <w:r w:rsidR="00091EF5">
              <w:rPr>
                <w:noProof/>
                <w:webHidden/>
              </w:rPr>
              <w:tab/>
            </w:r>
            <w:r>
              <w:rPr>
                <w:noProof/>
                <w:webHidden/>
              </w:rPr>
              <w:fldChar w:fldCharType="begin"/>
            </w:r>
            <w:r w:rsidR="00091EF5">
              <w:rPr>
                <w:noProof/>
                <w:webHidden/>
              </w:rPr>
              <w:instrText xml:space="preserve"> PAGEREF _Toc382851941 \h </w:instrText>
            </w:r>
            <w:r>
              <w:rPr>
                <w:noProof/>
                <w:webHidden/>
              </w:rPr>
            </w:r>
            <w:r>
              <w:rPr>
                <w:noProof/>
                <w:webHidden/>
              </w:rPr>
              <w:fldChar w:fldCharType="separate"/>
            </w:r>
            <w:r w:rsidR="00091EF5">
              <w:rPr>
                <w:noProof/>
                <w:webHidden/>
              </w:rPr>
              <w:t>3</w:t>
            </w:r>
            <w:r>
              <w:rPr>
                <w:noProof/>
                <w:webHidden/>
              </w:rPr>
              <w:fldChar w:fldCharType="end"/>
            </w:r>
          </w:hyperlink>
        </w:p>
        <w:p w:rsidR="00091EF5" w:rsidRDefault="00250A64">
          <w:pPr>
            <w:pStyle w:val="TOC1"/>
            <w:tabs>
              <w:tab w:val="right" w:leader="dot" w:pos="9350"/>
            </w:tabs>
            <w:rPr>
              <w:rFonts w:eastAsiaTheme="minorEastAsia"/>
              <w:noProof/>
            </w:rPr>
          </w:pPr>
          <w:hyperlink w:anchor="_Toc382851942" w:history="1">
            <w:r w:rsidR="00091EF5" w:rsidRPr="008860E7">
              <w:rPr>
                <w:rStyle w:val="Hyperlink"/>
                <w:noProof/>
              </w:rPr>
              <w:t>Ontologia</w:t>
            </w:r>
            <w:r w:rsidR="00091EF5">
              <w:rPr>
                <w:noProof/>
                <w:webHidden/>
              </w:rPr>
              <w:tab/>
            </w:r>
            <w:r>
              <w:rPr>
                <w:noProof/>
                <w:webHidden/>
              </w:rPr>
              <w:fldChar w:fldCharType="begin"/>
            </w:r>
            <w:r w:rsidR="00091EF5">
              <w:rPr>
                <w:noProof/>
                <w:webHidden/>
              </w:rPr>
              <w:instrText xml:space="preserve"> PAGEREF _Toc382851942 \h </w:instrText>
            </w:r>
            <w:r>
              <w:rPr>
                <w:noProof/>
                <w:webHidden/>
              </w:rPr>
            </w:r>
            <w:r>
              <w:rPr>
                <w:noProof/>
                <w:webHidden/>
              </w:rPr>
              <w:fldChar w:fldCharType="separate"/>
            </w:r>
            <w:r w:rsidR="00091EF5">
              <w:rPr>
                <w:noProof/>
                <w:webHidden/>
              </w:rPr>
              <w:t>4</w:t>
            </w:r>
            <w:r>
              <w:rPr>
                <w:noProof/>
                <w:webHidden/>
              </w:rPr>
              <w:fldChar w:fldCharType="end"/>
            </w:r>
          </w:hyperlink>
        </w:p>
        <w:p w:rsidR="00091EF5" w:rsidRDefault="00250A64">
          <w:pPr>
            <w:pStyle w:val="TOC1"/>
            <w:tabs>
              <w:tab w:val="right" w:leader="dot" w:pos="9350"/>
            </w:tabs>
            <w:rPr>
              <w:rFonts w:eastAsiaTheme="minorEastAsia"/>
              <w:noProof/>
            </w:rPr>
          </w:pPr>
          <w:hyperlink w:anchor="_Toc382851943" w:history="1">
            <w:r w:rsidR="00091EF5" w:rsidRPr="008860E7">
              <w:rPr>
                <w:rStyle w:val="Hyperlink"/>
                <w:noProof/>
              </w:rPr>
              <w:t>Compatibilizarea Ontologiilor (Ontology Matching)</w:t>
            </w:r>
            <w:r w:rsidR="00091EF5">
              <w:rPr>
                <w:noProof/>
                <w:webHidden/>
              </w:rPr>
              <w:tab/>
            </w:r>
            <w:r>
              <w:rPr>
                <w:noProof/>
                <w:webHidden/>
              </w:rPr>
              <w:fldChar w:fldCharType="begin"/>
            </w:r>
            <w:r w:rsidR="00091EF5">
              <w:rPr>
                <w:noProof/>
                <w:webHidden/>
              </w:rPr>
              <w:instrText xml:space="preserve"> PAGEREF _Toc382851943 \h </w:instrText>
            </w:r>
            <w:r>
              <w:rPr>
                <w:noProof/>
                <w:webHidden/>
              </w:rPr>
            </w:r>
            <w:r>
              <w:rPr>
                <w:noProof/>
                <w:webHidden/>
              </w:rPr>
              <w:fldChar w:fldCharType="separate"/>
            </w:r>
            <w:r w:rsidR="00091EF5">
              <w:rPr>
                <w:noProof/>
                <w:webHidden/>
              </w:rPr>
              <w:t>4</w:t>
            </w:r>
            <w:r>
              <w:rPr>
                <w:noProof/>
                <w:webHidden/>
              </w:rPr>
              <w:fldChar w:fldCharType="end"/>
            </w:r>
          </w:hyperlink>
        </w:p>
        <w:p w:rsidR="00091EF5" w:rsidRDefault="00250A64">
          <w:pPr>
            <w:pStyle w:val="TOC1"/>
            <w:tabs>
              <w:tab w:val="right" w:leader="dot" w:pos="9350"/>
            </w:tabs>
            <w:rPr>
              <w:rFonts w:eastAsiaTheme="minorEastAsia"/>
              <w:noProof/>
            </w:rPr>
          </w:pPr>
          <w:hyperlink w:anchor="_Toc382851944" w:history="1">
            <w:r w:rsidR="00091EF5" w:rsidRPr="008860E7">
              <w:rPr>
                <w:rStyle w:val="Hyperlink"/>
                <w:noProof/>
              </w:rPr>
              <w:t>Compatibilizare bazata pe coincidenta</w:t>
            </w:r>
            <w:r w:rsidR="00091EF5">
              <w:rPr>
                <w:noProof/>
                <w:webHidden/>
              </w:rPr>
              <w:tab/>
            </w:r>
            <w:r>
              <w:rPr>
                <w:noProof/>
                <w:webHidden/>
              </w:rPr>
              <w:fldChar w:fldCharType="begin"/>
            </w:r>
            <w:r w:rsidR="00091EF5">
              <w:rPr>
                <w:noProof/>
                <w:webHidden/>
              </w:rPr>
              <w:instrText xml:space="preserve"> PAGEREF _Toc382851944 \h </w:instrText>
            </w:r>
            <w:r>
              <w:rPr>
                <w:noProof/>
                <w:webHidden/>
              </w:rPr>
            </w:r>
            <w:r>
              <w:rPr>
                <w:noProof/>
                <w:webHidden/>
              </w:rPr>
              <w:fldChar w:fldCharType="separate"/>
            </w:r>
            <w:r w:rsidR="00091EF5">
              <w:rPr>
                <w:noProof/>
                <w:webHidden/>
              </w:rPr>
              <w:t>6</w:t>
            </w:r>
            <w:r>
              <w:rPr>
                <w:noProof/>
                <w:webHidden/>
              </w:rPr>
              <w:fldChar w:fldCharType="end"/>
            </w:r>
          </w:hyperlink>
        </w:p>
        <w:p w:rsidR="00091EF5" w:rsidRDefault="00250A64">
          <w:pPr>
            <w:pStyle w:val="TOC1"/>
            <w:tabs>
              <w:tab w:val="right" w:leader="dot" w:pos="9350"/>
            </w:tabs>
            <w:rPr>
              <w:rFonts w:eastAsiaTheme="minorEastAsia"/>
              <w:noProof/>
            </w:rPr>
          </w:pPr>
          <w:hyperlink w:anchor="_Toc382851945" w:history="1">
            <w:r w:rsidR="00091EF5" w:rsidRPr="008860E7">
              <w:rPr>
                <w:rStyle w:val="Hyperlink"/>
                <w:noProof/>
              </w:rPr>
              <w:t>Extragerea corespondentelor folosind Algoritmi Genetici</w:t>
            </w:r>
            <w:r w:rsidR="00091EF5">
              <w:rPr>
                <w:noProof/>
                <w:webHidden/>
              </w:rPr>
              <w:tab/>
            </w:r>
            <w:r>
              <w:rPr>
                <w:noProof/>
                <w:webHidden/>
              </w:rPr>
              <w:fldChar w:fldCharType="begin"/>
            </w:r>
            <w:r w:rsidR="00091EF5">
              <w:rPr>
                <w:noProof/>
                <w:webHidden/>
              </w:rPr>
              <w:instrText xml:space="preserve"> PAGEREF _Toc382851945 \h </w:instrText>
            </w:r>
            <w:r>
              <w:rPr>
                <w:noProof/>
                <w:webHidden/>
              </w:rPr>
            </w:r>
            <w:r>
              <w:rPr>
                <w:noProof/>
                <w:webHidden/>
              </w:rPr>
              <w:fldChar w:fldCharType="separate"/>
            </w:r>
            <w:r w:rsidR="00091EF5">
              <w:rPr>
                <w:noProof/>
                <w:webHidden/>
              </w:rPr>
              <w:t>8</w:t>
            </w:r>
            <w:r>
              <w:rPr>
                <w:noProof/>
                <w:webHidden/>
              </w:rPr>
              <w:fldChar w:fldCharType="end"/>
            </w:r>
          </w:hyperlink>
        </w:p>
        <w:p w:rsidR="00091EF5" w:rsidRDefault="00250A64">
          <w:pPr>
            <w:pStyle w:val="TOC1"/>
            <w:tabs>
              <w:tab w:val="right" w:leader="dot" w:pos="9350"/>
            </w:tabs>
            <w:rPr>
              <w:rFonts w:eastAsiaTheme="minorEastAsia"/>
              <w:noProof/>
            </w:rPr>
          </w:pPr>
          <w:hyperlink w:anchor="_Toc382851946" w:history="1">
            <w:r w:rsidR="00091EF5" w:rsidRPr="008860E7">
              <w:rPr>
                <w:rStyle w:val="Hyperlink"/>
                <w:noProof/>
              </w:rPr>
              <w:t>LOM</w:t>
            </w:r>
            <w:r w:rsidR="00091EF5">
              <w:rPr>
                <w:noProof/>
                <w:webHidden/>
              </w:rPr>
              <w:tab/>
            </w:r>
            <w:r>
              <w:rPr>
                <w:noProof/>
                <w:webHidden/>
              </w:rPr>
              <w:fldChar w:fldCharType="begin"/>
            </w:r>
            <w:r w:rsidR="00091EF5">
              <w:rPr>
                <w:noProof/>
                <w:webHidden/>
              </w:rPr>
              <w:instrText xml:space="preserve"> PAGEREF _Toc382851946 \h </w:instrText>
            </w:r>
            <w:r>
              <w:rPr>
                <w:noProof/>
                <w:webHidden/>
              </w:rPr>
            </w:r>
            <w:r>
              <w:rPr>
                <w:noProof/>
                <w:webHidden/>
              </w:rPr>
              <w:fldChar w:fldCharType="separate"/>
            </w:r>
            <w:r w:rsidR="00091EF5">
              <w:rPr>
                <w:noProof/>
                <w:webHidden/>
              </w:rPr>
              <w:t>10</w:t>
            </w:r>
            <w:r>
              <w:rPr>
                <w:noProof/>
                <w:webHidden/>
              </w:rPr>
              <w:fldChar w:fldCharType="end"/>
            </w:r>
          </w:hyperlink>
        </w:p>
        <w:p w:rsidR="00091EF5" w:rsidRDefault="00250A64">
          <w:pPr>
            <w:pStyle w:val="TOC1"/>
            <w:tabs>
              <w:tab w:val="right" w:leader="dot" w:pos="9350"/>
            </w:tabs>
            <w:rPr>
              <w:rFonts w:eastAsiaTheme="minorEastAsia"/>
              <w:noProof/>
            </w:rPr>
          </w:pPr>
          <w:hyperlink w:anchor="_Toc382851947" w:history="1">
            <w:r w:rsidR="00091EF5" w:rsidRPr="008860E7">
              <w:rPr>
                <w:rStyle w:val="Hyperlink"/>
                <w:noProof/>
              </w:rPr>
              <w:t>Concluzie</w:t>
            </w:r>
            <w:r w:rsidR="00091EF5">
              <w:rPr>
                <w:noProof/>
                <w:webHidden/>
              </w:rPr>
              <w:tab/>
            </w:r>
            <w:r>
              <w:rPr>
                <w:noProof/>
                <w:webHidden/>
              </w:rPr>
              <w:fldChar w:fldCharType="begin"/>
            </w:r>
            <w:r w:rsidR="00091EF5">
              <w:rPr>
                <w:noProof/>
                <w:webHidden/>
              </w:rPr>
              <w:instrText xml:space="preserve"> PAGEREF _Toc382851947 \h </w:instrText>
            </w:r>
            <w:r>
              <w:rPr>
                <w:noProof/>
                <w:webHidden/>
              </w:rPr>
            </w:r>
            <w:r>
              <w:rPr>
                <w:noProof/>
                <w:webHidden/>
              </w:rPr>
              <w:fldChar w:fldCharType="separate"/>
            </w:r>
            <w:r w:rsidR="00091EF5">
              <w:rPr>
                <w:noProof/>
                <w:webHidden/>
              </w:rPr>
              <w:t>10</w:t>
            </w:r>
            <w:r>
              <w:rPr>
                <w:noProof/>
                <w:webHidden/>
              </w:rPr>
              <w:fldChar w:fldCharType="end"/>
            </w:r>
          </w:hyperlink>
        </w:p>
        <w:p w:rsidR="00091EF5" w:rsidRDefault="00250A64">
          <w:pPr>
            <w:pStyle w:val="TOC1"/>
            <w:tabs>
              <w:tab w:val="right" w:leader="dot" w:pos="9350"/>
            </w:tabs>
            <w:rPr>
              <w:rFonts w:eastAsiaTheme="minorEastAsia"/>
              <w:noProof/>
            </w:rPr>
          </w:pPr>
          <w:hyperlink w:anchor="_Toc382851948" w:history="1">
            <w:r w:rsidR="00091EF5" w:rsidRPr="008860E7">
              <w:rPr>
                <w:rStyle w:val="Hyperlink"/>
                <w:noProof/>
              </w:rPr>
              <w:t>Bibliografie</w:t>
            </w:r>
            <w:r w:rsidR="00091EF5">
              <w:rPr>
                <w:noProof/>
                <w:webHidden/>
              </w:rPr>
              <w:tab/>
            </w:r>
            <w:r>
              <w:rPr>
                <w:noProof/>
                <w:webHidden/>
              </w:rPr>
              <w:fldChar w:fldCharType="begin"/>
            </w:r>
            <w:r w:rsidR="00091EF5">
              <w:rPr>
                <w:noProof/>
                <w:webHidden/>
              </w:rPr>
              <w:instrText xml:space="preserve"> PAGEREF _Toc382851948 \h </w:instrText>
            </w:r>
            <w:r>
              <w:rPr>
                <w:noProof/>
                <w:webHidden/>
              </w:rPr>
            </w:r>
            <w:r>
              <w:rPr>
                <w:noProof/>
                <w:webHidden/>
              </w:rPr>
              <w:fldChar w:fldCharType="separate"/>
            </w:r>
            <w:r w:rsidR="00091EF5">
              <w:rPr>
                <w:noProof/>
                <w:webHidden/>
              </w:rPr>
              <w:t>11</w:t>
            </w:r>
            <w:r>
              <w:rPr>
                <w:noProof/>
                <w:webHidden/>
              </w:rPr>
              <w:fldChar w:fldCharType="end"/>
            </w:r>
          </w:hyperlink>
        </w:p>
        <w:p w:rsidR="006C7D21" w:rsidRDefault="00250A64" w:rsidP="005A0AF2">
          <w:pPr>
            <w:spacing w:before="100" w:beforeAutospacing="1" w:after="120"/>
          </w:pPr>
          <w:r>
            <w:fldChar w:fldCharType="end"/>
          </w:r>
        </w:p>
      </w:sdtContent>
    </w:sdt>
    <w:p w:rsidR="006C7D21" w:rsidRDefault="006C7D21" w:rsidP="005A0AF2">
      <w:pPr>
        <w:spacing w:before="100" w:beforeAutospacing="1" w:after="120"/>
        <w:rPr>
          <w:sz w:val="24"/>
          <w:szCs w:val="24"/>
        </w:rPr>
      </w:pPr>
      <w:r>
        <w:rPr>
          <w:sz w:val="24"/>
          <w:szCs w:val="24"/>
        </w:rPr>
        <w:br w:type="page"/>
      </w:r>
    </w:p>
    <w:p w:rsidR="000645B3" w:rsidRPr="002F03E0" w:rsidRDefault="000645B3" w:rsidP="005A0AF2">
      <w:pPr>
        <w:spacing w:before="100" w:beforeAutospacing="1" w:after="120"/>
        <w:rPr>
          <w:sz w:val="24"/>
          <w:szCs w:val="24"/>
        </w:rPr>
      </w:pPr>
    </w:p>
    <w:p w:rsidR="00914F6F" w:rsidRPr="002F03E0" w:rsidRDefault="000645B3" w:rsidP="005A0AF2">
      <w:pPr>
        <w:pStyle w:val="Title"/>
        <w:spacing w:before="100" w:beforeAutospacing="1" w:after="120"/>
      </w:pPr>
      <w:r w:rsidRPr="002F03E0">
        <w:t xml:space="preserve">Compatibilizarea </w:t>
      </w:r>
      <w:r w:rsidR="005811FA" w:rsidRPr="002F03E0">
        <w:rPr>
          <w:szCs w:val="38"/>
        </w:rPr>
        <w:t>Ontolog</w:t>
      </w:r>
      <w:r w:rsidRPr="002F03E0">
        <w:t>iilor</w:t>
      </w:r>
    </w:p>
    <w:p w:rsidR="000645B3" w:rsidRPr="002F03E0" w:rsidRDefault="000645B3" w:rsidP="005A0AF2">
      <w:pPr>
        <w:pStyle w:val="Heading1"/>
        <w:spacing w:before="100" w:beforeAutospacing="1" w:after="120"/>
      </w:pPr>
      <w:bookmarkStart w:id="0" w:name="_Toc382851941"/>
      <w:r w:rsidRPr="002F03E0">
        <w:t>Introducere</w:t>
      </w:r>
      <w:bookmarkEnd w:id="0"/>
    </w:p>
    <w:p w:rsidR="005804E1" w:rsidRDefault="000645B3" w:rsidP="005A0AF2">
      <w:pPr>
        <w:spacing w:before="100" w:beforeAutospacing="1" w:after="120"/>
        <w:rPr>
          <w:rFonts w:ascii="Times New Roman" w:hAnsi="Times New Roman" w:cs="Times New Roman"/>
          <w:sz w:val="24"/>
          <w:szCs w:val="24"/>
        </w:rPr>
      </w:pPr>
      <w:r w:rsidRPr="002F03E0">
        <w:rPr>
          <w:rFonts w:ascii="Times New Roman" w:hAnsi="Times New Roman" w:cs="Times New Roman"/>
          <w:sz w:val="24"/>
          <w:szCs w:val="24"/>
        </w:rPr>
        <w:t xml:space="preserve">Una din cele mai importante inventii din ultimele decenii o reprezinta Serviciile Web. </w:t>
      </w:r>
      <w:r w:rsidR="004E2B9D" w:rsidRPr="002F03E0">
        <w:rPr>
          <w:rFonts w:ascii="Times New Roman" w:hAnsi="Times New Roman" w:cs="Times New Roman"/>
          <w:sz w:val="24"/>
          <w:szCs w:val="24"/>
        </w:rPr>
        <w:t xml:space="preserve">Acestea au rolul de </w:t>
      </w:r>
      <w:proofErr w:type="gramStart"/>
      <w:r w:rsidR="004E2B9D" w:rsidRPr="002F03E0">
        <w:rPr>
          <w:rFonts w:ascii="Times New Roman" w:hAnsi="Times New Roman" w:cs="Times New Roman"/>
          <w:sz w:val="24"/>
          <w:szCs w:val="24"/>
        </w:rPr>
        <w:t>a</w:t>
      </w:r>
      <w:proofErr w:type="gramEnd"/>
      <w:r w:rsidR="004E2B9D" w:rsidRPr="002F03E0">
        <w:rPr>
          <w:rFonts w:ascii="Times New Roman" w:hAnsi="Times New Roman" w:cs="Times New Roman"/>
          <w:sz w:val="24"/>
          <w:szCs w:val="24"/>
        </w:rPr>
        <w:t xml:space="preserve"> impartasi informatiile </w:t>
      </w:r>
      <w:r w:rsidR="00352EC0">
        <w:rPr>
          <w:rFonts w:ascii="Times New Roman" w:hAnsi="Times New Roman" w:cs="Times New Roman"/>
          <w:sz w:val="24"/>
          <w:szCs w:val="24"/>
        </w:rPr>
        <w:t>intre</w:t>
      </w:r>
      <w:r w:rsidR="004E2B9D" w:rsidRPr="002F03E0">
        <w:rPr>
          <w:rFonts w:ascii="Times New Roman" w:hAnsi="Times New Roman" w:cs="Times New Roman"/>
          <w:sz w:val="24"/>
          <w:szCs w:val="24"/>
        </w:rPr>
        <w:t xml:space="preserve"> aplicatii folosind internetul. </w:t>
      </w:r>
      <w:proofErr w:type="gramStart"/>
      <w:r w:rsidR="004E2B9D" w:rsidRPr="002F03E0">
        <w:rPr>
          <w:rFonts w:ascii="Times New Roman" w:hAnsi="Times New Roman" w:cs="Times New Roman"/>
          <w:sz w:val="24"/>
          <w:szCs w:val="24"/>
        </w:rPr>
        <w:t>Recent au aparut diverse puncte slabe, cum ar fi parcurgerea informatiilor fara a lua in considerare semnificatia lor.</w:t>
      </w:r>
      <w:proofErr w:type="gramEnd"/>
      <w:r w:rsidR="004E2B9D" w:rsidRPr="002F03E0">
        <w:rPr>
          <w:rFonts w:ascii="Times New Roman" w:hAnsi="Times New Roman" w:cs="Times New Roman"/>
          <w:sz w:val="24"/>
          <w:szCs w:val="24"/>
        </w:rPr>
        <w:t xml:space="preserve"> Aceast</w:t>
      </w:r>
      <w:r w:rsidR="006C7D21">
        <w:rPr>
          <w:rFonts w:ascii="Times New Roman" w:hAnsi="Times New Roman" w:cs="Times New Roman"/>
          <w:sz w:val="24"/>
          <w:szCs w:val="24"/>
        </w:rPr>
        <w:t>e</w:t>
      </w:r>
      <w:r w:rsidR="004E2B9D" w:rsidRPr="002F03E0">
        <w:rPr>
          <w:rFonts w:ascii="Times New Roman" w:hAnsi="Times New Roman" w:cs="Times New Roman"/>
          <w:sz w:val="24"/>
          <w:szCs w:val="24"/>
        </w:rPr>
        <w:t xml:space="preserve">a determina nevoia de </w:t>
      </w:r>
      <w:proofErr w:type="gramStart"/>
      <w:r w:rsidR="004E2B9D" w:rsidRPr="002F03E0">
        <w:rPr>
          <w:rFonts w:ascii="Times New Roman" w:hAnsi="Times New Roman" w:cs="Times New Roman"/>
          <w:sz w:val="24"/>
          <w:szCs w:val="24"/>
        </w:rPr>
        <w:t>a</w:t>
      </w:r>
      <w:proofErr w:type="gramEnd"/>
      <w:r w:rsidR="004E2B9D" w:rsidRPr="002F03E0">
        <w:rPr>
          <w:rFonts w:ascii="Times New Roman" w:hAnsi="Times New Roman" w:cs="Times New Roman"/>
          <w:sz w:val="24"/>
          <w:szCs w:val="24"/>
        </w:rPr>
        <w:t xml:space="preserve"> aparea un nou Web care sa aiba mai multa relevanta pentru utilizator. </w:t>
      </w:r>
    </w:p>
    <w:p w:rsidR="006C7D21" w:rsidRPr="00352EC0" w:rsidRDefault="006C7D21" w:rsidP="005A0AF2">
      <w:pPr>
        <w:spacing w:before="100" w:beforeAutospacing="1" w:after="120"/>
        <w:rPr>
          <w:rFonts w:ascii="Times New Roman" w:hAnsi="Times New Roman" w:cs="Times New Roman"/>
          <w:sz w:val="24"/>
          <w:szCs w:val="24"/>
        </w:rPr>
      </w:pPr>
      <w:r w:rsidRPr="00352EC0">
        <w:rPr>
          <w:rFonts w:ascii="Times New Roman" w:hAnsi="Times New Roman" w:cs="Times New Roman"/>
          <w:sz w:val="24"/>
          <w:szCs w:val="24"/>
        </w:rPr>
        <w:t xml:space="preserve">Semantic Web </w:t>
      </w:r>
      <w:proofErr w:type="gramStart"/>
      <w:r w:rsidRPr="00352EC0">
        <w:rPr>
          <w:rFonts w:ascii="Times New Roman" w:hAnsi="Times New Roman" w:cs="Times New Roman"/>
          <w:sz w:val="24"/>
          <w:szCs w:val="24"/>
        </w:rPr>
        <w:t>este</w:t>
      </w:r>
      <w:proofErr w:type="gramEnd"/>
      <w:r w:rsidRPr="00352EC0">
        <w:rPr>
          <w:rFonts w:ascii="Times New Roman" w:hAnsi="Times New Roman" w:cs="Times New Roman"/>
          <w:sz w:val="24"/>
          <w:szCs w:val="24"/>
        </w:rPr>
        <w:t xml:space="preserve"> o extensie a Web-ului actual deoarece reprezinta informatiile cu mai mult sens atat pentru oameni cat si pentru calculatoare. Permite descrierea continutului si serviciilor intr-o forma care poate fi inteleasa de masini si permite automatizarea proceselor precum adnotarea, descoperirea, publicitatea, publicarea si compunerea serviciilor.</w:t>
      </w:r>
      <w:r w:rsidR="00293EA4" w:rsidRPr="00352EC0">
        <w:rPr>
          <w:rFonts w:ascii="Times New Roman" w:hAnsi="Times New Roman" w:cs="Times New Roman"/>
          <w:sz w:val="24"/>
          <w:szCs w:val="24"/>
        </w:rPr>
        <w:t xml:space="preserve"> </w:t>
      </w:r>
      <w:proofErr w:type="gramStart"/>
      <w:r w:rsidR="00B1780C" w:rsidRPr="00352EC0">
        <w:rPr>
          <w:rStyle w:val="char-style-override-9"/>
          <w:rFonts w:ascii="Times New Roman" w:hAnsi="Times New Roman" w:cs="Times New Roman"/>
          <w:sz w:val="24"/>
          <w:szCs w:val="24"/>
          <w:shd w:val="clear" w:color="auto" w:fill="FFFFFF"/>
        </w:rPr>
        <w:t>Web-ul Semantic</w:t>
      </w:r>
      <w:r w:rsidR="00B1780C" w:rsidRPr="00352EC0">
        <w:rPr>
          <w:rStyle w:val="apple-converted-space"/>
          <w:rFonts w:ascii="Times New Roman" w:hAnsi="Times New Roman" w:cs="Times New Roman"/>
          <w:sz w:val="24"/>
          <w:szCs w:val="24"/>
          <w:shd w:val="clear" w:color="auto" w:fill="FFFFFF"/>
        </w:rPr>
        <w:t> </w:t>
      </w:r>
      <w:r w:rsidR="00B1780C" w:rsidRPr="00352EC0">
        <w:rPr>
          <w:rFonts w:ascii="Times New Roman" w:hAnsi="Times New Roman" w:cs="Times New Roman"/>
          <w:sz w:val="24"/>
          <w:szCs w:val="24"/>
          <w:shd w:val="clear" w:color="auto" w:fill="FFFFFF"/>
        </w:rPr>
        <w:t>permite descrierea formală a resurselor existente pe Internet (pagini Web, documente text şi multimedia, baze de date, servicii etc).</w:t>
      </w:r>
      <w:proofErr w:type="gramEnd"/>
      <w:r w:rsidR="00B1780C" w:rsidRPr="00352EC0">
        <w:rPr>
          <w:rFonts w:ascii="Times New Roman" w:hAnsi="Times New Roman" w:cs="Times New Roman"/>
          <w:sz w:val="24"/>
          <w:szCs w:val="24"/>
          <w:shd w:val="clear" w:color="auto" w:fill="FFFFFF"/>
        </w:rPr>
        <w:t xml:space="preserve"> </w:t>
      </w:r>
      <w:proofErr w:type="gramStart"/>
      <w:r w:rsidR="00B1780C" w:rsidRPr="00352EC0">
        <w:rPr>
          <w:rFonts w:ascii="Times New Roman" w:hAnsi="Times New Roman" w:cs="Times New Roman"/>
          <w:sz w:val="24"/>
          <w:szCs w:val="24"/>
          <w:shd w:val="clear" w:color="auto" w:fill="FFFFFF"/>
        </w:rPr>
        <w:t>Dintre avantajele acestuia se impune ca principală identificarea rapidă și precisă a resurselor relevante pentru utilizator precum şi exploatarea automată a resurselor de către agenţii inteligenţi.</w:t>
      </w:r>
      <w:proofErr w:type="gramEnd"/>
      <w:r w:rsidR="00B1780C" w:rsidRPr="00352EC0">
        <w:rPr>
          <w:rFonts w:ascii="Times New Roman" w:hAnsi="Times New Roman" w:cs="Times New Roman"/>
          <w:sz w:val="24"/>
          <w:szCs w:val="24"/>
          <w:shd w:val="clear" w:color="auto" w:fill="FFFFFF"/>
        </w:rPr>
        <w:t xml:space="preserve"> Ideea de</w:t>
      </w:r>
      <w:r w:rsidR="00B1780C" w:rsidRPr="00352EC0">
        <w:rPr>
          <w:rStyle w:val="apple-converted-space"/>
          <w:rFonts w:ascii="Times New Roman" w:hAnsi="Times New Roman" w:cs="Times New Roman"/>
          <w:sz w:val="24"/>
          <w:szCs w:val="24"/>
          <w:shd w:val="clear" w:color="auto" w:fill="FFFFFF"/>
        </w:rPr>
        <w:t> </w:t>
      </w:r>
      <w:r w:rsidR="00B1780C" w:rsidRPr="00352EC0">
        <w:rPr>
          <w:rStyle w:val="char-style-override-9"/>
          <w:rFonts w:ascii="Times New Roman" w:hAnsi="Times New Roman" w:cs="Times New Roman"/>
          <w:sz w:val="24"/>
          <w:szCs w:val="24"/>
          <w:shd w:val="clear" w:color="auto" w:fill="FFFFFF"/>
        </w:rPr>
        <w:t>Web Semantic</w:t>
      </w:r>
      <w:r w:rsidR="00B1780C" w:rsidRPr="00352EC0">
        <w:rPr>
          <w:rStyle w:val="apple-converted-space"/>
          <w:rFonts w:ascii="Times New Roman" w:hAnsi="Times New Roman" w:cs="Times New Roman"/>
          <w:sz w:val="24"/>
          <w:szCs w:val="24"/>
          <w:shd w:val="clear" w:color="auto" w:fill="FFFFFF"/>
        </w:rPr>
        <w:t> </w:t>
      </w:r>
      <w:proofErr w:type="gramStart"/>
      <w:r w:rsidR="00B1780C" w:rsidRPr="00352EC0">
        <w:rPr>
          <w:rFonts w:ascii="Times New Roman" w:hAnsi="Times New Roman" w:cs="Times New Roman"/>
          <w:sz w:val="24"/>
          <w:szCs w:val="24"/>
          <w:shd w:val="clear" w:color="auto" w:fill="FFFFFF"/>
        </w:rPr>
        <w:t>a</w:t>
      </w:r>
      <w:proofErr w:type="gramEnd"/>
      <w:r w:rsidR="00B1780C" w:rsidRPr="00352EC0">
        <w:rPr>
          <w:rFonts w:ascii="Times New Roman" w:hAnsi="Times New Roman" w:cs="Times New Roman"/>
          <w:sz w:val="24"/>
          <w:szCs w:val="24"/>
          <w:shd w:val="clear" w:color="auto" w:fill="FFFFFF"/>
        </w:rPr>
        <w:t xml:space="preserve"> apărut în urmă cu aproximativ 15 ani şi a fost introdusa de către Tim Berners-Lee, inventatorul Web-ului.</w:t>
      </w:r>
      <w:r w:rsidR="00237205" w:rsidRPr="00352EC0">
        <w:rPr>
          <w:rFonts w:ascii="Times New Roman" w:hAnsi="Times New Roman" w:cs="Times New Roman"/>
          <w:sz w:val="24"/>
          <w:szCs w:val="24"/>
          <w:shd w:val="clear" w:color="auto" w:fill="FFFFFF"/>
        </w:rPr>
        <w:t xml:space="preserve"> Aceasta forma a Web-ului permite calculatoarelor </w:t>
      </w:r>
      <w:proofErr w:type="gramStart"/>
      <w:r w:rsidR="00237205" w:rsidRPr="00352EC0">
        <w:rPr>
          <w:rFonts w:ascii="Times New Roman" w:hAnsi="Times New Roman" w:cs="Times New Roman"/>
          <w:sz w:val="24"/>
          <w:szCs w:val="24"/>
          <w:shd w:val="clear" w:color="auto" w:fill="FFFFFF"/>
        </w:rPr>
        <w:t>sa</w:t>
      </w:r>
      <w:proofErr w:type="gramEnd"/>
      <w:r w:rsidR="00237205" w:rsidRPr="00352EC0">
        <w:rPr>
          <w:rFonts w:ascii="Times New Roman" w:hAnsi="Times New Roman" w:cs="Times New Roman"/>
          <w:sz w:val="24"/>
          <w:szCs w:val="24"/>
          <w:shd w:val="clear" w:color="auto" w:fill="FFFFFF"/>
        </w:rPr>
        <w:t xml:space="preserve"> utilizare informatiile de pe web in acelas mod in care o fac oamenii. Cu alte cuvinte, semantica informatiilor </w:t>
      </w:r>
      <w:proofErr w:type="gramStart"/>
      <w:r w:rsidR="00237205" w:rsidRPr="00352EC0">
        <w:rPr>
          <w:rFonts w:ascii="Times New Roman" w:hAnsi="Times New Roman" w:cs="Times New Roman"/>
          <w:sz w:val="24"/>
          <w:szCs w:val="24"/>
          <w:shd w:val="clear" w:color="auto" w:fill="FFFFFF"/>
        </w:rPr>
        <w:t>este</w:t>
      </w:r>
      <w:proofErr w:type="gramEnd"/>
      <w:r w:rsidR="00237205" w:rsidRPr="00352EC0">
        <w:rPr>
          <w:rFonts w:ascii="Times New Roman" w:hAnsi="Times New Roman" w:cs="Times New Roman"/>
          <w:sz w:val="24"/>
          <w:szCs w:val="24"/>
          <w:shd w:val="clear" w:color="auto" w:fill="FFFFFF"/>
        </w:rPr>
        <w:t xml:space="preserve"> bine definita in web-ul semantic pentru a face posibila extragerea informatiilor.</w:t>
      </w:r>
      <w:r w:rsidRPr="00352EC0">
        <w:rPr>
          <w:rFonts w:ascii="Times New Roman" w:hAnsi="Times New Roman" w:cs="Times New Roman"/>
          <w:sz w:val="24"/>
          <w:szCs w:val="24"/>
          <w:shd w:val="clear" w:color="auto" w:fill="FFFFFF"/>
        </w:rPr>
        <w:t xml:space="preserve"> </w:t>
      </w:r>
      <w:proofErr w:type="gramStart"/>
      <w:r w:rsidRPr="00352EC0">
        <w:rPr>
          <w:rFonts w:ascii="Times New Roman" w:hAnsi="Times New Roman" w:cs="Times New Roman"/>
          <w:sz w:val="24"/>
          <w:szCs w:val="24"/>
          <w:shd w:val="clear" w:color="auto" w:fill="FFFFFF"/>
        </w:rPr>
        <w:t>Totusi, web-ul contine informatii distibuite si eterogene.</w:t>
      </w:r>
      <w:proofErr w:type="gramEnd"/>
      <w:r w:rsidRPr="00352EC0">
        <w:rPr>
          <w:rFonts w:ascii="Times New Roman" w:hAnsi="Times New Roman" w:cs="Times New Roman"/>
          <w:sz w:val="24"/>
          <w:szCs w:val="24"/>
          <w:shd w:val="clear" w:color="auto" w:fill="FFFFFF"/>
        </w:rPr>
        <w:t xml:space="preserve"> De exemplu </w:t>
      </w:r>
      <w:proofErr w:type="gramStart"/>
      <w:r w:rsidRPr="00352EC0">
        <w:rPr>
          <w:rFonts w:ascii="Times New Roman" w:hAnsi="Times New Roman" w:cs="Times New Roman"/>
          <w:sz w:val="24"/>
          <w:szCs w:val="24"/>
          <w:shd w:val="clear" w:color="auto" w:fill="FFFFFF"/>
        </w:rPr>
        <w:t>sa</w:t>
      </w:r>
      <w:proofErr w:type="gramEnd"/>
      <w:r w:rsidRPr="00352EC0">
        <w:rPr>
          <w:rFonts w:ascii="Times New Roman" w:hAnsi="Times New Roman" w:cs="Times New Roman"/>
          <w:sz w:val="24"/>
          <w:szCs w:val="24"/>
          <w:shd w:val="clear" w:color="auto" w:fill="FFFFFF"/>
        </w:rPr>
        <w:t xml:space="preserve"> presupunem ca doriti sa aflati mai multe informatii despre un profesor care preda informatica la o universitate din apropiere. L-ati vazut la o conferinta acum doua luni si </w:t>
      </w:r>
      <w:proofErr w:type="gramStart"/>
      <w:r w:rsidRPr="00352EC0">
        <w:rPr>
          <w:rFonts w:ascii="Times New Roman" w:hAnsi="Times New Roman" w:cs="Times New Roman"/>
          <w:sz w:val="24"/>
          <w:szCs w:val="24"/>
          <w:shd w:val="clear" w:color="auto" w:fill="FFFFFF"/>
        </w:rPr>
        <w:t>va</w:t>
      </w:r>
      <w:proofErr w:type="gramEnd"/>
      <w:r w:rsidRPr="00352EC0">
        <w:rPr>
          <w:rFonts w:ascii="Times New Roman" w:hAnsi="Times New Roman" w:cs="Times New Roman"/>
          <w:sz w:val="24"/>
          <w:szCs w:val="24"/>
          <w:shd w:val="clear" w:color="auto" w:fill="FFFFFF"/>
        </w:rPr>
        <w:t xml:space="preserve"> mai amintiti doar numele lui de familie. Cu structura actuala a web-ului </w:t>
      </w:r>
      <w:proofErr w:type="gramStart"/>
      <w:r w:rsidRPr="00352EC0">
        <w:rPr>
          <w:rFonts w:ascii="Times New Roman" w:hAnsi="Times New Roman" w:cs="Times New Roman"/>
          <w:sz w:val="24"/>
          <w:szCs w:val="24"/>
          <w:shd w:val="clear" w:color="auto" w:fill="FFFFFF"/>
        </w:rPr>
        <w:t>este</w:t>
      </w:r>
      <w:proofErr w:type="gramEnd"/>
      <w:r w:rsidRPr="00352EC0">
        <w:rPr>
          <w:rFonts w:ascii="Times New Roman" w:hAnsi="Times New Roman" w:cs="Times New Roman"/>
          <w:sz w:val="24"/>
          <w:szCs w:val="24"/>
          <w:shd w:val="clear" w:color="auto" w:fill="FFFFFF"/>
        </w:rPr>
        <w:t xml:space="preserve"> greu sa gasiti astfel de informatii, deoarece acestea sunt distribuite pe pagini web diferite. Totusi </w:t>
      </w:r>
      <w:proofErr w:type="gramStart"/>
      <w:r w:rsidRPr="00352EC0">
        <w:rPr>
          <w:rFonts w:ascii="Times New Roman" w:hAnsi="Times New Roman" w:cs="Times New Roman"/>
          <w:sz w:val="24"/>
          <w:szCs w:val="24"/>
          <w:shd w:val="clear" w:color="auto" w:fill="FFFFFF"/>
        </w:rPr>
        <w:t>este</w:t>
      </w:r>
      <w:proofErr w:type="gramEnd"/>
      <w:r w:rsidRPr="00352EC0">
        <w:rPr>
          <w:rFonts w:ascii="Times New Roman" w:hAnsi="Times New Roman" w:cs="Times New Roman"/>
          <w:sz w:val="24"/>
          <w:szCs w:val="24"/>
          <w:shd w:val="clear" w:color="auto" w:fill="FFFFFF"/>
        </w:rPr>
        <w:t xml:space="preserve"> usor sa aflati ce aveti nevoie cu ajutorul web-ului semantic. </w:t>
      </w:r>
    </w:p>
    <w:p w:rsidR="00293EA4" w:rsidRPr="002F03E0" w:rsidRDefault="00293EA4" w:rsidP="005A0AF2">
      <w:pPr>
        <w:spacing w:before="100" w:beforeAutospacing="1" w:after="120"/>
        <w:rPr>
          <w:rFonts w:ascii="Times New Roman" w:hAnsi="Times New Roman" w:cs="Times New Roman"/>
          <w:sz w:val="24"/>
          <w:szCs w:val="24"/>
        </w:rPr>
      </w:pPr>
      <w:proofErr w:type="gramStart"/>
      <w:r w:rsidRPr="00352EC0">
        <w:rPr>
          <w:rFonts w:ascii="Times New Roman" w:hAnsi="Times New Roman" w:cs="Times New Roman"/>
          <w:sz w:val="24"/>
          <w:szCs w:val="24"/>
        </w:rPr>
        <w:t>A fost dezvoltat avand ca baza Ontologia, considerata ca fiind “coloana vertebrala” a Web-ului semantic.</w:t>
      </w:r>
      <w:proofErr w:type="gramEnd"/>
      <w:r w:rsidRPr="00352EC0">
        <w:rPr>
          <w:rFonts w:ascii="Times New Roman" w:hAnsi="Times New Roman" w:cs="Times New Roman"/>
          <w:sz w:val="24"/>
          <w:szCs w:val="24"/>
        </w:rPr>
        <w:t xml:space="preserve"> </w:t>
      </w:r>
      <w:proofErr w:type="gramStart"/>
      <w:r w:rsidRPr="00352EC0">
        <w:rPr>
          <w:rFonts w:ascii="Times New Roman" w:hAnsi="Times New Roman" w:cs="Times New Roman"/>
          <w:sz w:val="24"/>
          <w:szCs w:val="24"/>
        </w:rPr>
        <w:t>Cu alte cuvinte Web-ul curent se transforma din usor de citit de masini in usor de inteles de masini.</w:t>
      </w:r>
      <w:proofErr w:type="gramEnd"/>
      <w:r w:rsidRPr="00352EC0">
        <w:rPr>
          <w:rFonts w:ascii="Times New Roman" w:hAnsi="Times New Roman" w:cs="Times New Roman"/>
          <w:sz w:val="24"/>
          <w:szCs w:val="24"/>
        </w:rPr>
        <w:t xml:space="preserve">  Una din functiile Web-ului </w:t>
      </w:r>
      <w:proofErr w:type="gramStart"/>
      <w:r w:rsidRPr="00352EC0">
        <w:rPr>
          <w:rFonts w:ascii="Times New Roman" w:hAnsi="Times New Roman" w:cs="Times New Roman"/>
          <w:sz w:val="24"/>
          <w:szCs w:val="24"/>
        </w:rPr>
        <w:t>este</w:t>
      </w:r>
      <w:proofErr w:type="gramEnd"/>
      <w:r w:rsidRPr="00352EC0">
        <w:rPr>
          <w:rFonts w:ascii="Times New Roman" w:hAnsi="Times New Roman" w:cs="Times New Roman"/>
          <w:sz w:val="24"/>
          <w:szCs w:val="24"/>
        </w:rPr>
        <w:t xml:space="preserve"> de a construi o sursa de referinte pentru diferite subiecte, in timp ce Web-ul semantic este conceput pentru a construi un Web cu sens. Ontologia reprezinta fundamentul</w:t>
      </w:r>
      <w:r w:rsidRPr="002F03E0">
        <w:rPr>
          <w:rFonts w:ascii="Times New Roman" w:hAnsi="Times New Roman" w:cs="Times New Roman"/>
          <w:sz w:val="24"/>
          <w:szCs w:val="24"/>
        </w:rPr>
        <w:t xml:space="preserve"> vocabularului si comunicarii in Web-ul semantic. </w:t>
      </w:r>
    </w:p>
    <w:p w:rsidR="00B1780C" w:rsidRPr="002F03E0" w:rsidRDefault="00B1780C" w:rsidP="005A0AF2">
      <w:pPr>
        <w:pStyle w:val="Heading1"/>
        <w:spacing w:before="100" w:beforeAutospacing="1" w:after="120"/>
      </w:pPr>
      <w:bookmarkStart w:id="1" w:name="_Toc382851942"/>
      <w:r w:rsidRPr="002F03E0">
        <w:lastRenderedPageBreak/>
        <w:t>Ontologia</w:t>
      </w:r>
      <w:bookmarkEnd w:id="1"/>
    </w:p>
    <w:p w:rsidR="00293EA4" w:rsidRDefault="00293EA4" w:rsidP="005A0AF2">
      <w:pPr>
        <w:spacing w:before="100" w:beforeAutospacing="1" w:after="120"/>
        <w:rPr>
          <w:rFonts w:ascii="Times New Roman" w:hAnsi="Times New Roman" w:cs="Times New Roman"/>
          <w:sz w:val="24"/>
          <w:szCs w:val="24"/>
        </w:rPr>
      </w:pPr>
      <w:proofErr w:type="gramStart"/>
      <w:r w:rsidRPr="002F03E0">
        <w:rPr>
          <w:rFonts w:ascii="Times New Roman" w:hAnsi="Times New Roman" w:cs="Times New Roman"/>
          <w:sz w:val="24"/>
          <w:szCs w:val="24"/>
        </w:rPr>
        <w:t>Ontologia ofera o specificatie formala, explicita a unei conceptualizari.</w:t>
      </w:r>
      <w:proofErr w:type="gramEnd"/>
      <w:r w:rsidRPr="002F03E0">
        <w:rPr>
          <w:rFonts w:ascii="Times New Roman" w:hAnsi="Times New Roman" w:cs="Times New Roman"/>
          <w:sz w:val="24"/>
          <w:szCs w:val="24"/>
        </w:rPr>
        <w:t xml:space="preserve"> </w:t>
      </w:r>
      <w:proofErr w:type="gramStart"/>
      <w:r w:rsidRPr="002F03E0">
        <w:rPr>
          <w:rFonts w:ascii="Times New Roman" w:hAnsi="Times New Roman" w:cs="Times New Roman"/>
          <w:sz w:val="24"/>
          <w:szCs w:val="24"/>
        </w:rPr>
        <w:t>Prin urmare, faciliteaza schimbul de cunostinte asupra sistemelor distribuite</w:t>
      </w:r>
      <w:r>
        <w:rPr>
          <w:rFonts w:ascii="Times New Roman" w:hAnsi="Times New Roman" w:cs="Times New Roman"/>
          <w:sz w:val="24"/>
          <w:szCs w:val="24"/>
        </w:rPr>
        <w:t>.</w:t>
      </w:r>
      <w:proofErr w:type="gramEnd"/>
      <w:r>
        <w:rPr>
          <w:rFonts w:ascii="Times New Roman" w:hAnsi="Times New Roman" w:cs="Times New Roman"/>
          <w:sz w:val="24"/>
          <w:szCs w:val="24"/>
        </w:rPr>
        <w:t xml:space="preserve"> Cu</w:t>
      </w:r>
      <w:r w:rsidRPr="002F03E0">
        <w:rPr>
          <w:rFonts w:ascii="Times New Roman" w:hAnsi="Times New Roman" w:cs="Times New Roman"/>
          <w:sz w:val="24"/>
          <w:szCs w:val="24"/>
        </w:rPr>
        <w:t xml:space="preserve"> alte cuvinte, aceasta permite sistemelor sau aplicatiilor </w:t>
      </w:r>
      <w:proofErr w:type="gramStart"/>
      <w:r w:rsidRPr="002F03E0">
        <w:rPr>
          <w:rFonts w:ascii="Times New Roman" w:hAnsi="Times New Roman" w:cs="Times New Roman"/>
          <w:sz w:val="24"/>
          <w:szCs w:val="24"/>
        </w:rPr>
        <w:t>sa</w:t>
      </w:r>
      <w:proofErr w:type="gramEnd"/>
      <w:r w:rsidRPr="002F03E0">
        <w:rPr>
          <w:rFonts w:ascii="Times New Roman" w:hAnsi="Times New Roman" w:cs="Times New Roman"/>
          <w:sz w:val="24"/>
          <w:szCs w:val="24"/>
        </w:rPr>
        <w:t xml:space="preserve"> coopereze desi nu au fost proiectate initial pentru a interactiona intre ele. Ontologia joaca </w:t>
      </w:r>
      <w:proofErr w:type="gramStart"/>
      <w:r w:rsidRPr="002F03E0">
        <w:rPr>
          <w:rFonts w:ascii="Times New Roman" w:hAnsi="Times New Roman" w:cs="Times New Roman"/>
          <w:sz w:val="24"/>
          <w:szCs w:val="24"/>
        </w:rPr>
        <w:t>un</w:t>
      </w:r>
      <w:proofErr w:type="gramEnd"/>
      <w:r w:rsidRPr="002F03E0">
        <w:rPr>
          <w:rFonts w:ascii="Times New Roman" w:hAnsi="Times New Roman" w:cs="Times New Roman"/>
          <w:sz w:val="24"/>
          <w:szCs w:val="24"/>
        </w:rPr>
        <w:t xml:space="preserve"> rol important in rezolvarea problemelor de interactiune intre aplicatiile unor diverse organizatii furnizand o semnificatie pentru domeniile comune.  </w:t>
      </w:r>
    </w:p>
    <w:p w:rsidR="00293EA4" w:rsidRPr="00710A4A" w:rsidRDefault="00293EA4" w:rsidP="005A0AF2">
      <w:pPr>
        <w:spacing w:before="100" w:beforeAutospacing="1" w:after="120"/>
        <w:rPr>
          <w:rFonts w:ascii="Times New Roman" w:hAnsi="Times New Roman" w:cs="Times New Roman"/>
          <w:sz w:val="24"/>
          <w:szCs w:val="24"/>
        </w:rPr>
      </w:pPr>
      <w:proofErr w:type="gramStart"/>
      <w:r w:rsidRPr="00710A4A">
        <w:rPr>
          <w:rFonts w:ascii="Times New Roman" w:hAnsi="Times New Roman" w:cs="Times New Roman"/>
          <w:sz w:val="24"/>
          <w:szCs w:val="24"/>
        </w:rPr>
        <w:t>Ontologia reprezinta conceptualizarea unui domeniu de cunoastere intr-un format destinat a fi procesat de catre calculator, modeland entitati, atribute, relatii si axiome.</w:t>
      </w:r>
      <w:proofErr w:type="gramEnd"/>
      <w:r w:rsidRPr="00710A4A">
        <w:rPr>
          <w:rFonts w:ascii="Times New Roman" w:hAnsi="Times New Roman" w:cs="Times New Roman"/>
          <w:sz w:val="24"/>
          <w:szCs w:val="24"/>
        </w:rPr>
        <w:t xml:space="preserve"> </w:t>
      </w:r>
      <w:proofErr w:type="gramStart"/>
      <w:r w:rsidRPr="00710A4A">
        <w:rPr>
          <w:rFonts w:ascii="Times New Roman" w:hAnsi="Times New Roman" w:cs="Times New Roman"/>
          <w:sz w:val="24"/>
          <w:szCs w:val="24"/>
        </w:rPr>
        <w:t>Ontologiile sunt o componenta cheie in rezolvarea problemei de eterogenitate semantica, permitand astfel aparitia corespondentelor semantice intre diferite aplicatii sau servicii web.</w:t>
      </w:r>
      <w:proofErr w:type="gramEnd"/>
      <w:r w:rsidRPr="00710A4A">
        <w:rPr>
          <w:rFonts w:ascii="Times New Roman" w:hAnsi="Times New Roman" w:cs="Times New Roman"/>
          <w:sz w:val="24"/>
          <w:szCs w:val="24"/>
        </w:rPr>
        <w:t xml:space="preserve"> Recent, </w:t>
      </w:r>
      <w:r>
        <w:rPr>
          <w:rFonts w:ascii="Times New Roman" w:hAnsi="Times New Roman" w:cs="Times New Roman"/>
          <w:sz w:val="24"/>
          <w:szCs w:val="24"/>
        </w:rPr>
        <w:t>ontolo</w:t>
      </w:r>
      <w:r w:rsidRPr="00710A4A">
        <w:rPr>
          <w:rFonts w:ascii="Times New Roman" w:hAnsi="Times New Roman" w:cs="Times New Roman"/>
          <w:sz w:val="24"/>
          <w:szCs w:val="24"/>
        </w:rPr>
        <w:t xml:space="preserve">giile au devenit </w:t>
      </w:r>
      <w:proofErr w:type="gramStart"/>
      <w:r w:rsidRPr="00710A4A">
        <w:rPr>
          <w:rFonts w:ascii="Times New Roman" w:hAnsi="Times New Roman" w:cs="Times New Roman"/>
          <w:sz w:val="24"/>
          <w:szCs w:val="24"/>
        </w:rPr>
        <w:t>un</w:t>
      </w:r>
      <w:proofErr w:type="gramEnd"/>
      <w:r w:rsidRPr="00710A4A">
        <w:rPr>
          <w:rFonts w:ascii="Times New Roman" w:hAnsi="Times New Roman" w:cs="Times New Roman"/>
          <w:sz w:val="24"/>
          <w:szCs w:val="24"/>
        </w:rPr>
        <w:t xml:space="preserve"> subiect de cercetare popular in diferite domenii, inclusiv inginerie, comert electronic, management si procesarea limbajului natural. Scopul unei </w:t>
      </w:r>
      <w:r>
        <w:rPr>
          <w:rFonts w:ascii="Times New Roman" w:hAnsi="Times New Roman" w:cs="Times New Roman"/>
          <w:sz w:val="24"/>
          <w:szCs w:val="24"/>
        </w:rPr>
        <w:t>ontolo</w:t>
      </w:r>
      <w:r w:rsidRPr="00710A4A">
        <w:rPr>
          <w:rFonts w:ascii="Times New Roman" w:hAnsi="Times New Roman" w:cs="Times New Roman"/>
          <w:sz w:val="24"/>
          <w:szCs w:val="24"/>
        </w:rPr>
        <w:t xml:space="preserve">gii </w:t>
      </w:r>
      <w:proofErr w:type="gramStart"/>
      <w:r w:rsidRPr="00710A4A">
        <w:rPr>
          <w:rFonts w:ascii="Times New Roman" w:hAnsi="Times New Roman" w:cs="Times New Roman"/>
          <w:sz w:val="24"/>
          <w:szCs w:val="24"/>
        </w:rPr>
        <w:t>este</w:t>
      </w:r>
      <w:proofErr w:type="gramEnd"/>
      <w:r w:rsidRPr="00710A4A">
        <w:rPr>
          <w:rFonts w:ascii="Times New Roman" w:hAnsi="Times New Roman" w:cs="Times New Roman"/>
          <w:sz w:val="24"/>
          <w:szCs w:val="24"/>
        </w:rPr>
        <w:t xml:space="preserve"> de a realiza o semantica partajata, comuna, care poate fi transmisa intre oameni si intre aplicatii. </w:t>
      </w:r>
    </w:p>
    <w:p w:rsidR="00293EA4" w:rsidRPr="00710A4A" w:rsidRDefault="00293EA4" w:rsidP="005A0AF2">
      <w:pPr>
        <w:spacing w:before="100" w:beforeAutospacing="1" w:after="120"/>
        <w:rPr>
          <w:rFonts w:ascii="Times New Roman" w:hAnsi="Times New Roman" w:cs="Times New Roman"/>
          <w:sz w:val="24"/>
          <w:szCs w:val="24"/>
        </w:rPr>
      </w:pPr>
      <w:r w:rsidRPr="00710A4A">
        <w:rPr>
          <w:rFonts w:ascii="Times New Roman" w:hAnsi="Times New Roman" w:cs="Times New Roman"/>
          <w:sz w:val="24"/>
          <w:szCs w:val="24"/>
        </w:rPr>
        <w:t xml:space="preserve">In domeniul web-ului semantic, </w:t>
      </w:r>
      <w:r>
        <w:rPr>
          <w:rFonts w:ascii="Times New Roman" w:hAnsi="Times New Roman" w:cs="Times New Roman"/>
          <w:sz w:val="24"/>
          <w:szCs w:val="24"/>
        </w:rPr>
        <w:t>ontolo</w:t>
      </w:r>
      <w:r w:rsidRPr="00710A4A">
        <w:rPr>
          <w:rFonts w:ascii="Times New Roman" w:hAnsi="Times New Roman" w:cs="Times New Roman"/>
          <w:sz w:val="24"/>
          <w:szCs w:val="24"/>
        </w:rPr>
        <w:t xml:space="preserve">gia </w:t>
      </w:r>
      <w:proofErr w:type="gramStart"/>
      <w:r w:rsidRPr="00710A4A">
        <w:rPr>
          <w:rFonts w:ascii="Times New Roman" w:hAnsi="Times New Roman" w:cs="Times New Roman"/>
          <w:sz w:val="24"/>
          <w:szCs w:val="24"/>
        </w:rPr>
        <w:t>este</w:t>
      </w:r>
      <w:proofErr w:type="gramEnd"/>
      <w:r w:rsidRPr="00710A4A">
        <w:rPr>
          <w:rFonts w:ascii="Times New Roman" w:hAnsi="Times New Roman" w:cs="Times New Roman"/>
          <w:sz w:val="24"/>
          <w:szCs w:val="24"/>
        </w:rPr>
        <w:t xml:space="preserve"> un vocabular care specifica sensul termenilor utilizati intr-un anumit domeniu. Cu alte cuvinte, </w:t>
      </w:r>
      <w:r>
        <w:rPr>
          <w:rFonts w:ascii="Times New Roman" w:hAnsi="Times New Roman" w:cs="Times New Roman"/>
          <w:sz w:val="24"/>
          <w:szCs w:val="24"/>
        </w:rPr>
        <w:t>ontolo</w:t>
      </w:r>
      <w:r w:rsidRPr="00710A4A">
        <w:rPr>
          <w:rFonts w:ascii="Times New Roman" w:hAnsi="Times New Roman" w:cs="Times New Roman"/>
          <w:sz w:val="24"/>
          <w:szCs w:val="24"/>
        </w:rPr>
        <w:t xml:space="preserve">giile marcheaza informatiile intr-un mod in care </w:t>
      </w:r>
      <w:proofErr w:type="gramStart"/>
      <w:r w:rsidRPr="00710A4A">
        <w:rPr>
          <w:rFonts w:ascii="Times New Roman" w:hAnsi="Times New Roman" w:cs="Times New Roman"/>
          <w:sz w:val="24"/>
          <w:szCs w:val="24"/>
        </w:rPr>
        <w:t>sa</w:t>
      </w:r>
      <w:proofErr w:type="gramEnd"/>
      <w:r w:rsidRPr="00710A4A">
        <w:rPr>
          <w:rFonts w:ascii="Times New Roman" w:hAnsi="Times New Roman" w:cs="Times New Roman"/>
          <w:sz w:val="24"/>
          <w:szCs w:val="24"/>
        </w:rPr>
        <w:t xml:space="preserve"> le poata intelege calculatoarele mai bine semantica. Astfel, </w:t>
      </w:r>
      <w:r>
        <w:rPr>
          <w:rFonts w:ascii="Times New Roman" w:hAnsi="Times New Roman" w:cs="Times New Roman"/>
          <w:sz w:val="24"/>
          <w:szCs w:val="24"/>
        </w:rPr>
        <w:t>ontolo</w:t>
      </w:r>
      <w:r w:rsidRPr="00710A4A">
        <w:rPr>
          <w:rFonts w:ascii="Times New Roman" w:hAnsi="Times New Roman" w:cs="Times New Roman"/>
          <w:sz w:val="24"/>
          <w:szCs w:val="24"/>
        </w:rPr>
        <w:t xml:space="preserve">giile joaca </w:t>
      </w:r>
      <w:proofErr w:type="gramStart"/>
      <w:r w:rsidRPr="00710A4A">
        <w:rPr>
          <w:rFonts w:ascii="Times New Roman" w:hAnsi="Times New Roman" w:cs="Times New Roman"/>
          <w:sz w:val="24"/>
          <w:szCs w:val="24"/>
        </w:rPr>
        <w:t>un</w:t>
      </w:r>
      <w:proofErr w:type="gramEnd"/>
      <w:r w:rsidRPr="00710A4A">
        <w:rPr>
          <w:rFonts w:ascii="Times New Roman" w:hAnsi="Times New Roman" w:cs="Times New Roman"/>
          <w:sz w:val="24"/>
          <w:szCs w:val="24"/>
        </w:rPr>
        <w:t xml:space="preserve"> rol important in realizarea corespondentelor in cadrul organizatiilor si in cazul Web-ului semantic, deoarece scopul lor este de a capta cunostintele dintr-un domeniu si a crea explicit semantica in mod generic. </w:t>
      </w:r>
      <w:r w:rsidR="002D173F">
        <w:rPr>
          <w:rFonts w:ascii="Times New Roman" w:hAnsi="Times New Roman" w:cs="Times New Roman"/>
          <w:sz w:val="24"/>
          <w:szCs w:val="24"/>
        </w:rPr>
        <w:t>Este</w:t>
      </w:r>
      <w:r w:rsidRPr="00710A4A">
        <w:rPr>
          <w:rFonts w:ascii="Times New Roman" w:hAnsi="Times New Roman" w:cs="Times New Roman"/>
          <w:sz w:val="24"/>
          <w:szCs w:val="24"/>
        </w:rPr>
        <w:t xml:space="preserve"> necesar </w:t>
      </w:r>
      <w:proofErr w:type="gramStart"/>
      <w:r w:rsidRPr="00710A4A">
        <w:rPr>
          <w:rFonts w:ascii="Times New Roman" w:hAnsi="Times New Roman" w:cs="Times New Roman"/>
          <w:sz w:val="24"/>
          <w:szCs w:val="24"/>
        </w:rPr>
        <w:t>să</w:t>
      </w:r>
      <w:proofErr w:type="gramEnd"/>
      <w:r w:rsidRPr="00710A4A">
        <w:rPr>
          <w:rFonts w:ascii="Times New Roman" w:hAnsi="Times New Roman" w:cs="Times New Roman"/>
          <w:sz w:val="24"/>
          <w:szCs w:val="24"/>
        </w:rPr>
        <w:t xml:space="preserve"> se stabilească mapari între conceptele de ontologii diferite pentru a capta corespondența semantică între ele. Cu toate acestea, stabilirea unei astfel de corespondență nu </w:t>
      </w:r>
      <w:proofErr w:type="gramStart"/>
      <w:r w:rsidRPr="00710A4A">
        <w:rPr>
          <w:rFonts w:ascii="Times New Roman" w:hAnsi="Times New Roman" w:cs="Times New Roman"/>
          <w:sz w:val="24"/>
          <w:szCs w:val="24"/>
        </w:rPr>
        <w:t>este</w:t>
      </w:r>
      <w:proofErr w:type="gramEnd"/>
      <w:r w:rsidRPr="00710A4A">
        <w:rPr>
          <w:rFonts w:ascii="Times New Roman" w:hAnsi="Times New Roman" w:cs="Times New Roman"/>
          <w:sz w:val="24"/>
          <w:szCs w:val="24"/>
        </w:rPr>
        <w:t xml:space="preserve"> o sarcina ușoara.</w:t>
      </w:r>
    </w:p>
    <w:p w:rsidR="00293EA4" w:rsidRPr="002F03E0" w:rsidRDefault="00293EA4" w:rsidP="005A0AF2">
      <w:pPr>
        <w:spacing w:before="100" w:beforeAutospacing="1" w:after="120"/>
        <w:rPr>
          <w:rFonts w:ascii="Times New Roman" w:hAnsi="Times New Roman" w:cs="Times New Roman"/>
          <w:sz w:val="24"/>
          <w:szCs w:val="24"/>
        </w:rPr>
      </w:pPr>
      <w:proofErr w:type="gramStart"/>
      <w:r w:rsidRPr="002F03E0">
        <w:rPr>
          <w:rFonts w:ascii="Times New Roman" w:hAnsi="Times New Roman" w:cs="Times New Roman"/>
          <w:sz w:val="24"/>
          <w:szCs w:val="24"/>
        </w:rPr>
        <w:t xml:space="preserve">S-au construit diverse </w:t>
      </w:r>
      <w:r>
        <w:rPr>
          <w:rFonts w:ascii="Times New Roman" w:hAnsi="Times New Roman" w:cs="Times New Roman"/>
          <w:sz w:val="24"/>
          <w:szCs w:val="24"/>
        </w:rPr>
        <w:t>ontolo</w:t>
      </w:r>
      <w:r w:rsidRPr="002F03E0">
        <w:rPr>
          <w:rFonts w:ascii="Times New Roman" w:hAnsi="Times New Roman" w:cs="Times New Roman"/>
          <w:sz w:val="24"/>
          <w:szCs w:val="24"/>
        </w:rPr>
        <w:t>gii.</w:t>
      </w:r>
      <w:proofErr w:type="gramEnd"/>
      <w:r w:rsidRPr="002F03E0">
        <w:rPr>
          <w:rFonts w:ascii="Times New Roman" w:hAnsi="Times New Roman" w:cs="Times New Roman"/>
          <w:sz w:val="24"/>
          <w:szCs w:val="24"/>
        </w:rPr>
        <w:t xml:space="preserve"> Prin urmare ele trebuie </w:t>
      </w:r>
      <w:proofErr w:type="gramStart"/>
      <w:r w:rsidRPr="002F03E0">
        <w:rPr>
          <w:rFonts w:ascii="Times New Roman" w:hAnsi="Times New Roman" w:cs="Times New Roman"/>
          <w:sz w:val="24"/>
          <w:szCs w:val="24"/>
        </w:rPr>
        <w:t>sa</w:t>
      </w:r>
      <w:proofErr w:type="gramEnd"/>
      <w:r w:rsidRPr="002F03E0">
        <w:rPr>
          <w:rFonts w:ascii="Times New Roman" w:hAnsi="Times New Roman" w:cs="Times New Roman"/>
          <w:sz w:val="24"/>
          <w:szCs w:val="24"/>
        </w:rPr>
        <w:t xml:space="preserve"> fie accesate de alte aplicatii care fac uz sau schimb de informatii. </w:t>
      </w:r>
      <w:proofErr w:type="gramStart"/>
      <w:r w:rsidRPr="002F03E0">
        <w:rPr>
          <w:rFonts w:ascii="Times New Roman" w:hAnsi="Times New Roman" w:cs="Times New Roman"/>
          <w:sz w:val="24"/>
          <w:szCs w:val="24"/>
        </w:rPr>
        <w:t xml:space="preserve">Astfel de </w:t>
      </w:r>
      <w:r>
        <w:rPr>
          <w:rFonts w:ascii="Times New Roman" w:hAnsi="Times New Roman" w:cs="Times New Roman"/>
          <w:sz w:val="24"/>
          <w:szCs w:val="24"/>
        </w:rPr>
        <w:t>ontolo</w:t>
      </w:r>
      <w:r w:rsidRPr="002F03E0">
        <w:rPr>
          <w:rFonts w:ascii="Times New Roman" w:hAnsi="Times New Roman" w:cs="Times New Roman"/>
          <w:sz w:val="24"/>
          <w:szCs w:val="24"/>
        </w:rPr>
        <w:t>gii prezinta probleme de corespondenta, pentru care s-au dezvoltat mai multe solutii.</w:t>
      </w:r>
      <w:proofErr w:type="gramEnd"/>
      <w:r w:rsidRPr="002F03E0">
        <w:rPr>
          <w:rFonts w:ascii="Times New Roman" w:hAnsi="Times New Roman" w:cs="Times New Roman"/>
          <w:sz w:val="24"/>
          <w:szCs w:val="24"/>
        </w:rPr>
        <w:t xml:space="preserve"> Una dintre solutii </w:t>
      </w:r>
      <w:proofErr w:type="gramStart"/>
      <w:r w:rsidRPr="002F03E0">
        <w:rPr>
          <w:rFonts w:ascii="Times New Roman" w:hAnsi="Times New Roman" w:cs="Times New Roman"/>
          <w:sz w:val="24"/>
          <w:szCs w:val="24"/>
        </w:rPr>
        <w:t>este</w:t>
      </w:r>
      <w:proofErr w:type="gramEnd"/>
      <w:r w:rsidRPr="002F03E0">
        <w:rPr>
          <w:rFonts w:ascii="Times New Roman" w:hAnsi="Times New Roman" w:cs="Times New Roman"/>
          <w:sz w:val="24"/>
          <w:szCs w:val="24"/>
        </w:rPr>
        <w:t xml:space="preserve"> de a contrui o singura </w:t>
      </w:r>
      <w:r>
        <w:rPr>
          <w:rFonts w:ascii="Times New Roman" w:hAnsi="Times New Roman" w:cs="Times New Roman"/>
          <w:sz w:val="24"/>
          <w:szCs w:val="24"/>
        </w:rPr>
        <w:t>ontolo</w:t>
      </w:r>
      <w:r w:rsidRPr="002F03E0">
        <w:rPr>
          <w:rFonts w:ascii="Times New Roman" w:hAnsi="Times New Roman" w:cs="Times New Roman"/>
          <w:sz w:val="24"/>
          <w:szCs w:val="24"/>
        </w:rPr>
        <w:t xml:space="preserve">gie, dar aceasta este o solutie inadecvata, deoarece este mult prea inflexibila din punct de vedere al impartirii informatiilor. O </w:t>
      </w:r>
      <w:proofErr w:type="gramStart"/>
      <w:r w:rsidRPr="002F03E0">
        <w:rPr>
          <w:rFonts w:ascii="Times New Roman" w:hAnsi="Times New Roman" w:cs="Times New Roman"/>
          <w:sz w:val="24"/>
          <w:szCs w:val="24"/>
        </w:rPr>
        <w:t>alta</w:t>
      </w:r>
      <w:proofErr w:type="gramEnd"/>
      <w:r w:rsidRPr="002F03E0">
        <w:rPr>
          <w:rFonts w:ascii="Times New Roman" w:hAnsi="Times New Roman" w:cs="Times New Roman"/>
          <w:sz w:val="24"/>
          <w:szCs w:val="24"/>
        </w:rPr>
        <w:t xml:space="preserve"> solutie o reprezinta compatibili</w:t>
      </w:r>
      <w:r>
        <w:rPr>
          <w:rFonts w:ascii="Times New Roman" w:hAnsi="Times New Roman" w:cs="Times New Roman"/>
          <w:sz w:val="24"/>
          <w:szCs w:val="24"/>
        </w:rPr>
        <w:t>z</w:t>
      </w:r>
      <w:r w:rsidRPr="002F03E0">
        <w:rPr>
          <w:rFonts w:ascii="Times New Roman" w:hAnsi="Times New Roman" w:cs="Times New Roman"/>
          <w:sz w:val="24"/>
          <w:szCs w:val="24"/>
        </w:rPr>
        <w:t xml:space="preserve">area </w:t>
      </w:r>
      <w:r>
        <w:rPr>
          <w:rFonts w:ascii="Times New Roman" w:hAnsi="Times New Roman" w:cs="Times New Roman"/>
          <w:sz w:val="24"/>
          <w:szCs w:val="24"/>
        </w:rPr>
        <w:t>o</w:t>
      </w:r>
      <w:r w:rsidRPr="002F03E0">
        <w:rPr>
          <w:rFonts w:ascii="Times New Roman" w:hAnsi="Times New Roman" w:cs="Times New Roman"/>
          <w:sz w:val="24"/>
          <w:szCs w:val="24"/>
        </w:rPr>
        <w:t xml:space="preserve">ntologiilor, care joaca un rol important in rezolvarea corespondentelor in sisteme heterogene. </w:t>
      </w:r>
    </w:p>
    <w:p w:rsidR="00B1780C" w:rsidRPr="002F03E0" w:rsidRDefault="002F03E0" w:rsidP="005A0AF2">
      <w:pPr>
        <w:pStyle w:val="Heading1"/>
        <w:spacing w:before="100" w:beforeAutospacing="1" w:after="120"/>
      </w:pPr>
      <w:bookmarkStart w:id="2" w:name="_Toc382851943"/>
      <w:r w:rsidRPr="002F03E0">
        <w:t>Compatibili</w:t>
      </w:r>
      <w:r>
        <w:t>zarea</w:t>
      </w:r>
      <w:r w:rsidRPr="002F03E0">
        <w:t xml:space="preserve"> Ontologiilor (Ontology Matching)</w:t>
      </w:r>
      <w:bookmarkEnd w:id="2"/>
    </w:p>
    <w:p w:rsidR="00710A4A" w:rsidRPr="006271A1" w:rsidRDefault="002F03E0" w:rsidP="005A0AF2">
      <w:pPr>
        <w:spacing w:before="100" w:beforeAutospacing="1" w:after="120"/>
        <w:rPr>
          <w:rFonts w:ascii="Times New Roman" w:hAnsi="Times New Roman" w:cs="Times New Roman"/>
          <w:sz w:val="24"/>
          <w:szCs w:val="24"/>
        </w:rPr>
      </w:pPr>
      <w:r w:rsidRPr="00F61D4A">
        <w:rPr>
          <w:rFonts w:ascii="Times New Roman" w:hAnsi="Times New Roman" w:cs="Times New Roman"/>
          <w:sz w:val="24"/>
          <w:szCs w:val="24"/>
        </w:rPr>
        <w:t xml:space="preserve">Compatibilizarea Ontologiilor </w:t>
      </w:r>
      <w:proofErr w:type="gramStart"/>
      <w:r w:rsidRPr="00F61D4A">
        <w:rPr>
          <w:rFonts w:ascii="Times New Roman" w:hAnsi="Times New Roman" w:cs="Times New Roman"/>
          <w:sz w:val="24"/>
          <w:szCs w:val="24"/>
        </w:rPr>
        <w:t>este</w:t>
      </w:r>
      <w:proofErr w:type="gramEnd"/>
      <w:r w:rsidRPr="00F61D4A">
        <w:rPr>
          <w:rFonts w:ascii="Times New Roman" w:hAnsi="Times New Roman" w:cs="Times New Roman"/>
          <w:sz w:val="24"/>
          <w:szCs w:val="24"/>
        </w:rPr>
        <w:t xml:space="preserve"> un factor cheie pentru interoperabilitatea web-ului semantic, precum si o tehnica utila in anumite sarcini de integrare a datelor clasice care intampina probleme de eterogenitate a semanticii. Preia Ontologiile ca input si determina </w:t>
      </w:r>
      <w:r w:rsidR="00766F6D">
        <w:rPr>
          <w:rFonts w:ascii="Times New Roman" w:hAnsi="Times New Roman" w:cs="Times New Roman"/>
          <w:sz w:val="24"/>
          <w:szCs w:val="24"/>
        </w:rPr>
        <w:t>ca</w:t>
      </w:r>
      <w:r w:rsidRPr="00F61D4A">
        <w:rPr>
          <w:rFonts w:ascii="Times New Roman" w:hAnsi="Times New Roman" w:cs="Times New Roman"/>
          <w:sz w:val="24"/>
          <w:szCs w:val="24"/>
        </w:rPr>
        <w:t xml:space="preserve"> output </w:t>
      </w:r>
      <w:proofErr w:type="gramStart"/>
      <w:r w:rsidRPr="00F61D4A">
        <w:rPr>
          <w:rFonts w:ascii="Times New Roman" w:hAnsi="Times New Roman" w:cs="Times New Roman"/>
          <w:sz w:val="24"/>
          <w:szCs w:val="24"/>
        </w:rPr>
        <w:t>un</w:t>
      </w:r>
      <w:proofErr w:type="gramEnd"/>
      <w:r w:rsidRPr="00F61D4A">
        <w:rPr>
          <w:rFonts w:ascii="Times New Roman" w:hAnsi="Times New Roman" w:cs="Times New Roman"/>
          <w:sz w:val="24"/>
          <w:szCs w:val="24"/>
        </w:rPr>
        <w:t xml:space="preserve"> set de corespondente intre entitatile corespunzatoare din acele ontologii.</w:t>
      </w:r>
      <w:r w:rsidR="00F62440" w:rsidRPr="00F61D4A">
        <w:rPr>
          <w:rFonts w:ascii="Times New Roman" w:hAnsi="Times New Roman" w:cs="Times New Roman"/>
          <w:sz w:val="24"/>
          <w:szCs w:val="24"/>
        </w:rPr>
        <w:t xml:space="preserve"> Aceste corespondente pot fi utilizate pentru diferite sarcini, cum ar fi fuzionarea ontologiilor, translatarea datelor sau navigarea pe web-ul de date (web data). Astfel compatibilizarea ontologiilor permite </w:t>
      </w:r>
      <w:r w:rsidR="005A0AF2" w:rsidRPr="00F61D4A">
        <w:rPr>
          <w:rFonts w:ascii="Times New Roman" w:hAnsi="Times New Roman" w:cs="Times New Roman"/>
          <w:sz w:val="24"/>
          <w:szCs w:val="24"/>
        </w:rPr>
        <w:t xml:space="preserve">cunostintelor si datelor exprimate in ontologiile corespunzatoare </w:t>
      </w:r>
      <w:proofErr w:type="gramStart"/>
      <w:r w:rsidR="005A0AF2" w:rsidRPr="00F61D4A">
        <w:rPr>
          <w:rFonts w:ascii="Times New Roman" w:hAnsi="Times New Roman" w:cs="Times New Roman"/>
          <w:sz w:val="24"/>
          <w:szCs w:val="24"/>
        </w:rPr>
        <w:t>sa</w:t>
      </w:r>
      <w:proofErr w:type="gramEnd"/>
      <w:r w:rsidR="005A0AF2" w:rsidRPr="00F61D4A">
        <w:rPr>
          <w:rFonts w:ascii="Times New Roman" w:hAnsi="Times New Roman" w:cs="Times New Roman"/>
          <w:sz w:val="24"/>
          <w:szCs w:val="24"/>
        </w:rPr>
        <w:t xml:space="preserve"> interopereze</w:t>
      </w:r>
      <w:r w:rsidR="005A0AF2">
        <w:rPr>
          <w:rFonts w:ascii="Times New Roman" w:hAnsi="Times New Roman" w:cs="Times New Roman"/>
          <w:sz w:val="24"/>
          <w:szCs w:val="24"/>
        </w:rPr>
        <w:t>.</w:t>
      </w:r>
    </w:p>
    <w:p w:rsidR="00642F88" w:rsidRDefault="00710A4A" w:rsidP="005A0AF2">
      <w:pPr>
        <w:autoSpaceDE w:val="0"/>
        <w:autoSpaceDN w:val="0"/>
        <w:adjustRightInd w:val="0"/>
        <w:spacing w:before="100" w:beforeAutospacing="1" w:after="120" w:line="240" w:lineRule="auto"/>
        <w:rPr>
          <w:rFonts w:ascii="Times New Roman" w:hAnsi="Times New Roman" w:cs="Times New Roman"/>
          <w:sz w:val="38"/>
          <w:szCs w:val="38"/>
        </w:rPr>
      </w:pPr>
      <w:r w:rsidRPr="006271A1">
        <w:rPr>
          <w:rFonts w:ascii="Times New Roman" w:hAnsi="Times New Roman" w:cs="Times New Roman"/>
          <w:sz w:val="24"/>
          <w:szCs w:val="24"/>
        </w:rPr>
        <w:lastRenderedPageBreak/>
        <w:t xml:space="preserve">In lucrarea </w:t>
      </w:r>
      <w:sdt>
        <w:sdtPr>
          <w:rPr>
            <w:rFonts w:ascii="Times New Roman" w:hAnsi="Times New Roman" w:cs="Times New Roman"/>
            <w:sz w:val="24"/>
            <w:szCs w:val="24"/>
          </w:rPr>
          <w:id w:val="1986109010"/>
          <w:citation/>
        </w:sdtPr>
        <w:sdtContent>
          <w:r w:rsidR="0095471E">
            <w:rPr>
              <w:rFonts w:ascii="Times New Roman" w:hAnsi="Times New Roman" w:cs="Times New Roman"/>
              <w:sz w:val="24"/>
              <w:szCs w:val="24"/>
            </w:rPr>
            <w:fldChar w:fldCharType="begin"/>
          </w:r>
          <w:r w:rsidR="0095471E">
            <w:rPr>
              <w:rFonts w:ascii="Times New Roman" w:hAnsi="Times New Roman" w:cs="Times New Roman"/>
              <w:sz w:val="24"/>
              <w:szCs w:val="24"/>
            </w:rPr>
            <w:instrText xml:space="preserve"> CITATION Arf10 \l 1033  </w:instrText>
          </w:r>
          <w:r w:rsidR="0095471E">
            <w:rPr>
              <w:rFonts w:ascii="Times New Roman" w:hAnsi="Times New Roman" w:cs="Times New Roman"/>
              <w:sz w:val="24"/>
              <w:szCs w:val="24"/>
            </w:rPr>
            <w:fldChar w:fldCharType="separate"/>
          </w:r>
          <w:r w:rsidR="0095471E" w:rsidRPr="0095471E">
            <w:rPr>
              <w:rFonts w:ascii="Times New Roman" w:hAnsi="Times New Roman" w:cs="Times New Roman"/>
              <w:noProof/>
              <w:sz w:val="24"/>
              <w:szCs w:val="24"/>
            </w:rPr>
            <w:t>(Arfaee, 2010)</w:t>
          </w:r>
          <w:r w:rsidR="0095471E">
            <w:rPr>
              <w:rFonts w:ascii="Times New Roman" w:hAnsi="Times New Roman" w:cs="Times New Roman"/>
              <w:sz w:val="24"/>
              <w:szCs w:val="24"/>
            </w:rPr>
            <w:fldChar w:fldCharType="end"/>
          </w:r>
        </w:sdtContent>
      </w:sdt>
      <w:r w:rsidRPr="006271A1">
        <w:rPr>
          <w:rFonts w:ascii="Times New Roman" w:hAnsi="Times New Roman" w:cs="Times New Roman"/>
          <w:sz w:val="24"/>
          <w:szCs w:val="24"/>
        </w:rPr>
        <w:t xml:space="preserve"> </w:t>
      </w:r>
      <w:proofErr w:type="gramStart"/>
      <w:r w:rsidRPr="006271A1">
        <w:rPr>
          <w:rFonts w:ascii="Times New Roman" w:hAnsi="Times New Roman" w:cs="Times New Roman"/>
          <w:sz w:val="24"/>
          <w:szCs w:val="24"/>
        </w:rPr>
        <w:t>este</w:t>
      </w:r>
      <w:proofErr w:type="gramEnd"/>
      <w:r w:rsidRPr="006271A1">
        <w:rPr>
          <w:rFonts w:ascii="Times New Roman" w:hAnsi="Times New Roman" w:cs="Times New Roman"/>
          <w:sz w:val="24"/>
          <w:szCs w:val="24"/>
        </w:rPr>
        <w:t xml:space="preserve"> preluata din “An integrative proximity measure for ontology alignment. </w:t>
      </w:r>
      <w:r w:rsidRPr="006271A1">
        <w:rPr>
          <w:rFonts w:ascii="Times New Roman" w:hAnsi="Times New Roman" w:cs="Times New Roman"/>
          <w:i/>
          <w:iCs/>
          <w:sz w:val="24"/>
          <w:szCs w:val="24"/>
        </w:rPr>
        <w:t>In Proceedings of 3</w:t>
      </w:r>
      <w:r w:rsidRPr="006271A1">
        <w:rPr>
          <w:rFonts w:ascii="Times New Roman" w:hAnsi="Times New Roman" w:cs="Times New Roman"/>
          <w:i/>
          <w:iCs/>
          <w:sz w:val="24"/>
          <w:szCs w:val="24"/>
          <w:vertAlign w:val="superscript"/>
        </w:rPr>
        <w:t>rd</w:t>
      </w:r>
      <w:r w:rsidRPr="006271A1">
        <w:rPr>
          <w:rFonts w:ascii="Times New Roman" w:hAnsi="Times New Roman" w:cs="Times New Roman"/>
          <w:i/>
          <w:iCs/>
          <w:sz w:val="24"/>
          <w:szCs w:val="24"/>
        </w:rPr>
        <w:t xml:space="preserve"> International Semantic Web Conference</w:t>
      </w:r>
      <w:r w:rsidRPr="006271A1">
        <w:rPr>
          <w:rFonts w:ascii="Times New Roman" w:hAnsi="Times New Roman" w:cs="Times New Roman"/>
          <w:sz w:val="24"/>
          <w:szCs w:val="24"/>
        </w:rPr>
        <w:t xml:space="preserve">, 2004” de Euzenat J. si Valtchev P. o definitie a compatibilizarii </w:t>
      </w:r>
      <w:r w:rsidR="00293EA4">
        <w:rPr>
          <w:rFonts w:ascii="Times New Roman" w:hAnsi="Times New Roman" w:cs="Times New Roman"/>
          <w:sz w:val="24"/>
          <w:szCs w:val="24"/>
        </w:rPr>
        <w:t>ontolo</w:t>
      </w:r>
      <w:r w:rsidRPr="006271A1">
        <w:rPr>
          <w:rFonts w:ascii="Times New Roman" w:hAnsi="Times New Roman" w:cs="Times New Roman"/>
          <w:sz w:val="24"/>
          <w:szCs w:val="24"/>
        </w:rPr>
        <w:t xml:space="preserve">giilor: “date doua </w:t>
      </w:r>
      <w:r w:rsidR="00293EA4">
        <w:rPr>
          <w:rFonts w:ascii="Times New Roman" w:hAnsi="Times New Roman" w:cs="Times New Roman"/>
          <w:sz w:val="24"/>
          <w:szCs w:val="24"/>
        </w:rPr>
        <w:t>ontolo</w:t>
      </w:r>
      <w:r w:rsidRPr="006271A1">
        <w:rPr>
          <w:rFonts w:ascii="Times New Roman" w:hAnsi="Times New Roman" w:cs="Times New Roman"/>
          <w:sz w:val="24"/>
          <w:szCs w:val="24"/>
        </w:rPr>
        <w:t xml:space="preserve">gii, fiecare </w:t>
      </w:r>
      <w:r w:rsidR="00E06034" w:rsidRPr="006271A1">
        <w:rPr>
          <w:rFonts w:ascii="Times New Roman" w:hAnsi="Times New Roman" w:cs="Times New Roman"/>
          <w:sz w:val="24"/>
          <w:szCs w:val="24"/>
        </w:rPr>
        <w:t xml:space="preserve">descrizand </w:t>
      </w:r>
      <w:proofErr w:type="gramStart"/>
      <w:r w:rsidR="00E06034" w:rsidRPr="006271A1">
        <w:rPr>
          <w:rFonts w:ascii="Times New Roman" w:hAnsi="Times New Roman" w:cs="Times New Roman"/>
          <w:sz w:val="24"/>
          <w:szCs w:val="24"/>
        </w:rPr>
        <w:t>un</w:t>
      </w:r>
      <w:proofErr w:type="gramEnd"/>
      <w:r w:rsidR="00E06034" w:rsidRPr="006271A1">
        <w:rPr>
          <w:rFonts w:ascii="Times New Roman" w:hAnsi="Times New Roman" w:cs="Times New Roman"/>
          <w:sz w:val="24"/>
          <w:szCs w:val="24"/>
        </w:rPr>
        <w:t xml:space="preserve"> set finit de entitatati (care pot fi clase, proprietati, reguli, predicate etc.), sa se gaseasca relatiile (echivalenta) dintre aceste entitati</w:t>
      </w:r>
      <w:r w:rsidR="003D5530">
        <w:rPr>
          <w:rFonts w:ascii="Times New Roman" w:hAnsi="Times New Roman" w:cs="Times New Roman"/>
          <w:sz w:val="24"/>
          <w:szCs w:val="24"/>
        </w:rPr>
        <w:t>”</w:t>
      </w:r>
      <w:r w:rsidR="00E06034" w:rsidRPr="006271A1">
        <w:rPr>
          <w:rFonts w:ascii="Times New Roman" w:hAnsi="Times New Roman" w:cs="Times New Roman"/>
          <w:sz w:val="24"/>
          <w:szCs w:val="24"/>
        </w:rPr>
        <w:t xml:space="preserve">. Tot in aceasta lucrare s-a preluat din “A survey on </w:t>
      </w:r>
      <w:r w:rsidR="00293EA4">
        <w:rPr>
          <w:rFonts w:ascii="Times New Roman" w:hAnsi="Times New Roman" w:cs="Times New Roman"/>
          <w:sz w:val="24"/>
          <w:szCs w:val="24"/>
        </w:rPr>
        <w:t>ontolo</w:t>
      </w:r>
      <w:r w:rsidR="00E06034" w:rsidRPr="006271A1">
        <w:rPr>
          <w:rFonts w:ascii="Times New Roman" w:hAnsi="Times New Roman" w:cs="Times New Roman"/>
          <w:sz w:val="24"/>
          <w:szCs w:val="24"/>
        </w:rPr>
        <w:t xml:space="preserve">gy mapping.  </w:t>
      </w:r>
      <w:r w:rsidR="00E06034" w:rsidRPr="006271A1">
        <w:rPr>
          <w:rFonts w:ascii="Times New Roman" w:hAnsi="Times New Roman" w:cs="Times New Roman"/>
          <w:i/>
          <w:iCs/>
          <w:sz w:val="24"/>
          <w:szCs w:val="24"/>
        </w:rPr>
        <w:t>Sigmod Record</w:t>
      </w:r>
      <w:r w:rsidR="00E06034" w:rsidRPr="006271A1">
        <w:rPr>
          <w:rFonts w:ascii="Times New Roman" w:hAnsi="Times New Roman" w:cs="Times New Roman"/>
          <w:sz w:val="24"/>
          <w:szCs w:val="24"/>
        </w:rPr>
        <w:t xml:space="preserve">, 2006” de Choi N., Song I. Y., si Han H., </w:t>
      </w:r>
      <w:r w:rsidR="00D37C1E" w:rsidRPr="006271A1">
        <w:rPr>
          <w:rFonts w:ascii="Times New Roman" w:hAnsi="Times New Roman" w:cs="Times New Roman"/>
          <w:sz w:val="24"/>
          <w:szCs w:val="24"/>
        </w:rPr>
        <w:t xml:space="preserve">o divizare </w:t>
      </w:r>
      <w:proofErr w:type="gramStart"/>
      <w:r w:rsidR="00D37C1E" w:rsidRPr="006271A1">
        <w:rPr>
          <w:rFonts w:ascii="Times New Roman" w:hAnsi="Times New Roman" w:cs="Times New Roman"/>
          <w:sz w:val="24"/>
          <w:szCs w:val="24"/>
        </w:rPr>
        <w:t>a</w:t>
      </w:r>
      <w:proofErr w:type="gramEnd"/>
      <w:r w:rsidR="00D37C1E" w:rsidRPr="006271A1">
        <w:rPr>
          <w:rFonts w:ascii="Times New Roman" w:hAnsi="Times New Roman" w:cs="Times New Roman"/>
          <w:sz w:val="24"/>
          <w:szCs w:val="24"/>
        </w:rPr>
        <w:t xml:space="preserve"> </w:t>
      </w:r>
      <w:r w:rsidR="00F61D4A" w:rsidRPr="006271A1">
        <w:rPr>
          <w:rFonts w:ascii="Times New Roman" w:hAnsi="Times New Roman" w:cs="Times New Roman"/>
          <w:sz w:val="24"/>
          <w:szCs w:val="24"/>
        </w:rPr>
        <w:t xml:space="preserve">abordarii </w:t>
      </w:r>
      <w:r w:rsidR="00D37C1E" w:rsidRPr="006271A1">
        <w:rPr>
          <w:rFonts w:ascii="Times New Roman" w:hAnsi="Times New Roman" w:cs="Times New Roman"/>
          <w:sz w:val="24"/>
          <w:szCs w:val="24"/>
        </w:rPr>
        <w:t xml:space="preserve">compatibilizarii </w:t>
      </w:r>
      <w:r w:rsidR="00293EA4">
        <w:rPr>
          <w:rFonts w:ascii="Times New Roman" w:hAnsi="Times New Roman" w:cs="Times New Roman"/>
          <w:sz w:val="24"/>
          <w:szCs w:val="24"/>
        </w:rPr>
        <w:t>ontolo</w:t>
      </w:r>
      <w:r w:rsidR="00D37C1E" w:rsidRPr="006271A1">
        <w:rPr>
          <w:rFonts w:ascii="Times New Roman" w:hAnsi="Times New Roman" w:cs="Times New Roman"/>
          <w:sz w:val="24"/>
          <w:szCs w:val="24"/>
        </w:rPr>
        <w:t xml:space="preserve">giilor in trei grupuri. </w:t>
      </w:r>
      <w:proofErr w:type="gramStart"/>
      <w:r w:rsidR="00D37C1E" w:rsidRPr="006271A1">
        <w:rPr>
          <w:rFonts w:ascii="Times New Roman" w:hAnsi="Times New Roman" w:cs="Times New Roman"/>
          <w:sz w:val="24"/>
          <w:szCs w:val="24"/>
        </w:rPr>
        <w:t>Primul grup contine corespondenta ontologiilor locale si globale.</w:t>
      </w:r>
      <w:proofErr w:type="gramEnd"/>
      <w:r w:rsidR="00D37C1E" w:rsidRPr="006271A1">
        <w:rPr>
          <w:rFonts w:ascii="Times New Roman" w:hAnsi="Times New Roman" w:cs="Times New Roman"/>
          <w:sz w:val="24"/>
          <w:szCs w:val="24"/>
        </w:rPr>
        <w:t xml:space="preserve"> In acest fel, </w:t>
      </w:r>
      <w:proofErr w:type="gramStart"/>
      <w:r w:rsidR="00D37C1E" w:rsidRPr="006271A1">
        <w:rPr>
          <w:rFonts w:ascii="Times New Roman" w:hAnsi="Times New Roman" w:cs="Times New Roman"/>
          <w:sz w:val="24"/>
          <w:szCs w:val="24"/>
        </w:rPr>
        <w:t>este</w:t>
      </w:r>
      <w:proofErr w:type="gramEnd"/>
      <w:r w:rsidR="00D37C1E" w:rsidRPr="006271A1">
        <w:rPr>
          <w:rFonts w:ascii="Times New Roman" w:hAnsi="Times New Roman" w:cs="Times New Roman"/>
          <w:sz w:val="24"/>
          <w:szCs w:val="24"/>
        </w:rPr>
        <w:t xml:space="preserve"> usor de gasit</w:t>
      </w:r>
      <w:r w:rsidR="00F61D4A" w:rsidRPr="006271A1">
        <w:rPr>
          <w:rFonts w:ascii="Times New Roman" w:hAnsi="Times New Roman" w:cs="Times New Roman"/>
          <w:sz w:val="24"/>
          <w:szCs w:val="24"/>
        </w:rPr>
        <w:t xml:space="preserve"> relatiile</w:t>
      </w:r>
      <w:r w:rsidR="00D37C1E" w:rsidRPr="006271A1">
        <w:rPr>
          <w:rFonts w:ascii="Times New Roman" w:hAnsi="Times New Roman" w:cs="Times New Roman"/>
          <w:sz w:val="24"/>
          <w:szCs w:val="24"/>
        </w:rPr>
        <w:t xml:space="preserve"> dintre ontologiile locale si o ontologie globala </w:t>
      </w:r>
      <w:r w:rsidR="00F61D4A" w:rsidRPr="006271A1">
        <w:rPr>
          <w:rFonts w:ascii="Times New Roman" w:hAnsi="Times New Roman" w:cs="Times New Roman"/>
          <w:sz w:val="24"/>
          <w:szCs w:val="24"/>
        </w:rPr>
        <w:t xml:space="preserve">datorita unui vocabular comun care leaga toate conceptele din ontologiile locale de aceleasi concepte dar din ontologia generala. Totusi, realizarea corespondentelor dintre ontologiile locale </w:t>
      </w:r>
      <w:proofErr w:type="gramStart"/>
      <w:r w:rsidR="00F61D4A" w:rsidRPr="006271A1">
        <w:rPr>
          <w:rFonts w:ascii="Times New Roman" w:hAnsi="Times New Roman" w:cs="Times New Roman"/>
          <w:sz w:val="24"/>
          <w:szCs w:val="24"/>
        </w:rPr>
        <w:t>este</w:t>
      </w:r>
      <w:proofErr w:type="gramEnd"/>
      <w:r w:rsidR="00F61D4A" w:rsidRPr="006271A1">
        <w:rPr>
          <w:rFonts w:ascii="Times New Roman" w:hAnsi="Times New Roman" w:cs="Times New Roman"/>
          <w:sz w:val="24"/>
          <w:szCs w:val="24"/>
        </w:rPr>
        <w:t xml:space="preserve"> un procedeu mai dificil.</w:t>
      </w:r>
      <w:r w:rsidR="00766F6D" w:rsidRPr="006271A1">
        <w:rPr>
          <w:rFonts w:ascii="Times New Roman" w:hAnsi="Times New Roman" w:cs="Times New Roman"/>
          <w:sz w:val="24"/>
          <w:szCs w:val="24"/>
        </w:rPr>
        <w:t xml:space="preserve"> </w:t>
      </w:r>
      <w:r w:rsidR="00F61D4A" w:rsidRPr="006271A1">
        <w:rPr>
          <w:rFonts w:ascii="Times New Roman" w:hAnsi="Times New Roman" w:cs="Times New Roman"/>
          <w:sz w:val="24"/>
          <w:szCs w:val="24"/>
        </w:rPr>
        <w:t xml:space="preserve">Pe de </w:t>
      </w:r>
      <w:proofErr w:type="gramStart"/>
      <w:r w:rsidR="00F61D4A" w:rsidRPr="006271A1">
        <w:rPr>
          <w:rFonts w:ascii="Times New Roman" w:hAnsi="Times New Roman" w:cs="Times New Roman"/>
          <w:sz w:val="24"/>
          <w:szCs w:val="24"/>
        </w:rPr>
        <w:t>alta</w:t>
      </w:r>
      <w:proofErr w:type="gramEnd"/>
      <w:r w:rsidR="00F61D4A" w:rsidRPr="006271A1">
        <w:rPr>
          <w:rFonts w:ascii="Times New Roman" w:hAnsi="Times New Roman" w:cs="Times New Roman"/>
          <w:sz w:val="24"/>
          <w:szCs w:val="24"/>
        </w:rPr>
        <w:t xml:space="preserve"> parte, al doilea grup prezinta </w:t>
      </w:r>
      <w:r w:rsidR="00642F88" w:rsidRPr="006271A1">
        <w:rPr>
          <w:rFonts w:ascii="Times New Roman" w:hAnsi="Times New Roman" w:cs="Times New Roman"/>
          <w:sz w:val="24"/>
          <w:szCs w:val="24"/>
        </w:rPr>
        <w:t>crearea corespondentelor intre</w:t>
      </w:r>
      <w:r w:rsidR="00F61D4A" w:rsidRPr="006271A1">
        <w:rPr>
          <w:rFonts w:ascii="Times New Roman" w:hAnsi="Times New Roman" w:cs="Times New Roman"/>
          <w:sz w:val="24"/>
          <w:szCs w:val="24"/>
        </w:rPr>
        <w:t xml:space="preserve"> </w:t>
      </w:r>
      <w:r w:rsidR="00642F88" w:rsidRPr="006271A1">
        <w:rPr>
          <w:rFonts w:ascii="Times New Roman" w:hAnsi="Times New Roman" w:cs="Times New Roman"/>
          <w:sz w:val="24"/>
          <w:szCs w:val="24"/>
        </w:rPr>
        <w:t xml:space="preserve">ontologiile locale. </w:t>
      </w:r>
      <w:proofErr w:type="gramStart"/>
      <w:r w:rsidR="00642F88" w:rsidRPr="006271A1">
        <w:rPr>
          <w:rFonts w:ascii="Times New Roman" w:hAnsi="Times New Roman" w:cs="Times New Roman"/>
          <w:sz w:val="24"/>
          <w:szCs w:val="24"/>
        </w:rPr>
        <w:t>Aceasta mapeaza concepte similare din ontologia sursa cu concepte similare semantic din ontologia tinta.</w:t>
      </w:r>
      <w:proofErr w:type="gramEnd"/>
      <w:r w:rsidR="00642F88" w:rsidRPr="006271A1">
        <w:rPr>
          <w:rFonts w:ascii="Times New Roman" w:hAnsi="Times New Roman" w:cs="Times New Roman"/>
          <w:sz w:val="24"/>
          <w:szCs w:val="24"/>
        </w:rPr>
        <w:t xml:space="preserve"> </w:t>
      </w:r>
      <w:proofErr w:type="gramStart"/>
      <w:r w:rsidR="00642F88" w:rsidRPr="006271A1">
        <w:rPr>
          <w:rFonts w:ascii="Times New Roman" w:hAnsi="Times New Roman" w:cs="Times New Roman"/>
          <w:sz w:val="24"/>
          <w:szCs w:val="24"/>
        </w:rPr>
        <w:t>Ultimul grup se bazeaza pe fuzionarea</w:t>
      </w:r>
      <w:r w:rsidR="00642F88" w:rsidRPr="00510517">
        <w:rPr>
          <w:rFonts w:ascii="Times New Roman" w:hAnsi="Times New Roman" w:cs="Times New Roman"/>
          <w:sz w:val="24"/>
          <w:szCs w:val="24"/>
        </w:rPr>
        <w:t xml:space="preserve"> ontologiilor intr-o ontologie coerenta.</w:t>
      </w:r>
      <w:proofErr w:type="gramEnd"/>
      <w:r w:rsidR="00642F88" w:rsidRPr="00510517">
        <w:rPr>
          <w:rFonts w:ascii="Times New Roman" w:hAnsi="Times New Roman" w:cs="Times New Roman"/>
          <w:sz w:val="24"/>
          <w:szCs w:val="24"/>
        </w:rPr>
        <w:t xml:space="preserve"> In continuare vom face referire doar la primul timp de compatibilizare </w:t>
      </w:r>
      <w:proofErr w:type="gramStart"/>
      <w:r w:rsidR="00642F88" w:rsidRPr="00510517">
        <w:rPr>
          <w:rFonts w:ascii="Times New Roman" w:hAnsi="Times New Roman" w:cs="Times New Roman"/>
          <w:sz w:val="24"/>
          <w:szCs w:val="24"/>
        </w:rPr>
        <w:t>a</w:t>
      </w:r>
      <w:proofErr w:type="gramEnd"/>
      <w:r w:rsidR="00642F88" w:rsidRPr="00510517">
        <w:rPr>
          <w:rFonts w:ascii="Times New Roman" w:hAnsi="Times New Roman" w:cs="Times New Roman"/>
          <w:sz w:val="24"/>
          <w:szCs w:val="24"/>
        </w:rPr>
        <w:t xml:space="preserve"> ontologiilor.</w:t>
      </w:r>
      <w:r w:rsidR="0030668A">
        <w:rPr>
          <w:rFonts w:ascii="Times New Roman" w:hAnsi="Times New Roman" w:cs="Times New Roman"/>
          <w:sz w:val="24"/>
          <w:szCs w:val="24"/>
        </w:rPr>
        <w:t xml:space="preserve"> </w:t>
      </w:r>
      <w:r w:rsidR="00F41137" w:rsidRPr="0030668A">
        <w:rPr>
          <w:rFonts w:ascii="Times New Roman" w:hAnsi="Times New Roman" w:cs="Times New Roman"/>
          <w:sz w:val="24"/>
          <w:szCs w:val="24"/>
        </w:rPr>
        <w:t xml:space="preserve">In ontologiile de </w:t>
      </w:r>
      <w:proofErr w:type="gramStart"/>
      <w:r w:rsidR="00F41137" w:rsidRPr="0030668A">
        <w:rPr>
          <w:rFonts w:ascii="Times New Roman" w:hAnsi="Times New Roman" w:cs="Times New Roman"/>
          <w:sz w:val="24"/>
          <w:szCs w:val="24"/>
        </w:rPr>
        <w:t>mari</w:t>
      </w:r>
      <w:proofErr w:type="gramEnd"/>
      <w:r w:rsidR="00F41137" w:rsidRPr="0030668A">
        <w:rPr>
          <w:rFonts w:ascii="Times New Roman" w:hAnsi="Times New Roman" w:cs="Times New Roman"/>
          <w:sz w:val="24"/>
          <w:szCs w:val="24"/>
        </w:rPr>
        <w:t xml:space="preserve"> dimensiuni este imposibil de a examina toate corespondentele pentru a o selecta pe cea mai buna, deci este nevoie de anumite metode de a determina cea mai buna corespondenta.</w:t>
      </w:r>
      <w:r w:rsidR="0030668A" w:rsidRPr="0030668A">
        <w:rPr>
          <w:rFonts w:ascii="Times New Roman" w:hAnsi="Times New Roman" w:cs="Times New Roman"/>
          <w:sz w:val="24"/>
          <w:szCs w:val="24"/>
        </w:rPr>
        <w:t xml:space="preserve"> O astfel de metoda </w:t>
      </w:r>
      <w:proofErr w:type="gramStart"/>
      <w:r w:rsidR="0030668A" w:rsidRPr="0030668A">
        <w:rPr>
          <w:rFonts w:ascii="Times New Roman" w:hAnsi="Times New Roman" w:cs="Times New Roman"/>
          <w:sz w:val="24"/>
          <w:szCs w:val="24"/>
        </w:rPr>
        <w:t>este</w:t>
      </w:r>
      <w:proofErr w:type="gramEnd"/>
      <w:r w:rsidR="0030668A" w:rsidRPr="0030668A">
        <w:rPr>
          <w:rFonts w:ascii="Times New Roman" w:hAnsi="Times New Roman" w:cs="Times New Roman"/>
          <w:sz w:val="24"/>
          <w:szCs w:val="24"/>
        </w:rPr>
        <w:t xml:space="preserve"> extragerea corespondentelor tinand cont de anumite concepte.</w:t>
      </w:r>
      <w:r w:rsidR="0030668A">
        <w:rPr>
          <w:rFonts w:ascii="Times New Roman" w:hAnsi="Times New Roman" w:cs="Times New Roman"/>
          <w:sz w:val="38"/>
          <w:szCs w:val="38"/>
        </w:rPr>
        <w:t xml:space="preserve"> </w:t>
      </w:r>
    </w:p>
    <w:p w:rsidR="005A0AF2" w:rsidRDefault="00766F6D" w:rsidP="005A0AF2">
      <w:p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 xml:space="preserve">Compatibilizarea ontologiilor vine ca solutie pentru integritatea datelor, nevoie aparuta din cauza existentei unei nepotriviri (mismatches). Printre motivele existentei acestor nepotriviri de date avem: reprezentarea subiectiva a unui domeniu (spre exemplu carte pentru copii despre animale vs compendiu zoologic), existenta diferitelor cerinte si worflow-uri privitoare la (tipurile de) aplicatii software (e-business vs. e-learning vs. e-entertainment, interactiune conventionala (desktop) vs. mediu mobil/TV), folosirea altor conventii de reprezentare a cunostintelor. </w:t>
      </w:r>
      <w:proofErr w:type="gramStart"/>
      <w:r w:rsidRPr="002822D0">
        <w:rPr>
          <w:rFonts w:ascii="Times New Roman" w:hAnsi="Times New Roman" w:cs="Times New Roman"/>
          <w:sz w:val="24"/>
          <w:szCs w:val="24"/>
        </w:rPr>
        <w:t>Nepotrivirile apar la nivel de limbaj si la nivel ontologic.</w:t>
      </w:r>
      <w:proofErr w:type="gramEnd"/>
    </w:p>
    <w:p w:rsidR="0030668A" w:rsidRPr="002822D0" w:rsidRDefault="00766F6D" w:rsidP="005A0AF2">
      <w:p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 xml:space="preserve"> La nivel de limbaj avem diferenta de sintaxa, expresivitate sau semantica a limbajelor ontologice actuale</w:t>
      </w:r>
      <w:r w:rsidR="006B21EB" w:rsidRPr="002822D0">
        <w:rPr>
          <w:rFonts w:ascii="Times New Roman" w:hAnsi="Times New Roman" w:cs="Times New Roman"/>
          <w:sz w:val="24"/>
          <w:szCs w:val="24"/>
        </w:rPr>
        <w:t>. La nivel ontologic avem diferente vizand structura semantica (exemple: termeni diferiti definind acelas concept, acelasi termen descriind mai multe concepte, conventii, paradigme de modelare eterogene, puncte de vedere diferite etc.).</w:t>
      </w:r>
    </w:p>
    <w:p w:rsidR="006B21EB" w:rsidRPr="002822D0" w:rsidRDefault="006B21EB" w:rsidP="005A0AF2">
      <w:p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Reducerea eterogenitatii poate fi realizata in doi pasi:</w:t>
      </w:r>
    </w:p>
    <w:p w:rsidR="006B21EB" w:rsidRPr="002822D0" w:rsidRDefault="006B21EB" w:rsidP="005A0AF2">
      <w:pPr>
        <w:pStyle w:val="ListParagraph"/>
        <w:numPr>
          <w:ilvl w:val="0"/>
          <w:numId w:val="3"/>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Potrivire (match)- determinarea alinierii la momentul proiectarii sau reutilizarii ontologiei</w:t>
      </w:r>
    </w:p>
    <w:p w:rsidR="006C5957" w:rsidRPr="005A0AF2" w:rsidRDefault="006B21EB" w:rsidP="005A0AF2">
      <w:pPr>
        <w:pStyle w:val="ListParagraph"/>
        <w:numPr>
          <w:ilvl w:val="0"/>
          <w:numId w:val="3"/>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Procesarea alinierii - fuzionare (merging), transformare etc.</w:t>
      </w:r>
    </w:p>
    <w:p w:rsidR="006C5957" w:rsidRPr="002822D0" w:rsidRDefault="006C5957" w:rsidP="005A0AF2">
      <w:p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eastAsiaTheme="minorEastAsia" w:hAnsi="Times New Roman" w:cs="Times New Roman"/>
          <w:sz w:val="24"/>
          <w:szCs w:val="24"/>
        </w:rPr>
        <w:t xml:space="preserve">Alinierea (alignment) </w:t>
      </w:r>
      <w:proofErr w:type="gramStart"/>
      <w:r w:rsidRPr="002822D0">
        <w:rPr>
          <w:rFonts w:ascii="Times New Roman" w:eastAsiaTheme="minorEastAsia" w:hAnsi="Times New Roman" w:cs="Times New Roman"/>
          <w:sz w:val="24"/>
          <w:szCs w:val="24"/>
        </w:rPr>
        <w:t>A</w:t>
      </w:r>
      <w:proofErr w:type="gramEnd"/>
      <w:r w:rsidRPr="002822D0">
        <w:rPr>
          <w:rFonts w:ascii="Times New Roman" w:eastAsiaTheme="minorEastAsia" w:hAnsi="Times New Roman" w:cs="Times New Roman"/>
          <w:sz w:val="24"/>
          <w:szCs w:val="24"/>
        </w:rPr>
        <w:t xml:space="preserve"> intre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oMath>
      <w:r w:rsidRPr="002822D0">
        <w:rPr>
          <w:rFonts w:ascii="Times New Roman" w:hAnsi="Times New Roman" w:cs="Times New Roman"/>
          <w:sz w:val="24"/>
          <w:szCs w:val="24"/>
        </w:rPr>
        <w:t xml:space="preserve">si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oMath>
      <w:r w:rsidRPr="002822D0">
        <w:rPr>
          <w:rFonts w:ascii="Times New Roman" w:hAnsi="Times New Roman" w:cs="Times New Roman"/>
          <w:sz w:val="24"/>
          <w:szCs w:val="24"/>
        </w:rPr>
        <w:t xml:space="preserve"> este o multime de corespondente peste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1</m:t>
            </m:r>
          </m:sub>
        </m:sSub>
      </m:oMath>
      <w:r w:rsidRPr="002822D0">
        <w:rPr>
          <w:rFonts w:ascii="Times New Roman" w:hAnsi="Times New Roman" w:cs="Times New Roman"/>
          <w:sz w:val="24"/>
          <w:szCs w:val="24"/>
        </w:rPr>
        <w:t xml:space="preserve">si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oMath>
      <w:r w:rsidRPr="002822D0">
        <w:rPr>
          <w:rFonts w:ascii="Times New Roman" w:hAnsi="Times New Roman" w:cs="Times New Roman"/>
          <w:sz w:val="24"/>
          <w:szCs w:val="24"/>
        </w:rPr>
        <w:t xml:space="preserve"> si prezinta o anumita cardinalitate: 1 la 1, 1 la N etc si pot fi atasate meta-date aditionale: metoda de aliniere, data alinierii, proprietati specifice etc.</w:t>
      </w:r>
    </w:p>
    <w:p w:rsidR="006C5957" w:rsidRPr="002822D0" w:rsidRDefault="006C5957" w:rsidP="005A0AF2">
      <w:pPr>
        <w:autoSpaceDE w:val="0"/>
        <w:autoSpaceDN w:val="0"/>
        <w:adjustRightInd w:val="0"/>
        <w:spacing w:before="100" w:beforeAutospacing="1" w:after="120" w:line="240" w:lineRule="auto"/>
        <w:rPr>
          <w:rFonts w:ascii="Times New Roman" w:hAnsi="Times New Roman" w:cs="Times New Roman"/>
          <w:sz w:val="24"/>
          <w:szCs w:val="24"/>
        </w:rPr>
      </w:pPr>
      <w:proofErr w:type="gramStart"/>
      <w:r w:rsidRPr="002822D0">
        <w:rPr>
          <w:rFonts w:ascii="Times New Roman" w:hAnsi="Times New Roman" w:cs="Times New Roman"/>
          <w:sz w:val="24"/>
          <w:szCs w:val="24"/>
        </w:rPr>
        <w:t>Exista mai m</w:t>
      </w:r>
      <w:r w:rsidR="005A0AF2">
        <w:rPr>
          <w:rFonts w:ascii="Times New Roman" w:hAnsi="Times New Roman" w:cs="Times New Roman"/>
          <w:sz w:val="24"/>
          <w:szCs w:val="24"/>
        </w:rPr>
        <w:t>ulte tehnici de compatibilizare.</w:t>
      </w:r>
      <w:proofErr w:type="gramEnd"/>
      <w:r w:rsidR="005A0AF2">
        <w:rPr>
          <w:rFonts w:ascii="Times New Roman" w:hAnsi="Times New Roman" w:cs="Times New Roman"/>
          <w:sz w:val="24"/>
          <w:szCs w:val="24"/>
        </w:rPr>
        <w:t xml:space="preserve"> O posibila impartire pe categorii </w:t>
      </w:r>
      <w:proofErr w:type="gramStart"/>
      <w:r w:rsidR="005A0AF2">
        <w:rPr>
          <w:rFonts w:ascii="Times New Roman" w:hAnsi="Times New Roman" w:cs="Times New Roman"/>
          <w:sz w:val="24"/>
          <w:szCs w:val="24"/>
        </w:rPr>
        <w:t>este</w:t>
      </w:r>
      <w:proofErr w:type="gramEnd"/>
      <w:r w:rsidR="005A0AF2">
        <w:rPr>
          <w:rFonts w:ascii="Times New Roman" w:hAnsi="Times New Roman" w:cs="Times New Roman"/>
          <w:sz w:val="24"/>
          <w:szCs w:val="24"/>
        </w:rPr>
        <w:t xml:space="preserve"> urmatoarea:</w:t>
      </w:r>
    </w:p>
    <w:p w:rsidR="002822D0" w:rsidRPr="002822D0" w:rsidRDefault="002822D0" w:rsidP="005A0AF2">
      <w:pPr>
        <w:pStyle w:val="ListParagraph"/>
        <w:numPr>
          <w:ilvl w:val="0"/>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 xml:space="preserve">Tehnici de compatibilizare la nivel de termeni pe baza sirurilor de caractere: </w:t>
      </w:r>
    </w:p>
    <w:p w:rsidR="002822D0" w:rsidRPr="002822D0" w:rsidRDefault="002822D0" w:rsidP="005A0AF2">
      <w:pPr>
        <w:pStyle w:val="ListParagraph"/>
        <w:numPr>
          <w:ilvl w:val="1"/>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 xml:space="preserve">Prefixul: net = network, pin = </w:t>
      </w:r>
      <w:proofErr w:type="gramStart"/>
      <w:r w:rsidRPr="002822D0">
        <w:rPr>
          <w:rFonts w:ascii="Times New Roman" w:hAnsi="Times New Roman" w:cs="Times New Roman"/>
          <w:sz w:val="24"/>
          <w:szCs w:val="24"/>
        </w:rPr>
        <w:t>pinguin ??</w:t>
      </w:r>
      <w:proofErr w:type="gramEnd"/>
    </w:p>
    <w:p w:rsidR="002822D0" w:rsidRPr="002822D0" w:rsidRDefault="002822D0" w:rsidP="005A0AF2">
      <w:pPr>
        <w:pStyle w:val="ListParagraph"/>
        <w:numPr>
          <w:ilvl w:val="1"/>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Sufixul: ID = PID, word = sword??</w:t>
      </w:r>
    </w:p>
    <w:p w:rsidR="002822D0" w:rsidRPr="002822D0" w:rsidRDefault="002822D0" w:rsidP="005A0AF2">
      <w:pPr>
        <w:pStyle w:val="ListParagraph"/>
        <w:numPr>
          <w:ilvl w:val="1"/>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lastRenderedPageBreak/>
        <w:t xml:space="preserve">Distanta de editare dintre doua cuvinte (numarul de operatii de inserare, stergere, substitutie a caracterelor pentru transformarea unui termen in altul): </w:t>
      </w:r>
      <w:proofErr w:type="gramStart"/>
      <w:r w:rsidRPr="002822D0">
        <w:rPr>
          <w:rFonts w:ascii="Times New Roman" w:hAnsi="Times New Roman" w:cs="Times New Roman"/>
          <w:sz w:val="24"/>
          <w:szCs w:val="24"/>
        </w:rPr>
        <w:t>Distanta(</w:t>
      </w:r>
      <w:proofErr w:type="gramEnd"/>
      <w:r w:rsidRPr="002822D0">
        <w:rPr>
          <w:rFonts w:ascii="Times New Roman" w:hAnsi="Times New Roman" w:cs="Times New Roman"/>
          <w:sz w:val="24"/>
          <w:szCs w:val="24"/>
        </w:rPr>
        <w:t>NKN, Nikon) = 4.</w:t>
      </w:r>
    </w:p>
    <w:p w:rsidR="002822D0" w:rsidRPr="002822D0" w:rsidRDefault="002822D0" w:rsidP="005A0AF2">
      <w:pPr>
        <w:pStyle w:val="ListParagraph"/>
        <w:numPr>
          <w:ilvl w:val="0"/>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Tehnici de compatibilizare la nivel de termeni bazate pe limbaj: procesarea entitatilor (tokenization)</w:t>
      </w:r>
    </w:p>
    <w:p w:rsidR="002822D0" w:rsidRPr="002822D0" w:rsidRDefault="002822D0" w:rsidP="005A0AF2">
      <w:pPr>
        <w:pStyle w:val="ListParagraph"/>
        <w:numPr>
          <w:ilvl w:val="1"/>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Hands-Free Kits --- &lt;hands, free, kits&gt;</w:t>
      </w:r>
    </w:p>
    <w:p w:rsidR="002822D0" w:rsidRPr="002822D0" w:rsidRDefault="002822D0" w:rsidP="005A0AF2">
      <w:pPr>
        <w:pStyle w:val="ListParagraph"/>
        <w:numPr>
          <w:ilvl w:val="1"/>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Analiza morfologica pentru gasirea tuturor formelor de baza (lemmalization): Kits – Kit</w:t>
      </w:r>
    </w:p>
    <w:p w:rsidR="002822D0" w:rsidRPr="002822D0" w:rsidRDefault="002822D0" w:rsidP="005A0AF2">
      <w:pPr>
        <w:pStyle w:val="ListParagraph"/>
        <w:numPr>
          <w:ilvl w:val="1"/>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Eliminarea cuvintelor nerelevante: ‘a’, ‘the’, ‘by’ etc.</w:t>
      </w:r>
    </w:p>
    <w:p w:rsidR="002822D0" w:rsidRPr="002822D0" w:rsidRDefault="002822D0" w:rsidP="005A0AF2">
      <w:pPr>
        <w:pStyle w:val="ListParagraph"/>
        <w:numPr>
          <w:ilvl w:val="0"/>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Tehnici de compatibilizare la nivel de termeni pe baza sensurilor: sinonimie, antonimie sau relatia de siblings (familia lexicala).</w:t>
      </w:r>
    </w:p>
    <w:p w:rsidR="002822D0" w:rsidRPr="002822D0" w:rsidRDefault="002822D0" w:rsidP="005A0AF2">
      <w:pPr>
        <w:pStyle w:val="ListParagraph"/>
        <w:numPr>
          <w:ilvl w:val="0"/>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Tehnici de compatibilizare la nivel de termeni pe baza glossei: numarul acelorasi cuvinte prezente in ambele glosse (texte) de intrare conduce la cresterea valorii de similiaritate a termenilor.</w:t>
      </w:r>
    </w:p>
    <w:p w:rsidR="002822D0" w:rsidRPr="002822D0" w:rsidRDefault="002822D0" w:rsidP="005A0AF2">
      <w:pPr>
        <w:pStyle w:val="ListParagraph"/>
        <w:numPr>
          <w:ilvl w:val="0"/>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Tehnici de compatibilizare la nivel de termeni pe baza taxonomiei: potriviri ale drumurilor marginite in grafurile ontologiilor (bounded path matching).</w:t>
      </w:r>
    </w:p>
    <w:p w:rsidR="007A5060" w:rsidRDefault="002822D0" w:rsidP="005A0AF2">
      <w:pPr>
        <w:pStyle w:val="ListParagraph"/>
        <w:numPr>
          <w:ilvl w:val="0"/>
          <w:numId w:val="4"/>
        </w:numPr>
        <w:autoSpaceDE w:val="0"/>
        <w:autoSpaceDN w:val="0"/>
        <w:adjustRightInd w:val="0"/>
        <w:spacing w:before="100" w:beforeAutospacing="1" w:after="120" w:line="240" w:lineRule="auto"/>
        <w:rPr>
          <w:rFonts w:ascii="Times New Roman" w:hAnsi="Times New Roman" w:cs="Times New Roman"/>
          <w:sz w:val="24"/>
          <w:szCs w:val="24"/>
        </w:rPr>
      </w:pPr>
      <w:r w:rsidRPr="002822D0">
        <w:rPr>
          <w:rFonts w:ascii="Times New Roman" w:hAnsi="Times New Roman" w:cs="Times New Roman"/>
          <w:sz w:val="24"/>
          <w:szCs w:val="24"/>
        </w:rPr>
        <w:t xml:space="preserve">Tehnici de compatibilizare la nivel de termeni bazate pe modele: verificarea satisfiabilitatii (SAT) pe baza axiomelor. </w:t>
      </w:r>
    </w:p>
    <w:p w:rsidR="006C5957" w:rsidRPr="00C801B8" w:rsidRDefault="007A5060" w:rsidP="005A0AF2">
      <w:pPr>
        <w:pStyle w:val="ListParagraph"/>
        <w:numPr>
          <w:ilvl w:val="0"/>
          <w:numId w:val="4"/>
        </w:numPr>
        <w:autoSpaceDE w:val="0"/>
        <w:autoSpaceDN w:val="0"/>
        <w:adjustRightInd w:val="0"/>
        <w:spacing w:before="100" w:beforeAutospacing="1" w:after="120" w:line="240" w:lineRule="auto"/>
        <w:rPr>
          <w:rFonts w:ascii="Times New Roman" w:hAnsi="Times New Roman" w:cs="Times New Roman"/>
          <w:sz w:val="24"/>
          <w:szCs w:val="24"/>
        </w:rPr>
      </w:pPr>
      <w:r w:rsidRPr="00C801B8">
        <w:rPr>
          <w:rFonts w:ascii="Times New Roman" w:hAnsi="Times New Roman" w:cs="Times New Roman"/>
          <w:sz w:val="24"/>
          <w:szCs w:val="24"/>
        </w:rPr>
        <w:t>Tehnici de compatibilizare la nivel structural bazate pe modele: utilizarea logicii descrierii.</w:t>
      </w:r>
    </w:p>
    <w:p w:rsidR="007A5060" w:rsidRDefault="007A5060" w:rsidP="005A0AF2">
      <w:pPr>
        <w:autoSpaceDE w:val="0"/>
        <w:autoSpaceDN w:val="0"/>
        <w:adjustRightInd w:val="0"/>
        <w:spacing w:before="100" w:beforeAutospacing="1" w:after="120" w:line="240" w:lineRule="auto"/>
        <w:ind w:left="360"/>
        <w:rPr>
          <w:rFonts w:ascii="Times New Roman" w:hAnsi="Times New Roman" w:cs="Times New Roman"/>
          <w:sz w:val="24"/>
          <w:szCs w:val="24"/>
        </w:rPr>
      </w:pPr>
      <w:proofErr w:type="gramStart"/>
      <w:r w:rsidRPr="00C801B8">
        <w:rPr>
          <w:rFonts w:ascii="Times New Roman" w:hAnsi="Times New Roman" w:cs="Times New Roman"/>
          <w:sz w:val="24"/>
          <w:szCs w:val="24"/>
        </w:rPr>
        <w:t>Aceste procese de compatibilizare pot avea loc secvential sau in paralel.</w:t>
      </w:r>
      <w:proofErr w:type="gramEnd"/>
    </w:p>
    <w:p w:rsidR="005A0AF2" w:rsidRPr="00C801B8" w:rsidRDefault="005A0AF2" w:rsidP="005A0AF2">
      <w:pPr>
        <w:autoSpaceDE w:val="0"/>
        <w:autoSpaceDN w:val="0"/>
        <w:adjustRightInd w:val="0"/>
        <w:spacing w:before="100" w:beforeAutospacing="1" w:after="120" w:line="240" w:lineRule="auto"/>
        <w:rPr>
          <w:rFonts w:ascii="Times New Roman" w:hAnsi="Times New Roman" w:cs="Times New Roman"/>
          <w:sz w:val="24"/>
          <w:szCs w:val="24"/>
        </w:rPr>
      </w:pPr>
      <w:proofErr w:type="gramStart"/>
      <w:r>
        <w:rPr>
          <w:rFonts w:ascii="Times New Roman" w:hAnsi="Times New Roman" w:cs="Times New Roman"/>
          <w:sz w:val="24"/>
          <w:szCs w:val="24"/>
        </w:rPr>
        <w:t>S-au dezvoltat si modele bazate pe asocierea unui graf fiecarei ontologii.</w:t>
      </w:r>
      <w:proofErr w:type="gramEnd"/>
      <w:r>
        <w:rPr>
          <w:rFonts w:ascii="Times New Roman" w:hAnsi="Times New Roman" w:cs="Times New Roman"/>
          <w:sz w:val="24"/>
          <w:szCs w:val="24"/>
        </w:rPr>
        <w:t xml:space="preserve"> Fiecare nod corespunde unui termen si fiecare arc corespunde legaturii dintre termeni. </w:t>
      </w:r>
      <w:proofErr w:type="gramStart"/>
      <w:r>
        <w:rPr>
          <w:rFonts w:ascii="Times New Roman" w:hAnsi="Times New Roman" w:cs="Times New Roman"/>
          <w:sz w:val="24"/>
          <w:szCs w:val="24"/>
        </w:rPr>
        <w:t>In continuare vom prezenta cateva metode de compatibilizare bazate pe grafuri.</w:t>
      </w:r>
      <w:proofErr w:type="gramEnd"/>
    </w:p>
    <w:p w:rsidR="006271A1" w:rsidRDefault="006271A1" w:rsidP="005A0AF2">
      <w:pPr>
        <w:pStyle w:val="Heading1"/>
        <w:spacing w:before="100" w:beforeAutospacing="1" w:after="120"/>
      </w:pPr>
      <w:bookmarkStart w:id="3" w:name="_Toc382851944"/>
      <w:r>
        <w:t>Compatibilizare bazata pe coincidenta</w:t>
      </w:r>
      <w:bookmarkEnd w:id="3"/>
    </w:p>
    <w:p w:rsidR="005A0AF2" w:rsidRDefault="00FB66D6" w:rsidP="005A0AF2">
      <w:pPr>
        <w:autoSpaceDE w:val="0"/>
        <w:autoSpaceDN w:val="0"/>
        <w:adjustRightInd w:val="0"/>
        <w:spacing w:before="100" w:beforeAutospacing="1" w:after="120" w:line="240" w:lineRule="auto"/>
        <w:rPr>
          <w:rFonts w:ascii="Times New Roman" w:hAnsi="Times New Roman" w:cs="Times New Roman"/>
          <w:sz w:val="24"/>
          <w:szCs w:val="24"/>
        </w:rPr>
      </w:pPr>
      <w:r w:rsidRPr="00FB66D6">
        <w:rPr>
          <w:rFonts w:ascii="Times New Roman" w:hAnsi="Times New Roman" w:cs="Times New Roman"/>
          <w:sz w:val="24"/>
          <w:szCs w:val="24"/>
        </w:rPr>
        <w:t>Modelul de compatibilizare bazat pe coincidenta</w:t>
      </w:r>
      <w:r>
        <w:rPr>
          <w:rFonts w:ascii="Times New Roman" w:hAnsi="Times New Roman" w:cs="Times New Roman"/>
          <w:sz w:val="24"/>
          <w:szCs w:val="24"/>
        </w:rPr>
        <w:t xml:space="preserve"> defineste o functie ponderata ca masura de similitudine intre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set de concepte din doua ontologii. </w:t>
      </w:r>
      <w:r w:rsidR="002A6252" w:rsidRPr="002A6252">
        <w:rPr>
          <w:rFonts w:ascii="Times New Roman" w:hAnsi="Times New Roman" w:cs="Times New Roman"/>
          <w:sz w:val="24"/>
          <w:szCs w:val="24"/>
        </w:rPr>
        <w:t>In lucrarea</w:t>
      </w:r>
      <w:sdt>
        <w:sdtPr>
          <w:rPr>
            <w:rFonts w:ascii="Times New Roman" w:hAnsi="Times New Roman" w:cs="Times New Roman"/>
            <w:sz w:val="24"/>
            <w:szCs w:val="24"/>
          </w:rPr>
          <w:id w:val="73207672"/>
          <w:citation/>
        </w:sdtPr>
        <w:sdtContent>
          <w:r w:rsidR="0095471E">
            <w:rPr>
              <w:rFonts w:ascii="Times New Roman" w:hAnsi="Times New Roman" w:cs="Times New Roman"/>
              <w:sz w:val="24"/>
              <w:szCs w:val="24"/>
            </w:rPr>
            <w:fldChar w:fldCharType="begin"/>
          </w:r>
          <w:r w:rsidR="0095471E">
            <w:rPr>
              <w:rFonts w:ascii="Times New Roman" w:hAnsi="Times New Roman" w:cs="Times New Roman"/>
              <w:sz w:val="24"/>
              <w:szCs w:val="24"/>
            </w:rPr>
            <w:instrText xml:space="preserve"> CITATION Arf10 \l 1033  </w:instrText>
          </w:r>
          <w:r w:rsidR="0095471E">
            <w:rPr>
              <w:rFonts w:ascii="Times New Roman" w:hAnsi="Times New Roman" w:cs="Times New Roman"/>
              <w:sz w:val="24"/>
              <w:szCs w:val="24"/>
            </w:rPr>
            <w:fldChar w:fldCharType="separate"/>
          </w:r>
          <w:r w:rsidR="0095471E">
            <w:rPr>
              <w:rFonts w:ascii="Times New Roman" w:hAnsi="Times New Roman" w:cs="Times New Roman"/>
              <w:noProof/>
              <w:sz w:val="24"/>
              <w:szCs w:val="24"/>
            </w:rPr>
            <w:t xml:space="preserve"> </w:t>
          </w:r>
          <w:r w:rsidR="0095471E" w:rsidRPr="0095471E">
            <w:rPr>
              <w:rFonts w:ascii="Times New Roman" w:hAnsi="Times New Roman" w:cs="Times New Roman"/>
              <w:noProof/>
              <w:sz w:val="24"/>
              <w:szCs w:val="24"/>
            </w:rPr>
            <w:t>(Arfaee, 2010)</w:t>
          </w:r>
          <w:r w:rsidR="0095471E">
            <w:rPr>
              <w:rFonts w:ascii="Times New Roman" w:hAnsi="Times New Roman" w:cs="Times New Roman"/>
              <w:sz w:val="24"/>
              <w:szCs w:val="24"/>
            </w:rPr>
            <w:fldChar w:fldCharType="end"/>
          </w:r>
        </w:sdtContent>
      </w:sdt>
      <w:r w:rsidR="002A6252" w:rsidRPr="002A6252">
        <w:rPr>
          <w:rFonts w:ascii="Times New Roman" w:hAnsi="Times New Roman" w:cs="Times New Roman"/>
          <w:sz w:val="24"/>
          <w:szCs w:val="24"/>
        </w:rPr>
        <w:t xml:space="preserve"> </w:t>
      </w:r>
      <w:proofErr w:type="gramStart"/>
      <w:r w:rsidR="002A6252" w:rsidRPr="002A6252">
        <w:rPr>
          <w:rFonts w:ascii="Times New Roman" w:hAnsi="Times New Roman" w:cs="Times New Roman"/>
          <w:sz w:val="24"/>
          <w:szCs w:val="24"/>
        </w:rPr>
        <w:t>este</w:t>
      </w:r>
      <w:proofErr w:type="gramEnd"/>
      <w:r w:rsidR="002A6252" w:rsidRPr="002A6252">
        <w:rPr>
          <w:rFonts w:ascii="Times New Roman" w:hAnsi="Times New Roman" w:cs="Times New Roman"/>
          <w:sz w:val="24"/>
          <w:szCs w:val="24"/>
        </w:rPr>
        <w:t xml:space="preserve"> prezentata aceasta metoda prin idei extrase din lucrarea “Coincidence based scoring of mapping in an ontology alignment. </w:t>
      </w:r>
      <w:proofErr w:type="gramStart"/>
      <w:r w:rsidR="002A6252" w:rsidRPr="002A6252">
        <w:rPr>
          <w:rFonts w:ascii="Times New Roman" w:hAnsi="Times New Roman" w:cs="Times New Roman"/>
          <w:i/>
          <w:iCs/>
          <w:sz w:val="24"/>
          <w:szCs w:val="24"/>
        </w:rPr>
        <w:t xml:space="preserve">Journal of Advanced Computational Intelligence and Intelligent Informatics” </w:t>
      </w:r>
      <w:r w:rsidR="002A6252" w:rsidRPr="002A6252">
        <w:rPr>
          <w:rFonts w:ascii="Times New Roman" w:hAnsi="Times New Roman" w:cs="Times New Roman"/>
          <w:iCs/>
          <w:sz w:val="24"/>
          <w:szCs w:val="24"/>
        </w:rPr>
        <w:t xml:space="preserve">realizara de catre </w:t>
      </w:r>
      <w:r w:rsidR="002A6252" w:rsidRPr="002A6252">
        <w:rPr>
          <w:rFonts w:ascii="Times New Roman" w:hAnsi="Times New Roman" w:cs="Times New Roman"/>
          <w:sz w:val="24"/>
          <w:szCs w:val="24"/>
        </w:rPr>
        <w:t>Haeri S. H., Abolhassani H., Qazvinian V., and Hariri B.</w:t>
      </w:r>
      <w:proofErr w:type="gramEnd"/>
      <w:r w:rsidR="002A6252" w:rsidRPr="002A6252">
        <w:rPr>
          <w:rFonts w:ascii="Times New Roman" w:hAnsi="Times New Roman" w:cs="Times New Roman"/>
          <w:sz w:val="24"/>
          <w:szCs w:val="24"/>
        </w:rPr>
        <w:t xml:space="preserve"> </w:t>
      </w:r>
    </w:p>
    <w:p w:rsidR="005A0AF2" w:rsidRDefault="002A6252" w:rsidP="005A0AF2">
      <w:pPr>
        <w:autoSpaceDE w:val="0"/>
        <w:autoSpaceDN w:val="0"/>
        <w:adjustRightInd w:val="0"/>
        <w:spacing w:before="100" w:beforeAutospacing="1" w:after="120" w:line="240" w:lineRule="auto"/>
        <w:rPr>
          <w:rFonts w:ascii="Times New Roman" w:eastAsiaTheme="minorEastAsia" w:hAnsi="Times New Roman" w:cs="Times New Roman"/>
          <w:sz w:val="24"/>
          <w:szCs w:val="24"/>
        </w:rPr>
      </w:pPr>
      <w:proofErr w:type="gramStart"/>
      <w:r w:rsidRPr="002A6252">
        <w:rPr>
          <w:rFonts w:ascii="Times New Roman" w:hAnsi="Times New Roman" w:cs="Times New Roman"/>
          <w:sz w:val="24"/>
          <w:szCs w:val="24"/>
        </w:rPr>
        <w:t>Problema compatibilizarii ontologiilor s-a redus la potrivirea, compatibilizar</w:t>
      </w:r>
      <w:r>
        <w:rPr>
          <w:rFonts w:ascii="Times New Roman" w:hAnsi="Times New Roman" w:cs="Times New Roman"/>
          <w:sz w:val="24"/>
          <w:szCs w:val="24"/>
        </w:rPr>
        <w:t>ea a doua grafuri cu tip.</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graf cu tip este un graf ale carui muchii au asociate un tip. In acest mod, nodurile si, respectiv, grafurile cu tip indica conceptele ontologiei si relatiile dintre diferitele concepte. </w:t>
      </w:r>
      <w:proofErr w:type="gramStart"/>
      <w:r w:rsidR="00A215D0">
        <w:rPr>
          <w:rFonts w:ascii="Times New Roman" w:hAnsi="Times New Roman" w:cs="Times New Roman"/>
          <w:sz w:val="24"/>
          <w:szCs w:val="24"/>
        </w:rPr>
        <w:t>Deasemenea au introdus si conceptul de conservarea a muchiilor.</w:t>
      </w:r>
      <w:proofErr w:type="gramEnd"/>
      <w:r w:rsidR="00A215D0">
        <w:rPr>
          <w:rFonts w:ascii="Times New Roman" w:hAnsi="Times New Roman" w:cs="Times New Roman"/>
          <w:sz w:val="24"/>
          <w:szCs w:val="24"/>
        </w:rPr>
        <w:t xml:space="preserve"> </w:t>
      </w:r>
      <w:proofErr w:type="gramStart"/>
      <w:r w:rsidR="00A215D0">
        <w:rPr>
          <w:rFonts w:ascii="Times New Roman" w:hAnsi="Times New Roman" w:cs="Times New Roman"/>
          <w:sz w:val="24"/>
          <w:szCs w:val="24"/>
        </w:rPr>
        <w:t xml:space="preserve">Presupunem ca exista o muchie </w:t>
      </w:r>
      <m:oMath>
        <m:r>
          <m:rPr>
            <m:sty m:val="p"/>
          </m:rPr>
          <w:rPr>
            <w:rFonts w:ascii="Cambria Math" w:hAnsi="Cambria Math" w:cs="Times New Roman"/>
            <w:sz w:val="24"/>
            <w:szCs w:val="24"/>
          </w:rPr>
          <m:t xml:space="preserve">e(a,b) </m:t>
        </m:r>
      </m:oMath>
      <w:r w:rsidR="00A215D0">
        <w:rPr>
          <w:rFonts w:ascii="Times New Roman" w:hAnsi="Times New Roman" w:cs="Times New Roman"/>
          <w:sz w:val="24"/>
          <w:szCs w:val="24"/>
        </w:rPr>
        <w:t xml:space="preserve">de tip t in graful </w:t>
      </w:r>
      <w:r w:rsidR="00CD5146">
        <w:rPr>
          <w:rFonts w:ascii="Times New Roman" w:hAnsi="Times New Roman" w:cs="Times New Roman"/>
          <w:sz w:val="24"/>
          <w:szCs w:val="24"/>
        </w:rPr>
        <w:t>ontologiei sursa.</w:t>
      </w:r>
      <w:proofErr w:type="gramEnd"/>
      <w:r w:rsidR="00CD5146">
        <w:rPr>
          <w:rFonts w:ascii="Times New Roman" w:hAnsi="Times New Roman" w:cs="Times New Roman"/>
          <w:sz w:val="24"/>
          <w:szCs w:val="24"/>
        </w:rPr>
        <w:t xml:space="preserve"> Muchia se numeste conservata daca si numai daca exista o muchie </w:t>
      </w:r>
      <m:oMath>
        <m:r>
          <m:rPr>
            <m:sty m:val="p"/>
          </m:rPr>
          <w:rPr>
            <w:rFonts w:ascii="Cambria Math" w:hAnsi="Cambria Math" w:cs="Times New Roman"/>
            <w:sz w:val="24"/>
            <w:szCs w:val="24"/>
          </w:rPr>
          <m:t xml:space="preserve">e'(m(a),m(b)) </m:t>
        </m:r>
      </m:oMath>
      <w:r w:rsidR="00CD5146">
        <w:rPr>
          <w:rFonts w:ascii="Times New Roman" w:eastAsiaTheme="minorEastAsia" w:hAnsi="Times New Roman" w:cs="Times New Roman"/>
          <w:sz w:val="24"/>
          <w:szCs w:val="24"/>
        </w:rPr>
        <w:t xml:space="preserve">de tip t in graful ontologiei tinta unde </w:t>
      </w:r>
      <w:proofErr w:type="gramStart"/>
      <w:r w:rsidR="00CD5146">
        <w:rPr>
          <w:rFonts w:ascii="Times New Roman" w:eastAsiaTheme="minorEastAsia" w:hAnsi="Times New Roman" w:cs="Times New Roman"/>
          <w:sz w:val="24"/>
          <w:szCs w:val="24"/>
        </w:rPr>
        <w:t>m(</w:t>
      </w:r>
      <w:proofErr w:type="gramEnd"/>
      <w:r w:rsidR="00CD5146">
        <w:rPr>
          <w:rFonts w:ascii="Times New Roman" w:eastAsiaTheme="minorEastAsia" w:hAnsi="Times New Roman" w:cs="Times New Roman"/>
          <w:sz w:val="24"/>
          <w:szCs w:val="24"/>
        </w:rPr>
        <w:t xml:space="preserve">a) si m(b) sunt corespondentele lui a si b in graful ontologiei tinta. Functia de pondere </w:t>
      </w:r>
      <w:proofErr w:type="gramStart"/>
      <w:r w:rsidR="00CD5146">
        <w:rPr>
          <w:rFonts w:ascii="Times New Roman" w:eastAsiaTheme="minorEastAsia" w:hAnsi="Times New Roman" w:cs="Times New Roman"/>
          <w:sz w:val="24"/>
          <w:szCs w:val="24"/>
        </w:rPr>
        <w:t>este</w:t>
      </w:r>
      <w:proofErr w:type="gramEnd"/>
      <w:r w:rsidR="00CD5146">
        <w:rPr>
          <w:rFonts w:ascii="Times New Roman" w:eastAsiaTheme="minorEastAsia" w:hAnsi="Times New Roman" w:cs="Times New Roman"/>
          <w:sz w:val="24"/>
          <w:szCs w:val="24"/>
        </w:rPr>
        <w:t xml:space="preserve"> definita prin sase categorii diferite cum sunt descrise in figura 1 preluata din lucrarea </w:t>
      </w:r>
      <w:sdt>
        <w:sdtPr>
          <w:rPr>
            <w:rFonts w:ascii="Times New Roman" w:eastAsiaTheme="minorEastAsia" w:hAnsi="Times New Roman" w:cs="Times New Roman"/>
            <w:sz w:val="24"/>
            <w:szCs w:val="24"/>
          </w:rPr>
          <w:id w:val="73207682"/>
          <w:citation/>
        </w:sdtPr>
        <w:sdtContent>
          <w:r w:rsidR="0095471E">
            <w:rPr>
              <w:rFonts w:ascii="Times New Roman" w:eastAsiaTheme="minorEastAsia" w:hAnsi="Times New Roman" w:cs="Times New Roman"/>
              <w:sz w:val="24"/>
              <w:szCs w:val="24"/>
            </w:rPr>
            <w:fldChar w:fldCharType="begin"/>
          </w:r>
          <w:r w:rsidR="0095471E">
            <w:rPr>
              <w:rFonts w:ascii="Times New Roman" w:eastAsiaTheme="minorEastAsia" w:hAnsi="Times New Roman" w:cs="Times New Roman"/>
              <w:sz w:val="24"/>
              <w:szCs w:val="24"/>
            </w:rPr>
            <w:instrText xml:space="preserve"> CITATION Arf10 \l 1033  </w:instrText>
          </w:r>
          <w:r w:rsidR="0095471E">
            <w:rPr>
              <w:rFonts w:ascii="Times New Roman" w:eastAsiaTheme="minorEastAsia" w:hAnsi="Times New Roman" w:cs="Times New Roman"/>
              <w:sz w:val="24"/>
              <w:szCs w:val="24"/>
            </w:rPr>
            <w:fldChar w:fldCharType="separate"/>
          </w:r>
          <w:r w:rsidR="0095471E" w:rsidRPr="0095471E">
            <w:rPr>
              <w:rFonts w:ascii="Times New Roman" w:eastAsiaTheme="minorEastAsia" w:hAnsi="Times New Roman" w:cs="Times New Roman"/>
              <w:noProof/>
              <w:sz w:val="24"/>
              <w:szCs w:val="24"/>
            </w:rPr>
            <w:t>(Arfaee, 2010)</w:t>
          </w:r>
          <w:r w:rsidR="0095471E">
            <w:rPr>
              <w:rFonts w:ascii="Times New Roman" w:eastAsiaTheme="minorEastAsia" w:hAnsi="Times New Roman" w:cs="Times New Roman"/>
              <w:sz w:val="24"/>
              <w:szCs w:val="24"/>
            </w:rPr>
            <w:fldChar w:fldCharType="end"/>
          </w:r>
        </w:sdtContent>
      </w:sdt>
      <w:r w:rsidR="00CD5146">
        <w:rPr>
          <w:rFonts w:ascii="Times New Roman" w:eastAsiaTheme="minorEastAsia" w:hAnsi="Times New Roman" w:cs="Times New Roman"/>
          <w:sz w:val="24"/>
          <w:szCs w:val="24"/>
        </w:rPr>
        <w:t xml:space="preserve">. </w:t>
      </w:r>
    </w:p>
    <w:p w:rsidR="00CD5146" w:rsidRDefault="00250A64" w:rsidP="005A0AF2">
      <w:pPr>
        <w:autoSpaceDE w:val="0"/>
        <w:autoSpaceDN w:val="0"/>
        <w:adjustRightInd w:val="0"/>
        <w:spacing w:before="100" w:beforeAutospacing="1" w:after="120" w:line="240" w:lineRule="auto"/>
        <w:rPr>
          <w:rFonts w:ascii="Times New Roman" w:eastAsiaTheme="minorEastAsia" w:hAnsi="Times New Roman" w:cs="Times New Roman"/>
          <w:sz w:val="24"/>
          <w:szCs w:val="24"/>
        </w:rPr>
      </w:pPr>
      <w:r w:rsidRPr="00250A64">
        <w:rPr>
          <w:noProof/>
        </w:rPr>
        <w:lastRenderedPageBreak/>
        <w:pict>
          <v:shapetype id="_x0000_t202" coordsize="21600,21600" o:spt="202" path="m,l,21600r21600,l21600,xe">
            <v:stroke joinstyle="miter"/>
            <v:path gradientshapeok="t" o:connecttype="rect"/>
          </v:shapetype>
          <v:shape id="_x0000_s1026" type="#_x0000_t202" style="position:absolute;margin-left:88.5pt;margin-top:275.25pt;width:171pt;height:21pt;z-index:251660288" stroked="f">
            <v:textbox style="mso-fit-shape-to-text:t" inset="0,0,0,0">
              <w:txbxContent>
                <w:p w:rsidR="005A0AF2" w:rsidRPr="002012F1" w:rsidRDefault="005A0AF2" w:rsidP="004B6385">
                  <w:pPr>
                    <w:pStyle w:val="Caption"/>
                    <w:rPr>
                      <w:rFonts w:ascii="Times New Roman" w:hAnsi="Times New Roman" w:cs="Times New Roman"/>
                      <w:noProof/>
                      <w:sz w:val="24"/>
                      <w:szCs w:val="24"/>
                    </w:rPr>
                  </w:pPr>
                  <w:r>
                    <w:t xml:space="preserve">Figura </w:t>
                  </w:r>
                  <w:fldSimple w:instr=" SEQ Figura \* ARABIC ">
                    <w:r w:rsidR="00ED73ED">
                      <w:rPr>
                        <w:noProof/>
                      </w:rPr>
                      <w:t>1</w:t>
                    </w:r>
                  </w:fldSimple>
                </w:p>
              </w:txbxContent>
            </v:textbox>
            <w10:wrap type="topAndBottom"/>
          </v:shape>
        </w:pict>
      </w:r>
      <w:r w:rsidR="005A0AF2">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simplePos x="0" y="0"/>
            <wp:positionH relativeFrom="column">
              <wp:posOffset>971550</wp:posOffset>
            </wp:positionH>
            <wp:positionV relativeFrom="paragraph">
              <wp:posOffset>-304800</wp:posOffset>
            </wp:positionV>
            <wp:extent cx="3952875" cy="3857625"/>
            <wp:effectExtent l="1905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52875" cy="3857625"/>
                    </a:xfrm>
                    <a:prstGeom prst="rect">
                      <a:avLst/>
                    </a:prstGeom>
                    <a:noFill/>
                    <a:ln w="9525">
                      <a:noFill/>
                      <a:miter lim="800000"/>
                      <a:headEnd/>
                      <a:tailEnd/>
                    </a:ln>
                  </pic:spPr>
                </pic:pic>
              </a:graphicData>
            </a:graphic>
          </wp:anchor>
        </w:drawing>
      </w:r>
      <w:proofErr w:type="gramStart"/>
      <w:r w:rsidR="00CD5146">
        <w:rPr>
          <w:rFonts w:ascii="Times New Roman" w:eastAsiaTheme="minorEastAsia" w:hAnsi="Times New Roman" w:cs="Times New Roman"/>
          <w:sz w:val="24"/>
          <w:szCs w:val="24"/>
        </w:rPr>
        <w:t>In aceasta figura, O si O’ sunt doua ontologii diferite si G si G’ sunt grafurile asociate.</w:t>
      </w:r>
      <w:proofErr w:type="gramEnd"/>
      <w:r w:rsidR="00CD5146">
        <w:rPr>
          <w:rFonts w:ascii="Times New Roman" w:eastAsiaTheme="minorEastAsia" w:hAnsi="Times New Roman" w:cs="Times New Roman"/>
          <w:sz w:val="24"/>
          <w:szCs w:val="24"/>
        </w:rPr>
        <w:t xml:space="preserve"> Mai mult, a si b sunt concepte din G iar a’, b’ sunt concepte din G’.</w:t>
      </w:r>
    </w:p>
    <w:p w:rsidR="004B6385" w:rsidRDefault="004B6385" w:rsidP="005A0AF2">
      <w:pPr>
        <w:pStyle w:val="ListParagraph"/>
        <w:numPr>
          <w:ilvl w:val="0"/>
          <w:numId w:val="5"/>
        </w:numPr>
        <w:autoSpaceDE w:val="0"/>
        <w:autoSpaceDN w:val="0"/>
        <w:adjustRightInd w:val="0"/>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 xml:space="preserve">Categoria I: atat a’ si b’, cat si a si b sunt prea aproape dpdvd al distantei de editare a cuvintelor. Muchia dintre ele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muchie conservata. Astfel corespondentei ii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asociata o pondere mare. De retinut ca in acest model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importanta proprietatea muchiei de a fi conservata decat apropierea perechilor. In modelul bazat pe coincidenta perechea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reprezentata de doua varfuri ale unei ontologii intre care exista muchie.</w:t>
      </w:r>
    </w:p>
    <w:p w:rsidR="004B6385" w:rsidRDefault="004B6385" w:rsidP="005A0AF2">
      <w:pPr>
        <w:pStyle w:val="ListParagraph"/>
        <w:numPr>
          <w:ilvl w:val="0"/>
          <w:numId w:val="5"/>
        </w:numPr>
        <w:autoSpaceDE w:val="0"/>
        <w:autoSpaceDN w:val="0"/>
        <w:adjustRightInd w:val="0"/>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Categoria II: in aceasta categorie, muchiile dintre perechi sunt conservate dar doar unul dintre</w:t>
      </w:r>
      <w:r w:rsidR="008935F5">
        <w:rPr>
          <w:rFonts w:ascii="Times New Roman" w:hAnsi="Times New Roman" w:cs="Times New Roman"/>
          <w:sz w:val="24"/>
          <w:szCs w:val="24"/>
        </w:rPr>
        <w:t xml:space="preserve"> elementele perechii sunt apropiate unul de celalalt. Ponderea </w:t>
      </w:r>
      <w:r w:rsidR="009E7223">
        <w:rPr>
          <w:rFonts w:ascii="Times New Roman" w:hAnsi="Times New Roman" w:cs="Times New Roman"/>
          <w:sz w:val="24"/>
          <w:szCs w:val="24"/>
        </w:rPr>
        <w:t xml:space="preserve">corespondentei </w:t>
      </w:r>
      <w:proofErr w:type="gramStart"/>
      <w:r w:rsidR="009E7223">
        <w:rPr>
          <w:rFonts w:ascii="Times New Roman" w:hAnsi="Times New Roman" w:cs="Times New Roman"/>
          <w:sz w:val="24"/>
          <w:szCs w:val="24"/>
        </w:rPr>
        <w:t>este</w:t>
      </w:r>
      <w:proofErr w:type="gramEnd"/>
      <w:r w:rsidR="009E7223">
        <w:rPr>
          <w:rFonts w:ascii="Times New Roman" w:hAnsi="Times New Roman" w:cs="Times New Roman"/>
          <w:sz w:val="24"/>
          <w:szCs w:val="24"/>
        </w:rPr>
        <w:t xml:space="preserve"> moderata si mai mica decat ponderea din categoria precedenta.</w:t>
      </w:r>
    </w:p>
    <w:p w:rsidR="009E7223" w:rsidRDefault="009E7223" w:rsidP="005A0AF2">
      <w:pPr>
        <w:pStyle w:val="ListParagraph"/>
        <w:numPr>
          <w:ilvl w:val="0"/>
          <w:numId w:val="5"/>
        </w:numPr>
        <w:autoSpaceDE w:val="0"/>
        <w:autoSpaceDN w:val="0"/>
        <w:adjustRightInd w:val="0"/>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 xml:space="preserve">Categoria III: in aceasta categorie, perechile sunt apropiate cu ambele capete dar muchiile nu se conserva, deci ponderea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scadea, dar nu foarte mult datorita nodurilor apropiate. </w:t>
      </w:r>
    </w:p>
    <w:p w:rsidR="009E7223" w:rsidRDefault="009E7223" w:rsidP="005A0AF2">
      <w:pPr>
        <w:pStyle w:val="ListParagraph"/>
        <w:numPr>
          <w:ilvl w:val="0"/>
          <w:numId w:val="5"/>
        </w:numPr>
        <w:autoSpaceDE w:val="0"/>
        <w:autoSpaceDN w:val="0"/>
        <w:adjustRightInd w:val="0"/>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 xml:space="preserve">Categoria IV: in aceasta categorie, a si a’ sunt apropiate dar b si b’ sunt departate unul de celalalt, iar muchia dintre a si a’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conservata. Aceasta corespondenta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avea ponderea mai mica decat cea a categoriei precedenta</w:t>
      </w:r>
      <w:r w:rsidR="00F74934">
        <w:rPr>
          <w:rFonts w:ascii="Times New Roman" w:hAnsi="Times New Roman" w:cs="Times New Roman"/>
          <w:sz w:val="24"/>
          <w:szCs w:val="24"/>
        </w:rPr>
        <w:t>, deoarece doar un capat al perechiilor are distanta dintre varfuri mica.</w:t>
      </w:r>
    </w:p>
    <w:p w:rsidR="009E7223" w:rsidRDefault="009E7223" w:rsidP="005A0AF2">
      <w:pPr>
        <w:pStyle w:val="ListParagraph"/>
        <w:numPr>
          <w:ilvl w:val="0"/>
          <w:numId w:val="5"/>
        </w:numPr>
        <w:autoSpaceDE w:val="0"/>
        <w:autoSpaceDN w:val="0"/>
        <w:adjustRightInd w:val="0"/>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 xml:space="preserve">Categoriile V si VI: in aceste doua categorii, varfurile sunt departate unul de celalat. Diferenta dintre cele doua ontologii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conservarea muchiilor, categoria </w:t>
      </w:r>
      <w:r w:rsidR="00F74934">
        <w:rPr>
          <w:rFonts w:ascii="Times New Roman" w:hAnsi="Times New Roman" w:cs="Times New Roman"/>
          <w:sz w:val="24"/>
          <w:szCs w:val="24"/>
        </w:rPr>
        <w:t>VI va primi ponderea cea mai mica, din cauza neconservarii muchiilor.</w:t>
      </w:r>
    </w:p>
    <w:p w:rsidR="00F74934" w:rsidRDefault="00874911" w:rsidP="005A0AF2">
      <w:pPr>
        <w:autoSpaceDE w:val="0"/>
        <w:autoSpaceDN w:val="0"/>
        <w:adjustRightInd w:val="0"/>
        <w:spacing w:before="100" w:beforeAutospacing="1" w:after="120" w:line="240" w:lineRule="auto"/>
        <w:ind w:left="36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438150</wp:posOffset>
            </wp:positionH>
            <wp:positionV relativeFrom="paragraph">
              <wp:posOffset>650240</wp:posOffset>
            </wp:positionV>
            <wp:extent cx="5434965" cy="188214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34965" cy="1882140"/>
                    </a:xfrm>
                    <a:prstGeom prst="rect">
                      <a:avLst/>
                    </a:prstGeom>
                    <a:noFill/>
                    <a:ln w="9525">
                      <a:noFill/>
                      <a:miter lim="800000"/>
                      <a:headEnd/>
                      <a:tailEnd/>
                    </a:ln>
                  </pic:spPr>
                </pic:pic>
              </a:graphicData>
            </a:graphic>
          </wp:anchor>
        </w:drawing>
      </w:r>
      <w:proofErr w:type="gramStart"/>
      <w:r w:rsidR="00F74934">
        <w:rPr>
          <w:rFonts w:ascii="Times New Roman" w:hAnsi="Times New Roman" w:cs="Times New Roman"/>
          <w:sz w:val="24"/>
          <w:szCs w:val="24"/>
        </w:rPr>
        <w:t>Aceasta functie reprezinta o masura de similitudine.</w:t>
      </w:r>
      <w:proofErr w:type="gramEnd"/>
      <w:r w:rsidR="00F74934">
        <w:rPr>
          <w:rFonts w:ascii="Times New Roman" w:hAnsi="Times New Roman" w:cs="Times New Roman"/>
          <w:sz w:val="24"/>
          <w:szCs w:val="24"/>
        </w:rPr>
        <w:t xml:space="preserve"> Ponderea unei compatibilizari </w:t>
      </w:r>
      <w:proofErr w:type="gramStart"/>
      <w:r w:rsidR="00F74934">
        <w:rPr>
          <w:rFonts w:ascii="Times New Roman" w:hAnsi="Times New Roman" w:cs="Times New Roman"/>
          <w:sz w:val="24"/>
          <w:szCs w:val="24"/>
        </w:rPr>
        <w:t>este</w:t>
      </w:r>
      <w:proofErr w:type="gramEnd"/>
      <w:r w:rsidR="00F74934">
        <w:rPr>
          <w:rFonts w:ascii="Times New Roman" w:hAnsi="Times New Roman" w:cs="Times New Roman"/>
          <w:sz w:val="24"/>
          <w:szCs w:val="24"/>
        </w:rPr>
        <w:t xml:space="preserve"> suma ponderilor corespondentelor dintre ontologiile sursa si tinta.</w:t>
      </w:r>
      <w:r>
        <w:rPr>
          <w:rFonts w:ascii="Times New Roman" w:hAnsi="Times New Roman" w:cs="Times New Roman"/>
          <w:sz w:val="24"/>
          <w:szCs w:val="24"/>
        </w:rPr>
        <w:t xml:space="preserve"> </w:t>
      </w:r>
      <w:proofErr w:type="gramStart"/>
      <w:r>
        <w:rPr>
          <w:rFonts w:ascii="Times New Roman" w:hAnsi="Times New Roman" w:cs="Times New Roman"/>
          <w:sz w:val="24"/>
          <w:szCs w:val="24"/>
        </w:rPr>
        <w:t>Figura 2 reprezinta strategia de alegere a ponderilor in modelul bazat pe coincidenta.</w:t>
      </w:r>
      <w:proofErr w:type="gramEnd"/>
    </w:p>
    <w:p w:rsidR="00313F56" w:rsidRDefault="00250A64" w:rsidP="005A0AF2">
      <w:pPr>
        <w:pStyle w:val="Heading1"/>
        <w:spacing w:before="100" w:beforeAutospacing="1" w:after="120"/>
      </w:pPr>
      <w:r>
        <w:rPr>
          <w:noProof/>
        </w:rPr>
        <w:pict>
          <v:shape id="_x0000_s1027" type="#_x0000_t202" style="position:absolute;margin-left:46.6pt;margin-top:162.55pt;width:393.85pt;height:21pt;z-index:251663360" stroked="f">
            <v:textbox style="mso-fit-shape-to-text:t" inset="0,0,0,0">
              <w:txbxContent>
                <w:p w:rsidR="005A0AF2" w:rsidRPr="001D2102" w:rsidRDefault="005A0AF2" w:rsidP="00874911">
                  <w:pPr>
                    <w:pStyle w:val="Caption"/>
                    <w:rPr>
                      <w:rFonts w:ascii="Times New Roman" w:hAnsi="Times New Roman" w:cs="Times New Roman"/>
                      <w:noProof/>
                      <w:sz w:val="24"/>
                      <w:szCs w:val="24"/>
                    </w:rPr>
                  </w:pPr>
                  <w:r>
                    <w:t xml:space="preserve">Figura </w:t>
                  </w:r>
                  <w:fldSimple w:instr=" SEQ Figura \* ARABIC ">
                    <w:r w:rsidR="00ED73ED">
                      <w:rPr>
                        <w:noProof/>
                      </w:rPr>
                      <w:t>2</w:t>
                    </w:r>
                  </w:fldSimple>
                </w:p>
              </w:txbxContent>
            </v:textbox>
            <w10:wrap type="topAndBottom"/>
          </v:shape>
        </w:pict>
      </w:r>
      <w:bookmarkStart w:id="4" w:name="_Toc382851945"/>
      <w:r w:rsidR="00874911">
        <w:t>Extragerea corespondentelor folosind Algoritmi Genetici</w:t>
      </w:r>
      <w:bookmarkEnd w:id="4"/>
    </w:p>
    <w:p w:rsidR="005A0AF2" w:rsidRDefault="003577F0" w:rsidP="005A0AF2">
      <w:pPr>
        <w:spacing w:before="100" w:beforeAutospacing="1" w:after="120"/>
        <w:rPr>
          <w:rFonts w:ascii="Times New Roman" w:hAnsi="Times New Roman" w:cs="Times New Roman"/>
          <w:sz w:val="24"/>
          <w:szCs w:val="24"/>
        </w:rPr>
      </w:pPr>
      <w:proofErr w:type="gramStart"/>
      <w:r w:rsidRPr="003577F0">
        <w:rPr>
          <w:rFonts w:ascii="Times New Roman" w:hAnsi="Times New Roman" w:cs="Times New Roman"/>
          <w:sz w:val="24"/>
          <w:szCs w:val="24"/>
        </w:rPr>
        <w:t xml:space="preserve">Pentru a </w:t>
      </w:r>
      <w:r>
        <w:rPr>
          <w:rFonts w:ascii="Times New Roman" w:hAnsi="Times New Roman" w:cs="Times New Roman"/>
          <w:sz w:val="24"/>
          <w:szCs w:val="24"/>
        </w:rPr>
        <w:t>gasi cea mai buna corespondenta intre conceptele a doua ontologii s-au folosit si Algoritmii Genetici.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Algoritmul presupune cateva iteratii pentru a dezvolta o populatie de indivizi.</w:t>
      </w:r>
      <w:proofErr w:type="gramEnd"/>
      <w:r>
        <w:rPr>
          <w:rFonts w:ascii="Times New Roman" w:hAnsi="Times New Roman" w:cs="Times New Roman"/>
          <w:sz w:val="24"/>
          <w:szCs w:val="24"/>
        </w:rPr>
        <w:t xml:space="preserve"> Fiecare iteratie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algoritmului este format</w:t>
      </w:r>
      <w:r w:rsidR="00B02F72">
        <w:rPr>
          <w:rFonts w:ascii="Times New Roman" w:hAnsi="Times New Roman" w:cs="Times New Roman"/>
          <w:sz w:val="24"/>
          <w:szCs w:val="24"/>
        </w:rPr>
        <w:t xml:space="preserve">a din doua faze consecutive de incrucisare si </w:t>
      </w:r>
      <w:r w:rsidR="005578C6">
        <w:rPr>
          <w:rFonts w:ascii="Times New Roman" w:hAnsi="Times New Roman" w:cs="Times New Roman"/>
          <w:sz w:val="24"/>
          <w:szCs w:val="24"/>
        </w:rPr>
        <w:t>mutatie</w:t>
      </w:r>
      <w:r w:rsidR="00B02F72">
        <w:rPr>
          <w:rFonts w:ascii="Times New Roman" w:hAnsi="Times New Roman" w:cs="Times New Roman"/>
          <w:sz w:val="24"/>
          <w:szCs w:val="24"/>
        </w:rPr>
        <w:t xml:space="preserve">. Incrucisarea </w:t>
      </w:r>
      <w:proofErr w:type="gramStart"/>
      <w:r w:rsidR="00B02F72">
        <w:rPr>
          <w:rFonts w:ascii="Times New Roman" w:hAnsi="Times New Roman" w:cs="Times New Roman"/>
          <w:sz w:val="24"/>
          <w:szCs w:val="24"/>
        </w:rPr>
        <w:t>este</w:t>
      </w:r>
      <w:proofErr w:type="gramEnd"/>
      <w:r w:rsidR="00B02F72">
        <w:rPr>
          <w:rFonts w:ascii="Times New Roman" w:hAnsi="Times New Roman" w:cs="Times New Roman"/>
          <w:sz w:val="24"/>
          <w:szCs w:val="24"/>
        </w:rPr>
        <w:t xml:space="preserve"> procesul prin care (1) se selecteaza doi indivizi (parinti) din populatia curenta pe baza unei anumite functii si (2) </w:t>
      </w:r>
      <w:r w:rsidR="00A164CB">
        <w:rPr>
          <w:rFonts w:ascii="Times New Roman" w:hAnsi="Times New Roman" w:cs="Times New Roman"/>
          <w:sz w:val="24"/>
          <w:szCs w:val="24"/>
        </w:rPr>
        <w:t xml:space="preserve">se produc noi indivizi din acesti parinti. Mutatia </w:t>
      </w:r>
      <w:proofErr w:type="gramStart"/>
      <w:r w:rsidR="00A164CB">
        <w:rPr>
          <w:rFonts w:ascii="Times New Roman" w:hAnsi="Times New Roman" w:cs="Times New Roman"/>
          <w:sz w:val="24"/>
          <w:szCs w:val="24"/>
        </w:rPr>
        <w:t>este</w:t>
      </w:r>
      <w:proofErr w:type="gramEnd"/>
      <w:r w:rsidR="00A164CB">
        <w:rPr>
          <w:rFonts w:ascii="Times New Roman" w:hAnsi="Times New Roman" w:cs="Times New Roman"/>
          <w:sz w:val="24"/>
          <w:szCs w:val="24"/>
        </w:rPr>
        <w:t xml:space="preserve"> procesul prin care se schimba random anumite caracteristici ale fiecarui individ</w:t>
      </w:r>
      <w:r>
        <w:rPr>
          <w:rFonts w:ascii="Times New Roman" w:hAnsi="Times New Roman" w:cs="Times New Roman"/>
          <w:sz w:val="24"/>
          <w:szCs w:val="24"/>
        </w:rPr>
        <w:t xml:space="preserve"> </w:t>
      </w:r>
      <w:r w:rsidR="00A164CB">
        <w:rPr>
          <w:rFonts w:ascii="Times New Roman" w:hAnsi="Times New Roman" w:cs="Times New Roman"/>
          <w:sz w:val="24"/>
          <w:szCs w:val="24"/>
        </w:rPr>
        <w:t>pentru a produce indivizi mai buni.</w:t>
      </w:r>
    </w:p>
    <w:p w:rsidR="00B406DD" w:rsidRDefault="00A164CB" w:rsidP="005A0AF2">
      <w:pPr>
        <w:spacing w:before="100" w:beforeAutospacing="1" w:after="1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Algoritmul incepe cu o populatie random de corespondente si se incearca imbunatatirea lor prin folosirea unei functii de pondere prezentata in modelul de compatibilizare prin coincidente</w:t>
      </w:r>
      <w:r w:rsidR="009B4DB7">
        <w:rPr>
          <w:rFonts w:ascii="Times New Roman" w:hAnsi="Times New Roman" w:cs="Times New Roman"/>
          <w:sz w:val="24"/>
          <w:szCs w:val="24"/>
        </w:rPr>
        <w:t>.</w:t>
      </w:r>
      <w:proofErr w:type="gramEnd"/>
      <w:r w:rsidR="009B4DB7">
        <w:rPr>
          <w:rFonts w:ascii="Times New Roman" w:hAnsi="Times New Roman" w:cs="Times New Roman"/>
          <w:sz w:val="24"/>
          <w:szCs w:val="24"/>
        </w:rPr>
        <w:t xml:space="preserve"> Faza de incrucisare </w:t>
      </w:r>
      <w:proofErr w:type="gramStart"/>
      <w:r w:rsidR="009B4DB7">
        <w:rPr>
          <w:rFonts w:ascii="Times New Roman" w:hAnsi="Times New Roman" w:cs="Times New Roman"/>
          <w:sz w:val="24"/>
          <w:szCs w:val="24"/>
        </w:rPr>
        <w:t>este</w:t>
      </w:r>
      <w:proofErr w:type="gramEnd"/>
      <w:r w:rsidR="009B4DB7">
        <w:rPr>
          <w:rFonts w:ascii="Times New Roman" w:hAnsi="Times New Roman" w:cs="Times New Roman"/>
          <w:sz w:val="24"/>
          <w:szCs w:val="24"/>
        </w:rPr>
        <w:t xml:space="preserve"> un pic mai complicata. </w:t>
      </w:r>
      <w:proofErr w:type="gramStart"/>
      <w:r w:rsidR="009B4DB7">
        <w:rPr>
          <w:rFonts w:ascii="Times New Roman" w:hAnsi="Times New Roman" w:cs="Times New Roman"/>
          <w:sz w:val="24"/>
          <w:szCs w:val="24"/>
        </w:rPr>
        <w:t>Ea consta in doua abordari diferite.</w:t>
      </w:r>
      <w:proofErr w:type="gramEnd"/>
      <w:r w:rsidR="009B4DB7">
        <w:rPr>
          <w:rFonts w:ascii="Times New Roman" w:hAnsi="Times New Roman" w:cs="Times New Roman"/>
          <w:sz w:val="24"/>
          <w:szCs w:val="24"/>
        </w:rPr>
        <w:t xml:space="preserve"> </w:t>
      </w:r>
      <w:proofErr w:type="gramStart"/>
      <w:r w:rsidR="009B4DB7">
        <w:rPr>
          <w:rFonts w:ascii="Times New Roman" w:hAnsi="Times New Roman" w:cs="Times New Roman"/>
          <w:sz w:val="24"/>
          <w:szCs w:val="24"/>
        </w:rPr>
        <w:t>Una bazata pe varfuri si una bazata pe perechi.</w:t>
      </w:r>
      <w:proofErr w:type="gramEnd"/>
      <w:r w:rsidR="009B4DB7">
        <w:rPr>
          <w:rFonts w:ascii="Times New Roman" w:hAnsi="Times New Roman" w:cs="Times New Roman"/>
          <w:sz w:val="24"/>
          <w:szCs w:val="24"/>
        </w:rPr>
        <w:t xml:space="preserve"> In pasul de mutatie </w:t>
      </w:r>
      <w:r w:rsidR="00B406DD">
        <w:rPr>
          <w:rFonts w:ascii="Times New Roman" w:hAnsi="Times New Roman" w:cs="Times New Roman"/>
          <w:sz w:val="24"/>
          <w:szCs w:val="24"/>
        </w:rPr>
        <w:t xml:space="preserve">sunt alese aleator doua noduri din ontologia sursa si corespondentele lor din ontologia tinta sunt inlocuite cu mutatiile. Daca ponderea totala nu </w:t>
      </w:r>
      <w:proofErr w:type="gramStart"/>
      <w:r w:rsidR="00B406DD">
        <w:rPr>
          <w:rFonts w:ascii="Times New Roman" w:hAnsi="Times New Roman" w:cs="Times New Roman"/>
          <w:sz w:val="24"/>
          <w:szCs w:val="24"/>
        </w:rPr>
        <w:t>este</w:t>
      </w:r>
      <w:proofErr w:type="gramEnd"/>
      <w:r w:rsidR="00B406DD">
        <w:rPr>
          <w:rFonts w:ascii="Times New Roman" w:hAnsi="Times New Roman" w:cs="Times New Roman"/>
          <w:sz w:val="24"/>
          <w:szCs w:val="24"/>
        </w:rPr>
        <w:t xml:space="preserve"> imbunatatita, schimbarile sunt anulate. </w:t>
      </w:r>
    </w:p>
    <w:p w:rsidR="00874911" w:rsidRDefault="00B406DD" w:rsidP="005A0AF2">
      <w:pPr>
        <w:spacing w:before="100" w:beforeAutospacing="1" w:after="120"/>
        <w:rPr>
          <w:rFonts w:ascii="Times New Roman" w:hAnsi="Times New Roman" w:cs="Times New Roman"/>
          <w:sz w:val="24"/>
          <w:szCs w:val="24"/>
        </w:rPr>
      </w:pPr>
      <w:proofErr w:type="gramStart"/>
      <w:r>
        <w:rPr>
          <w:rFonts w:ascii="Times New Roman" w:hAnsi="Times New Roman" w:cs="Times New Roman"/>
          <w:sz w:val="24"/>
          <w:szCs w:val="24"/>
        </w:rPr>
        <w:t>S-au folosit doua functii de incrucisare diferite, una bazata pe perechi si una bazata pe noduri.</w:t>
      </w:r>
      <w:proofErr w:type="gramEnd"/>
      <w:r>
        <w:rPr>
          <w:rFonts w:ascii="Times New Roman" w:hAnsi="Times New Roman" w:cs="Times New Roman"/>
          <w:sz w:val="24"/>
          <w:szCs w:val="24"/>
        </w:rPr>
        <w:t xml:space="preserve"> In prima incrucisare</w:t>
      </w:r>
      <w:r w:rsidR="005578C6">
        <w:rPr>
          <w:rFonts w:ascii="Times New Roman" w:hAnsi="Times New Roman" w:cs="Times New Roman"/>
          <w:sz w:val="24"/>
          <w:szCs w:val="24"/>
        </w:rPr>
        <w:t>,</w:t>
      </w:r>
      <w:r>
        <w:rPr>
          <w:rFonts w:ascii="Times New Roman" w:hAnsi="Times New Roman" w:cs="Times New Roman"/>
          <w:sz w:val="24"/>
          <w:szCs w:val="24"/>
        </w:rPr>
        <w:t xml:space="preserve"> </w:t>
      </w:r>
      <w:r w:rsidR="00980721">
        <w:rPr>
          <w:rFonts w:ascii="Times New Roman" w:hAnsi="Times New Roman" w:cs="Times New Roman"/>
          <w:sz w:val="24"/>
          <w:szCs w:val="24"/>
        </w:rPr>
        <w:t xml:space="preserve">pentru toate perechile din graful ontologiei sursa se </w:t>
      </w:r>
      <w:proofErr w:type="gramStart"/>
      <w:r w:rsidR="00980721">
        <w:rPr>
          <w:rFonts w:ascii="Times New Roman" w:hAnsi="Times New Roman" w:cs="Times New Roman"/>
          <w:sz w:val="24"/>
          <w:szCs w:val="24"/>
        </w:rPr>
        <w:t>iau</w:t>
      </w:r>
      <w:proofErr w:type="gramEnd"/>
      <w:r w:rsidR="00980721">
        <w:rPr>
          <w:rFonts w:ascii="Times New Roman" w:hAnsi="Times New Roman" w:cs="Times New Roman"/>
          <w:sz w:val="24"/>
          <w:szCs w:val="24"/>
        </w:rPr>
        <w:t xml:space="preserve"> in considerare corespondentele parintilor si este aleasa corespondenta cu cea mai mare pondere. Aceasta functie </w:t>
      </w:r>
      <w:proofErr w:type="gramStart"/>
      <w:r w:rsidR="00980721">
        <w:rPr>
          <w:rFonts w:ascii="Times New Roman" w:hAnsi="Times New Roman" w:cs="Times New Roman"/>
          <w:sz w:val="24"/>
          <w:szCs w:val="24"/>
        </w:rPr>
        <w:t>este</w:t>
      </w:r>
      <w:proofErr w:type="gramEnd"/>
      <w:r w:rsidR="00980721">
        <w:rPr>
          <w:rFonts w:ascii="Times New Roman" w:hAnsi="Times New Roman" w:cs="Times New Roman"/>
          <w:sz w:val="24"/>
          <w:szCs w:val="24"/>
        </w:rPr>
        <w:t xml:space="preserve"> prezentata in figura 3. In cazul in care nodul target </w:t>
      </w:r>
      <w:proofErr w:type="gramStart"/>
      <w:r w:rsidR="00980721">
        <w:rPr>
          <w:rFonts w:ascii="Times New Roman" w:hAnsi="Times New Roman" w:cs="Times New Roman"/>
          <w:sz w:val="24"/>
          <w:szCs w:val="24"/>
        </w:rPr>
        <w:t>este</w:t>
      </w:r>
      <w:proofErr w:type="gramEnd"/>
      <w:r w:rsidR="00980721">
        <w:rPr>
          <w:rFonts w:ascii="Times New Roman" w:hAnsi="Times New Roman" w:cs="Times New Roman"/>
          <w:sz w:val="24"/>
          <w:szCs w:val="24"/>
        </w:rPr>
        <w:t xml:space="preserve"> deja asociat altui nod, se va face o corespondenta aleatoare.</w:t>
      </w:r>
    </w:p>
    <w:p w:rsidR="00526A6E" w:rsidRDefault="00ED73ED" w:rsidP="005A0AF2">
      <w:pPr>
        <w:spacing w:before="100" w:beforeAutospacing="1" w:after="120"/>
        <w:rPr>
          <w:rFonts w:ascii="Times New Roman" w:hAnsi="Times New Roman" w:cs="Times New Roman"/>
          <w:sz w:val="24"/>
          <w:szCs w:val="24"/>
        </w:rPr>
      </w:pPr>
      <w:r>
        <w:rPr>
          <w:noProof/>
        </w:rPr>
        <w:lastRenderedPageBreak/>
        <w:drawing>
          <wp:anchor distT="0" distB="0" distL="114300" distR="114300" simplePos="0" relativeHeight="251667456" behindDoc="0" locked="0" layoutInCell="1" allowOverlap="1">
            <wp:simplePos x="0" y="0"/>
            <wp:positionH relativeFrom="column">
              <wp:posOffset>-20955</wp:posOffset>
            </wp:positionH>
            <wp:positionV relativeFrom="paragraph">
              <wp:posOffset>4610735</wp:posOffset>
            </wp:positionV>
            <wp:extent cx="5670550" cy="3068955"/>
            <wp:effectExtent l="1905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670550" cy="3068955"/>
                    </a:xfrm>
                    <a:prstGeom prst="rect">
                      <a:avLst/>
                    </a:prstGeom>
                    <a:noFill/>
                    <a:ln w="9525">
                      <a:noFill/>
                      <a:miter lim="800000"/>
                      <a:headEnd/>
                      <a:tailEnd/>
                    </a:ln>
                  </pic:spPr>
                </pic:pic>
              </a:graphicData>
            </a:graphic>
          </wp:anchor>
        </w:drawing>
      </w:r>
      <w:r w:rsidR="00250A64" w:rsidRPr="00250A64">
        <w:rPr>
          <w:noProof/>
        </w:rPr>
        <w:pict>
          <v:shape id="_x0000_s1028" type="#_x0000_t202" style="position:absolute;margin-left:18.5pt;margin-top:614.25pt;width:368.45pt;height:21pt;z-index:251666432;mso-position-horizontal-relative:text;mso-position-vertical-relative:text" stroked="f">
            <v:textbox style="mso-fit-shape-to-text:t" inset="0,0,0,0">
              <w:txbxContent>
                <w:p w:rsidR="005A0AF2" w:rsidRPr="0077425A" w:rsidRDefault="005A0AF2" w:rsidP="00980721">
                  <w:pPr>
                    <w:pStyle w:val="Caption"/>
                    <w:rPr>
                      <w:rFonts w:ascii="Times New Roman" w:hAnsi="Times New Roman" w:cs="Times New Roman"/>
                      <w:noProof/>
                      <w:sz w:val="24"/>
                      <w:szCs w:val="24"/>
                    </w:rPr>
                  </w:pPr>
                  <w:r>
                    <w:t xml:space="preserve">Figura </w:t>
                  </w:r>
                  <w:r w:rsidR="005578C6">
                    <w:t>4</w:t>
                  </w:r>
                </w:p>
              </w:txbxContent>
            </v:textbox>
            <w10:wrap type="topAndBottom"/>
          </v:shape>
        </w:pict>
      </w:r>
      <w:r w:rsidR="00250A64" w:rsidRPr="00250A64">
        <w:rPr>
          <w:noProof/>
        </w:rPr>
        <w:pict>
          <v:shape id="_x0000_s1029" type="#_x0000_t202" style="position:absolute;margin-left:34.5pt;margin-top:160.5pt;width:404.2pt;height:21pt;z-index:251669504;mso-position-horizontal-relative:text;mso-position-vertical-relative:text" stroked="f">
            <v:textbox style="mso-next-textbox:#_x0000_s1029;mso-fit-shape-to-text:t" inset="0,0,0,0">
              <w:txbxContent>
                <w:p w:rsidR="005A0AF2" w:rsidRPr="00FB0078" w:rsidRDefault="005A0AF2" w:rsidP="006574B4">
                  <w:pPr>
                    <w:pStyle w:val="Caption"/>
                    <w:rPr>
                      <w:noProof/>
                    </w:rPr>
                  </w:pPr>
                  <w:r>
                    <w:t xml:space="preserve">Figura </w:t>
                  </w:r>
                  <w:r w:rsidR="005578C6">
                    <w:t>3</w:t>
                  </w:r>
                </w:p>
              </w:txbxContent>
            </v:textbox>
            <w10:wrap type="topAndBottom"/>
          </v:shape>
        </w:pict>
      </w:r>
      <w:r w:rsidR="005A0AF2">
        <w:rPr>
          <w:noProof/>
        </w:rPr>
        <w:drawing>
          <wp:anchor distT="0" distB="0" distL="114300" distR="114300" simplePos="0" relativeHeight="251664384" behindDoc="0" locked="0" layoutInCell="1" allowOverlap="1">
            <wp:simplePos x="0" y="0"/>
            <wp:positionH relativeFrom="column">
              <wp:posOffset>152400</wp:posOffset>
            </wp:positionH>
            <wp:positionV relativeFrom="paragraph">
              <wp:posOffset>-419100</wp:posOffset>
            </wp:positionV>
            <wp:extent cx="5857875" cy="2428875"/>
            <wp:effectExtent l="1905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857875" cy="2428875"/>
                    </a:xfrm>
                    <a:prstGeom prst="rect">
                      <a:avLst/>
                    </a:prstGeom>
                    <a:noFill/>
                    <a:ln w="9525">
                      <a:noFill/>
                      <a:miter lim="800000"/>
                      <a:headEnd/>
                      <a:tailEnd/>
                    </a:ln>
                  </pic:spPr>
                </pic:pic>
              </a:graphicData>
            </a:graphic>
          </wp:anchor>
        </w:drawing>
      </w:r>
      <w:r w:rsidR="00980721">
        <w:rPr>
          <w:rFonts w:ascii="Times New Roman" w:hAnsi="Times New Roman" w:cs="Times New Roman"/>
          <w:sz w:val="24"/>
          <w:szCs w:val="24"/>
        </w:rPr>
        <w:t xml:space="preserve">Ponderea unui nod </w:t>
      </w:r>
      <w:proofErr w:type="gramStart"/>
      <w:r w:rsidR="00980721">
        <w:rPr>
          <w:rFonts w:ascii="Times New Roman" w:hAnsi="Times New Roman" w:cs="Times New Roman"/>
          <w:sz w:val="24"/>
          <w:szCs w:val="24"/>
        </w:rPr>
        <w:t>este</w:t>
      </w:r>
      <w:proofErr w:type="gramEnd"/>
      <w:r w:rsidR="00980721">
        <w:rPr>
          <w:rFonts w:ascii="Times New Roman" w:hAnsi="Times New Roman" w:cs="Times New Roman"/>
          <w:sz w:val="24"/>
          <w:szCs w:val="24"/>
        </w:rPr>
        <w:t xml:space="preserve"> suma ponderilor tuturor perechilor in care nodul este inclus. </w:t>
      </w:r>
      <w:proofErr w:type="gramStart"/>
      <w:r w:rsidR="00980721">
        <w:rPr>
          <w:rFonts w:ascii="Times New Roman" w:hAnsi="Times New Roman" w:cs="Times New Roman"/>
          <w:sz w:val="24"/>
          <w:szCs w:val="24"/>
        </w:rPr>
        <w:t>Cea de-a doua functie de incrucisare se bazeaza pe aceasta caracteristica.</w:t>
      </w:r>
      <w:proofErr w:type="gramEnd"/>
      <w:r w:rsidR="00980721">
        <w:rPr>
          <w:rFonts w:ascii="Times New Roman" w:hAnsi="Times New Roman" w:cs="Times New Roman"/>
          <w:sz w:val="24"/>
          <w:szCs w:val="24"/>
        </w:rPr>
        <w:t xml:space="preserve"> Pentru fiecare nod al grafului ontologiei</w:t>
      </w:r>
      <w:r w:rsidR="0007001E">
        <w:rPr>
          <w:rFonts w:ascii="Times New Roman" w:hAnsi="Times New Roman" w:cs="Times New Roman"/>
          <w:sz w:val="24"/>
          <w:szCs w:val="24"/>
        </w:rPr>
        <w:t xml:space="preserve"> se </w:t>
      </w:r>
      <w:proofErr w:type="gramStart"/>
      <w:r w:rsidR="0007001E">
        <w:rPr>
          <w:rFonts w:ascii="Times New Roman" w:hAnsi="Times New Roman" w:cs="Times New Roman"/>
          <w:sz w:val="24"/>
          <w:szCs w:val="24"/>
        </w:rPr>
        <w:t>va</w:t>
      </w:r>
      <w:proofErr w:type="gramEnd"/>
      <w:r w:rsidR="0007001E">
        <w:rPr>
          <w:rFonts w:ascii="Times New Roman" w:hAnsi="Times New Roman" w:cs="Times New Roman"/>
          <w:sz w:val="24"/>
          <w:szCs w:val="24"/>
        </w:rPr>
        <w:t xml:space="preserve"> copia corespondenta cu cea mai mare pondere.</w:t>
      </w:r>
      <w:r w:rsidR="006574B4">
        <w:rPr>
          <w:rFonts w:ascii="Times New Roman" w:hAnsi="Times New Roman" w:cs="Times New Roman"/>
          <w:sz w:val="24"/>
          <w:szCs w:val="24"/>
        </w:rPr>
        <w:t xml:space="preserve"> Functia de incruci</w:t>
      </w:r>
      <w:r w:rsidR="005A0AF2">
        <w:rPr>
          <w:rFonts w:ascii="Times New Roman" w:hAnsi="Times New Roman" w:cs="Times New Roman"/>
          <w:sz w:val="24"/>
          <w:szCs w:val="24"/>
        </w:rPr>
        <w:t xml:space="preserve">sare </w:t>
      </w:r>
      <w:proofErr w:type="gramStart"/>
      <w:r w:rsidR="005A0AF2">
        <w:rPr>
          <w:rFonts w:ascii="Times New Roman" w:hAnsi="Times New Roman" w:cs="Times New Roman"/>
          <w:sz w:val="24"/>
          <w:szCs w:val="24"/>
        </w:rPr>
        <w:t>este</w:t>
      </w:r>
      <w:proofErr w:type="gramEnd"/>
      <w:r w:rsidR="005A0AF2">
        <w:rPr>
          <w:rFonts w:ascii="Times New Roman" w:hAnsi="Times New Roman" w:cs="Times New Roman"/>
          <w:sz w:val="24"/>
          <w:szCs w:val="24"/>
        </w:rPr>
        <w:t xml:space="preserve"> prezentata in figura 4</w:t>
      </w:r>
      <w:r w:rsidR="006574B4">
        <w:rPr>
          <w:rFonts w:ascii="Times New Roman" w:hAnsi="Times New Roman" w:cs="Times New Roman"/>
          <w:sz w:val="24"/>
          <w:szCs w:val="24"/>
        </w:rPr>
        <w:t xml:space="preserve">. In cazul in care nodul din ontologia target este asignat anterior unui alt nod, corespondenta aleatoare nu va fi realizata pana cand toate nodurile din ontologia sursa vor fi mapate, deoarece poate </w:t>
      </w:r>
      <w:r w:rsidR="004A66AE">
        <w:rPr>
          <w:rFonts w:ascii="Times New Roman" w:hAnsi="Times New Roman" w:cs="Times New Roman"/>
          <w:sz w:val="24"/>
          <w:szCs w:val="24"/>
        </w:rPr>
        <w:t>impiedica o asignare ulterioara mai buna a nodului target respectiv.</w:t>
      </w:r>
      <w:r w:rsidR="00792CE6">
        <w:rPr>
          <w:rFonts w:ascii="Times New Roman" w:hAnsi="Times New Roman" w:cs="Times New Roman"/>
          <w:sz w:val="24"/>
          <w:szCs w:val="24"/>
        </w:rPr>
        <w:t xml:space="preserve"> </w:t>
      </w:r>
      <w:proofErr w:type="gramStart"/>
      <w:r w:rsidR="00792CE6">
        <w:rPr>
          <w:rFonts w:ascii="Times New Roman" w:hAnsi="Times New Roman" w:cs="Times New Roman"/>
          <w:sz w:val="24"/>
          <w:szCs w:val="24"/>
        </w:rPr>
        <w:t>Autorii acestui algoritm s-au concentrat pe cresterea ponderii in interatiile consecutive ale algoritmului genetic.</w:t>
      </w:r>
      <w:proofErr w:type="gramEnd"/>
    </w:p>
    <w:p w:rsidR="00980721" w:rsidRDefault="00980721" w:rsidP="00526A6E">
      <w:pPr>
        <w:jc w:val="center"/>
        <w:rPr>
          <w:rFonts w:ascii="Times New Roman" w:hAnsi="Times New Roman" w:cs="Times New Roman"/>
          <w:sz w:val="24"/>
          <w:szCs w:val="24"/>
        </w:rPr>
      </w:pPr>
    </w:p>
    <w:p w:rsidR="0007001E" w:rsidRDefault="00792CE6" w:rsidP="005A0AF2">
      <w:pPr>
        <w:pStyle w:val="Heading1"/>
        <w:spacing w:before="100" w:beforeAutospacing="1" w:after="120"/>
      </w:pPr>
      <w:bookmarkStart w:id="5" w:name="_Toc382851946"/>
      <w:r>
        <w:lastRenderedPageBreak/>
        <w:t>LOM</w:t>
      </w:r>
      <w:bookmarkEnd w:id="5"/>
    </w:p>
    <w:p w:rsidR="00792CE6" w:rsidRDefault="00792CE6" w:rsidP="005A0AF2">
      <w:pPr>
        <w:spacing w:before="100" w:beforeAutospacing="1" w:after="120"/>
        <w:rPr>
          <w:rFonts w:ascii="Times New Roman" w:hAnsi="Times New Roman" w:cs="Times New Roman"/>
          <w:sz w:val="24"/>
          <w:szCs w:val="24"/>
        </w:rPr>
      </w:pPr>
      <w:r>
        <w:rPr>
          <w:rFonts w:ascii="Times New Roman" w:hAnsi="Times New Roman" w:cs="Times New Roman"/>
          <w:sz w:val="24"/>
          <w:szCs w:val="24"/>
        </w:rPr>
        <w:t>Maparea ontologiilor bazata pe lexic</w:t>
      </w:r>
      <w:r w:rsidR="00D31E8B">
        <w:rPr>
          <w:rFonts w:ascii="Times New Roman" w:hAnsi="Times New Roman" w:cs="Times New Roman"/>
          <w:sz w:val="24"/>
          <w:szCs w:val="24"/>
        </w:rPr>
        <w:t xml:space="preserve"> (LOM) se bazeaza pe </w:t>
      </w:r>
      <w:r w:rsidR="007F3BE2">
        <w:rPr>
          <w:rFonts w:ascii="Times New Roman" w:hAnsi="Times New Roman" w:cs="Times New Roman"/>
          <w:sz w:val="24"/>
          <w:szCs w:val="24"/>
        </w:rPr>
        <w:t xml:space="preserve">doua afirmatii: (1) oamenii ar trebui </w:t>
      </w:r>
      <w:proofErr w:type="gramStart"/>
      <w:r w:rsidR="007F3BE2">
        <w:rPr>
          <w:rFonts w:ascii="Times New Roman" w:hAnsi="Times New Roman" w:cs="Times New Roman"/>
          <w:sz w:val="24"/>
          <w:szCs w:val="24"/>
        </w:rPr>
        <w:t>sa</w:t>
      </w:r>
      <w:proofErr w:type="gramEnd"/>
      <w:r w:rsidR="007F3BE2">
        <w:rPr>
          <w:rFonts w:ascii="Times New Roman" w:hAnsi="Times New Roman" w:cs="Times New Roman"/>
          <w:sz w:val="24"/>
          <w:szCs w:val="24"/>
        </w:rPr>
        <w:t xml:space="preserve"> se implice in procesul de compatibilizare al ontologiilor, dar munca depusa poate fi redusa prin anumite instrumente </w:t>
      </w:r>
      <w:r w:rsidR="00CD1C77">
        <w:rPr>
          <w:rFonts w:ascii="Times New Roman" w:hAnsi="Times New Roman" w:cs="Times New Roman"/>
          <w:sz w:val="24"/>
          <w:szCs w:val="24"/>
        </w:rPr>
        <w:t xml:space="preserve">inteligente. (2) </w:t>
      </w:r>
      <w:proofErr w:type="gramStart"/>
      <w:r w:rsidR="00CD1C77">
        <w:rPr>
          <w:rFonts w:ascii="Times New Roman" w:hAnsi="Times New Roman" w:cs="Times New Roman"/>
          <w:sz w:val="24"/>
          <w:szCs w:val="24"/>
        </w:rPr>
        <w:t>cand</w:t>
      </w:r>
      <w:proofErr w:type="gramEnd"/>
      <w:r w:rsidR="00CD1C77">
        <w:rPr>
          <w:rFonts w:ascii="Times New Roman" w:hAnsi="Times New Roman" w:cs="Times New Roman"/>
          <w:sz w:val="24"/>
          <w:szCs w:val="24"/>
        </w:rPr>
        <w:t xml:space="preserve"> limbajul natural al ontologiilor este similar, ar trebui folosita o metoda de a realiza corespondentele bazata pe lexic. Se folosesc patru tipuri diferite de potriviri pentru a construi sistemul:</w:t>
      </w:r>
    </w:p>
    <w:p w:rsidR="00CD1C77" w:rsidRDefault="00CD1C77" w:rsidP="005A0AF2">
      <w:pPr>
        <w:pStyle w:val="ListParagraph"/>
        <w:numPr>
          <w:ilvl w:val="0"/>
          <w:numId w:val="6"/>
        </w:numPr>
        <w:spacing w:before="100" w:beforeAutospacing="1" w:after="120"/>
        <w:rPr>
          <w:rFonts w:ascii="Times New Roman" w:hAnsi="Times New Roman" w:cs="Times New Roman"/>
          <w:sz w:val="24"/>
          <w:szCs w:val="24"/>
        </w:rPr>
      </w:pPr>
      <w:r>
        <w:rPr>
          <w:rFonts w:ascii="Times New Roman" w:hAnsi="Times New Roman" w:cs="Times New Roman"/>
          <w:sz w:val="24"/>
          <w:szCs w:val="24"/>
        </w:rPr>
        <w:t>Potrivirea totala a termenilor: LOM transforma toti termenii ai ambelor ontologii in litere mici, apoi se asigneaza 1 unei pereche daca a fost potrivita, si 0 altfel.</w:t>
      </w:r>
    </w:p>
    <w:p w:rsidR="00CD1C77" w:rsidRDefault="005B799D" w:rsidP="005A0AF2">
      <w:pPr>
        <w:pStyle w:val="ListParagraph"/>
        <w:numPr>
          <w:ilvl w:val="0"/>
          <w:numId w:val="6"/>
        </w:numPr>
        <w:spacing w:before="100" w:beforeAutospacing="1" w:after="120"/>
        <w:rPr>
          <w:rFonts w:ascii="Times New Roman" w:hAnsi="Times New Roman" w:cs="Times New Roman"/>
          <w:sz w:val="24"/>
          <w:szCs w:val="24"/>
        </w:rPr>
      </w:pPr>
      <w:r>
        <w:rPr>
          <w:rFonts w:ascii="Times New Roman" w:hAnsi="Times New Roman" w:cs="Times New Roman"/>
          <w:sz w:val="24"/>
          <w:szCs w:val="24"/>
        </w:rPr>
        <w:t xml:space="preserve">Potrivirea </w:t>
      </w:r>
      <w:r w:rsidR="009224F7">
        <w:rPr>
          <w:rFonts w:ascii="Times New Roman" w:hAnsi="Times New Roman" w:cs="Times New Roman"/>
          <w:sz w:val="24"/>
          <w:szCs w:val="24"/>
        </w:rPr>
        <w:t xml:space="preserve">cuvintelor prin substitutie: in cazul in care intalnim o litera majuscula, o cratima sau underscore, LOM imparte termenul in doua cuvinte si apoi aplica o functie care asigneaza scoruri intre 0 </w:t>
      </w:r>
      <w:proofErr w:type="gramStart"/>
      <w:r w:rsidR="009224F7">
        <w:rPr>
          <w:rFonts w:ascii="Times New Roman" w:hAnsi="Times New Roman" w:cs="Times New Roman"/>
          <w:sz w:val="24"/>
          <w:szCs w:val="24"/>
        </w:rPr>
        <w:t>si</w:t>
      </w:r>
      <w:proofErr w:type="gramEnd"/>
      <w:r w:rsidR="009224F7">
        <w:rPr>
          <w:rFonts w:ascii="Times New Roman" w:hAnsi="Times New Roman" w:cs="Times New Roman"/>
          <w:sz w:val="24"/>
          <w:szCs w:val="24"/>
        </w:rPr>
        <w:t xml:space="preserve"> 1, proportional cu numarul de cuvinte potrivite. Deasemenea LOM inlatura cuvintele precum ‘a’, ‘the’, ‘in’ etc. inainte de atribuirea scorului.</w:t>
      </w:r>
    </w:p>
    <w:p w:rsidR="009224F7" w:rsidRDefault="003B33AD" w:rsidP="005A0AF2">
      <w:pPr>
        <w:pStyle w:val="ListParagraph"/>
        <w:numPr>
          <w:ilvl w:val="0"/>
          <w:numId w:val="6"/>
        </w:numPr>
        <w:spacing w:before="100" w:beforeAutospacing="1" w:after="120"/>
        <w:rPr>
          <w:rFonts w:ascii="Times New Roman" w:hAnsi="Times New Roman" w:cs="Times New Roman"/>
          <w:sz w:val="24"/>
          <w:szCs w:val="24"/>
        </w:rPr>
      </w:pPr>
      <w:r>
        <w:rPr>
          <w:rFonts w:ascii="Times New Roman" w:hAnsi="Times New Roman" w:cs="Times New Roman"/>
          <w:sz w:val="24"/>
          <w:szCs w:val="24"/>
        </w:rPr>
        <w:t>Potrivire</w:t>
      </w:r>
      <w:r w:rsidR="00760931">
        <w:rPr>
          <w:rFonts w:ascii="Times New Roman" w:hAnsi="Times New Roman" w:cs="Times New Roman"/>
          <w:sz w:val="24"/>
          <w:szCs w:val="24"/>
        </w:rPr>
        <w:t xml:space="preserve">a sinonimelor: </w:t>
      </w:r>
      <w:r>
        <w:rPr>
          <w:rFonts w:ascii="Times New Roman" w:hAnsi="Times New Roman" w:cs="Times New Roman"/>
          <w:sz w:val="24"/>
          <w:szCs w:val="24"/>
        </w:rPr>
        <w:t xml:space="preserve">aceasta procedura extrage semantica cuvintelor folosind WordNet. Apoi determina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scor ca la (2).</w:t>
      </w:r>
    </w:p>
    <w:p w:rsidR="003B33AD" w:rsidRDefault="00760931" w:rsidP="005A0AF2">
      <w:pPr>
        <w:pStyle w:val="ListParagraph"/>
        <w:numPr>
          <w:ilvl w:val="0"/>
          <w:numId w:val="6"/>
        </w:numPr>
        <w:spacing w:before="100" w:beforeAutospacing="1" w:after="120"/>
        <w:rPr>
          <w:rFonts w:ascii="Times New Roman" w:hAnsi="Times New Roman" w:cs="Times New Roman"/>
          <w:sz w:val="24"/>
          <w:szCs w:val="24"/>
        </w:rPr>
      </w:pPr>
      <w:r>
        <w:rPr>
          <w:rFonts w:ascii="Times New Roman" w:hAnsi="Times New Roman" w:cs="Times New Roman"/>
          <w:sz w:val="24"/>
          <w:szCs w:val="24"/>
        </w:rPr>
        <w:t xml:space="preserve">Potrivirea tipurilor. LOM foloseste aceasta metoda aceasta daca nu se incadreaza in conditiile metodelor anterioare. In aceasta procedura se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mapa sinonimul unui termen cu termeni dintr-o ontologie “upper level”. </w:t>
      </w:r>
    </w:p>
    <w:p w:rsidR="00760931" w:rsidRDefault="00760931" w:rsidP="005A0AF2">
      <w:pPr>
        <w:spacing w:before="100" w:beforeAutospacing="1" w:after="120"/>
        <w:rPr>
          <w:rFonts w:ascii="Times New Roman" w:hAnsi="Times New Roman" w:cs="Times New Roman"/>
          <w:sz w:val="24"/>
          <w:szCs w:val="24"/>
        </w:rPr>
      </w:pPr>
      <w:r>
        <w:rPr>
          <w:rFonts w:ascii="Times New Roman" w:hAnsi="Times New Roman" w:cs="Times New Roman"/>
          <w:sz w:val="24"/>
          <w:szCs w:val="24"/>
        </w:rPr>
        <w:t>De retinut ca abordarea are anumite limitari in cazul in care ontologia are simboluri abstracte cum ar fi cele matematice.</w:t>
      </w:r>
    </w:p>
    <w:p w:rsidR="008E5FBD" w:rsidRDefault="008E5FBD" w:rsidP="005A0AF2">
      <w:pPr>
        <w:pStyle w:val="Heading1"/>
        <w:spacing w:before="100" w:beforeAutospacing="1" w:after="120"/>
      </w:pPr>
      <w:bookmarkStart w:id="6" w:name="_Toc382851947"/>
      <w:r>
        <w:t>Concluzie</w:t>
      </w:r>
      <w:bookmarkEnd w:id="6"/>
      <w:r>
        <w:t xml:space="preserve"> </w:t>
      </w:r>
    </w:p>
    <w:p w:rsidR="0012149B" w:rsidRPr="0012149B" w:rsidRDefault="009D75A6" w:rsidP="005A0AF2">
      <w:pPr>
        <w:spacing w:before="100" w:beforeAutospacing="1" w:after="120"/>
        <w:rPr>
          <w:rFonts w:ascii="Times New Roman" w:hAnsi="Times New Roman" w:cs="Times New Roman"/>
          <w:sz w:val="24"/>
          <w:szCs w:val="24"/>
        </w:rPr>
      </w:pPr>
      <w:r>
        <w:rPr>
          <w:rFonts w:ascii="Times New Roman" w:hAnsi="Times New Roman" w:cs="Times New Roman"/>
          <w:sz w:val="24"/>
          <w:szCs w:val="24"/>
        </w:rPr>
        <w:t xml:space="preserve">Compatibilizarea </w:t>
      </w:r>
      <w:r w:rsidR="00CD75B4">
        <w:rPr>
          <w:rFonts w:ascii="Times New Roman" w:hAnsi="Times New Roman" w:cs="Times New Roman"/>
          <w:sz w:val="24"/>
          <w:szCs w:val="24"/>
        </w:rPr>
        <w:t xml:space="preserve">ontologiilor </w:t>
      </w:r>
      <w:proofErr w:type="gramStart"/>
      <w:r w:rsidR="00CD75B4">
        <w:rPr>
          <w:rFonts w:ascii="Times New Roman" w:hAnsi="Times New Roman" w:cs="Times New Roman"/>
          <w:sz w:val="24"/>
          <w:szCs w:val="24"/>
        </w:rPr>
        <w:t>este</w:t>
      </w:r>
      <w:proofErr w:type="gramEnd"/>
      <w:r w:rsidR="00CD75B4">
        <w:rPr>
          <w:rFonts w:ascii="Times New Roman" w:hAnsi="Times New Roman" w:cs="Times New Roman"/>
          <w:sz w:val="24"/>
          <w:szCs w:val="24"/>
        </w:rPr>
        <w:t xml:space="preserve"> un subiect important in web-ul semantic. Este </w:t>
      </w:r>
      <w:proofErr w:type="gramStart"/>
      <w:r w:rsidR="00CD75B4">
        <w:rPr>
          <w:rFonts w:ascii="Times New Roman" w:hAnsi="Times New Roman" w:cs="Times New Roman"/>
          <w:sz w:val="24"/>
          <w:szCs w:val="24"/>
        </w:rPr>
        <w:t>un</w:t>
      </w:r>
      <w:proofErr w:type="gramEnd"/>
      <w:r w:rsidR="00CD75B4">
        <w:rPr>
          <w:rFonts w:ascii="Times New Roman" w:hAnsi="Times New Roman" w:cs="Times New Roman"/>
          <w:sz w:val="24"/>
          <w:szCs w:val="24"/>
        </w:rPr>
        <w:t xml:space="preserve"> concept nou si exista diverse comunitati care incearca sa abordeze problema integrarii resurselor de pe Web. </w:t>
      </w:r>
      <w:proofErr w:type="gramStart"/>
      <w:r w:rsidR="00CD75B4">
        <w:rPr>
          <w:rFonts w:ascii="Times New Roman" w:hAnsi="Times New Roman" w:cs="Times New Roman"/>
          <w:sz w:val="24"/>
          <w:szCs w:val="24"/>
        </w:rPr>
        <w:t>Toate aceste abordari de a rezolva problema integrarii resurselor pe Web au aparut in ultimul deceniu si sunt intr-un stadiu timpuriu de dezvoltare</w:t>
      </w:r>
      <w:r w:rsidR="00237205">
        <w:rPr>
          <w:rFonts w:ascii="Times New Roman" w:hAnsi="Times New Roman" w:cs="Times New Roman"/>
          <w:sz w:val="24"/>
          <w:szCs w:val="24"/>
        </w:rPr>
        <w:t>.</w:t>
      </w:r>
      <w:proofErr w:type="gramEnd"/>
      <w:r w:rsidR="00237205">
        <w:rPr>
          <w:rFonts w:ascii="Times New Roman" w:hAnsi="Times New Roman" w:cs="Times New Roman"/>
          <w:sz w:val="24"/>
          <w:szCs w:val="24"/>
        </w:rPr>
        <w:t xml:space="preserve"> Deci mai </w:t>
      </w:r>
      <w:proofErr w:type="gramStart"/>
      <w:r w:rsidR="00237205">
        <w:rPr>
          <w:rFonts w:ascii="Times New Roman" w:hAnsi="Times New Roman" w:cs="Times New Roman"/>
          <w:sz w:val="24"/>
          <w:szCs w:val="24"/>
        </w:rPr>
        <w:t>este</w:t>
      </w:r>
      <w:proofErr w:type="gramEnd"/>
      <w:r w:rsidR="00237205">
        <w:rPr>
          <w:rFonts w:ascii="Times New Roman" w:hAnsi="Times New Roman" w:cs="Times New Roman"/>
          <w:sz w:val="24"/>
          <w:szCs w:val="24"/>
        </w:rPr>
        <w:t xml:space="preserve"> munca multa de facut pana la obtinerea productivitatii dorite. </w:t>
      </w:r>
    </w:p>
    <w:p w:rsidR="004B6385" w:rsidRDefault="009E7223" w:rsidP="005A0AF2">
      <w:pPr>
        <w:tabs>
          <w:tab w:val="left" w:pos="6760"/>
        </w:tabs>
        <w:autoSpaceDE w:val="0"/>
        <w:autoSpaceDN w:val="0"/>
        <w:adjustRightInd w:val="0"/>
        <w:spacing w:before="100" w:beforeAutospacing="1" w:after="120" w:line="240" w:lineRule="auto"/>
        <w:rPr>
          <w:rFonts w:ascii="Times New Roman" w:hAnsi="Times New Roman" w:cs="Times New Roman"/>
          <w:sz w:val="24"/>
          <w:szCs w:val="24"/>
        </w:rPr>
      </w:pPr>
      <w:r>
        <w:rPr>
          <w:rFonts w:ascii="Times New Roman" w:hAnsi="Times New Roman" w:cs="Times New Roman"/>
          <w:sz w:val="24"/>
          <w:szCs w:val="24"/>
        </w:rPr>
        <w:tab/>
      </w:r>
    </w:p>
    <w:p w:rsidR="00710A4A" w:rsidRPr="00FB66D6" w:rsidRDefault="00710A4A" w:rsidP="005A0AF2">
      <w:pPr>
        <w:autoSpaceDE w:val="0"/>
        <w:autoSpaceDN w:val="0"/>
        <w:adjustRightInd w:val="0"/>
        <w:spacing w:before="100" w:beforeAutospacing="1" w:after="120" w:line="240" w:lineRule="auto"/>
        <w:rPr>
          <w:rFonts w:ascii="Times New Roman" w:hAnsi="Times New Roman" w:cs="Times New Roman"/>
          <w:sz w:val="24"/>
          <w:szCs w:val="24"/>
        </w:rPr>
      </w:pPr>
      <w:r w:rsidRPr="00FB66D6">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rPr>
        <w:id w:val="1986109001"/>
        <w:docPartObj>
          <w:docPartGallery w:val="Bibliographies"/>
          <w:docPartUnique/>
        </w:docPartObj>
      </w:sdtPr>
      <w:sdtContent>
        <w:bookmarkStart w:id="7" w:name="_Toc382851948" w:displacedByCustomXml="prev"/>
        <w:p w:rsidR="00710A4A" w:rsidRDefault="00ED73ED" w:rsidP="005A0AF2">
          <w:pPr>
            <w:pStyle w:val="Heading1"/>
            <w:spacing w:before="100" w:beforeAutospacing="1" w:after="120"/>
          </w:pPr>
          <w:r>
            <w:t>Bibliografie</w:t>
          </w:r>
          <w:bookmarkEnd w:id="7"/>
        </w:p>
        <w:sdt>
          <w:sdtPr>
            <w:id w:val="111145805"/>
            <w:bibliography/>
          </w:sdtPr>
          <w:sdtContent>
            <w:p w:rsidR="0095471E" w:rsidRDefault="00250A64" w:rsidP="0095471E">
              <w:pPr>
                <w:pStyle w:val="Bibliography"/>
                <w:rPr>
                  <w:noProof/>
                </w:rPr>
              </w:pPr>
              <w:r>
                <w:fldChar w:fldCharType="begin"/>
              </w:r>
              <w:r w:rsidR="00710A4A">
                <w:instrText xml:space="preserve"> BIBLIOGRAPHY </w:instrText>
              </w:r>
              <w:r>
                <w:fldChar w:fldCharType="separate"/>
              </w:r>
              <w:r w:rsidR="0095471E">
                <w:rPr>
                  <w:noProof/>
                </w:rPr>
                <w:t>Arfaee, S. J. (2010, February 1). Ontology Matching Approaches in Semantic Web: A Survey. Edmonton, Canada. Retrieved from http://webdocs.cs.ualberta.ca/~jabbaria/Documents/Ontology%20Matching%20Approaches%20in%20semantic%20web.pdf</w:t>
              </w:r>
            </w:p>
            <w:p w:rsidR="0095471E" w:rsidRDefault="0095471E" w:rsidP="0095471E">
              <w:pPr>
                <w:pStyle w:val="Bibliography"/>
                <w:rPr>
                  <w:noProof/>
                </w:rPr>
              </w:pPr>
              <w:r>
                <w:rPr>
                  <w:noProof/>
                </w:rPr>
                <w:t xml:space="preserve">Miron, A. D. (n.d.). Semantic Web scurtă introducere. </w:t>
              </w:r>
              <w:r>
                <w:rPr>
                  <w:i/>
                  <w:iCs/>
                  <w:noProof/>
                </w:rPr>
                <w:t>Today Software Magazine</w:t>
              </w:r>
              <w:r>
                <w:rPr>
                  <w:noProof/>
                </w:rPr>
                <w:t>.</w:t>
              </w:r>
              <w:r w:rsidR="003234BA">
                <w:rPr>
                  <w:noProof/>
                </w:rPr>
                <w:t xml:space="preserve"> Retrieved from </w:t>
              </w:r>
              <w:r w:rsidR="003234BA" w:rsidRPr="003234BA">
                <w:rPr>
                  <w:noProof/>
                </w:rPr>
                <w:t>http://www.todaysoftmag.ro/article/ro/4/Semantic_Web_scurta_introducere_82</w:t>
              </w:r>
            </w:p>
            <w:p w:rsidR="0095471E" w:rsidRDefault="0095471E" w:rsidP="0095471E">
              <w:pPr>
                <w:pStyle w:val="Bibliography"/>
                <w:rPr>
                  <w:noProof/>
                </w:rPr>
              </w:pPr>
              <w:r>
                <w:rPr>
                  <w:noProof/>
                </w:rPr>
                <w:t>Ontology Matching. (2013). Retrieved from http://ceur-ws.org/Vol-1111/om2013_proceedings.pdf</w:t>
              </w:r>
            </w:p>
            <w:p w:rsidR="0095471E" w:rsidRDefault="0095471E" w:rsidP="0095471E">
              <w:pPr>
                <w:pStyle w:val="Bibliography"/>
                <w:rPr>
                  <w:noProof/>
                </w:rPr>
              </w:pPr>
              <w:r>
                <w:rPr>
                  <w:noProof/>
                </w:rPr>
                <w:t xml:space="preserve">Taye, M. M. (2010). Understanding Semantic Web and Ontologies: Theory and Applications. </w:t>
              </w:r>
              <w:r>
                <w:rPr>
                  <w:i/>
                  <w:iCs/>
                  <w:noProof/>
                </w:rPr>
                <w:t>Journal of Computing</w:t>
              </w:r>
              <w:r>
                <w:rPr>
                  <w:noProof/>
                </w:rPr>
                <w:t xml:space="preserve"> </w:t>
              </w:r>
              <w:r>
                <w:rPr>
                  <w:i/>
                  <w:iCs/>
                  <w:noProof/>
                </w:rPr>
                <w:t>, 2</w:t>
              </w:r>
              <w:r>
                <w:rPr>
                  <w:noProof/>
                </w:rPr>
                <w:t xml:space="preserve"> (6), 182-192.</w:t>
              </w:r>
              <w:r w:rsidR="003234BA">
                <w:rPr>
                  <w:noProof/>
                </w:rPr>
                <w:t xml:space="preserve"> Retrieved from </w:t>
              </w:r>
              <w:r w:rsidR="003234BA" w:rsidRPr="003234BA">
                <w:rPr>
                  <w:noProof/>
                </w:rPr>
                <w:t>http://arxiv.org/ftp/arxiv/papers/1006/1006.4567.pdf</w:t>
              </w:r>
            </w:p>
            <w:p w:rsidR="00710A4A" w:rsidRDefault="00250A64" w:rsidP="0095471E">
              <w:pPr>
                <w:spacing w:before="100" w:beforeAutospacing="1" w:after="120"/>
              </w:pPr>
              <w:r>
                <w:fldChar w:fldCharType="end"/>
              </w:r>
            </w:p>
          </w:sdtContent>
        </w:sdt>
      </w:sdtContent>
    </w:sdt>
    <w:p w:rsidR="002F03E0" w:rsidRPr="002F03E0" w:rsidRDefault="002F03E0" w:rsidP="005A0AF2">
      <w:pPr>
        <w:spacing w:before="100" w:beforeAutospacing="1" w:after="120"/>
        <w:rPr>
          <w:sz w:val="36"/>
          <w:szCs w:val="36"/>
        </w:rPr>
      </w:pPr>
    </w:p>
    <w:sectPr w:rsidR="002F03E0" w:rsidRPr="002F03E0" w:rsidSect="00F54AE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AE2" w:rsidRDefault="00844AE2" w:rsidP="002F03E0">
      <w:pPr>
        <w:spacing w:after="0" w:line="240" w:lineRule="auto"/>
      </w:pPr>
      <w:r>
        <w:separator/>
      </w:r>
    </w:p>
  </w:endnote>
  <w:endnote w:type="continuationSeparator" w:id="0">
    <w:p w:rsidR="00844AE2" w:rsidRDefault="00844AE2" w:rsidP="002F0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07688"/>
      <w:docPartObj>
        <w:docPartGallery w:val="Page Numbers (Bottom of Page)"/>
        <w:docPartUnique/>
      </w:docPartObj>
    </w:sdtPr>
    <w:sdtContent>
      <w:p w:rsidR="005A0AF2" w:rsidRDefault="00250A64">
        <w:pPr>
          <w:pStyle w:val="Footer"/>
          <w:jc w:val="center"/>
        </w:pPr>
        <w:fldSimple w:instr=" PAGE   \* MERGEFORMAT ">
          <w:r w:rsidR="003234BA">
            <w:rPr>
              <w:noProof/>
            </w:rPr>
            <w:t>11</w:t>
          </w:r>
        </w:fldSimple>
      </w:p>
    </w:sdtContent>
  </w:sdt>
  <w:p w:rsidR="005A0AF2" w:rsidRDefault="005A0A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AE2" w:rsidRDefault="00844AE2" w:rsidP="002F03E0">
      <w:pPr>
        <w:spacing w:after="0" w:line="240" w:lineRule="auto"/>
      </w:pPr>
      <w:r>
        <w:separator/>
      </w:r>
    </w:p>
  </w:footnote>
  <w:footnote w:type="continuationSeparator" w:id="0">
    <w:p w:rsidR="00844AE2" w:rsidRDefault="00844AE2" w:rsidP="002F03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3ED" w:rsidRDefault="00ED73ED">
    <w:pPr>
      <w:pStyle w:val="Header"/>
    </w:pPr>
    <w:r>
      <w:t>Compatibilizarea Ontologiilor</w:t>
    </w:r>
    <w:r>
      <w:tab/>
    </w:r>
    <w:r>
      <w:tab/>
      <w:t>Turlea Ana Cristina</w:t>
    </w:r>
  </w:p>
  <w:p w:rsidR="00ED73ED" w:rsidRDefault="00ED73ED">
    <w:pPr>
      <w:pStyle w:val="Header"/>
    </w:pPr>
    <w:r>
      <w:t>Pagini Web Semantice</w:t>
    </w:r>
    <w:r>
      <w:tab/>
    </w:r>
    <w:r>
      <w:tab/>
      <w:t>Gupa 406 IS</w:t>
    </w:r>
  </w:p>
  <w:p w:rsidR="00ED73ED" w:rsidRDefault="00ED73ED">
    <w:pPr>
      <w:pStyle w:val="Header"/>
    </w:pPr>
    <w:r>
      <w:tab/>
    </w:r>
    <w:r>
      <w:tab/>
      <w:t>Facultatea de Matematica si Informatica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85491"/>
    <w:multiLevelType w:val="hybridMultilevel"/>
    <w:tmpl w:val="0AFA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000AA2"/>
    <w:multiLevelType w:val="hybridMultilevel"/>
    <w:tmpl w:val="E9564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97117"/>
    <w:multiLevelType w:val="hybridMultilevel"/>
    <w:tmpl w:val="5DA26354"/>
    <w:lvl w:ilvl="0" w:tplc="8E061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750C"/>
    <w:multiLevelType w:val="hybridMultilevel"/>
    <w:tmpl w:val="2A1A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670F3"/>
    <w:multiLevelType w:val="hybridMultilevel"/>
    <w:tmpl w:val="894491CA"/>
    <w:lvl w:ilvl="0" w:tplc="7C30A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76A36"/>
    <w:multiLevelType w:val="hybridMultilevel"/>
    <w:tmpl w:val="C0EE25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footnotePr>
    <w:footnote w:id="-1"/>
    <w:footnote w:id="0"/>
  </w:footnotePr>
  <w:endnotePr>
    <w:endnote w:id="-1"/>
    <w:endnote w:id="0"/>
  </w:endnotePr>
  <w:compat/>
  <w:rsids>
    <w:rsidRoot w:val="000645B3"/>
    <w:rsid w:val="000645B3"/>
    <w:rsid w:val="0007001E"/>
    <w:rsid w:val="00091EF5"/>
    <w:rsid w:val="0012149B"/>
    <w:rsid w:val="001F7637"/>
    <w:rsid w:val="00237205"/>
    <w:rsid w:val="00240371"/>
    <w:rsid w:val="00250A64"/>
    <w:rsid w:val="002822D0"/>
    <w:rsid w:val="00293EA4"/>
    <w:rsid w:val="002A6252"/>
    <w:rsid w:val="002D173F"/>
    <w:rsid w:val="002D2CD2"/>
    <w:rsid w:val="002F03E0"/>
    <w:rsid w:val="002F218F"/>
    <w:rsid w:val="00305A80"/>
    <w:rsid w:val="0030668A"/>
    <w:rsid w:val="00313F56"/>
    <w:rsid w:val="0031456E"/>
    <w:rsid w:val="003234BA"/>
    <w:rsid w:val="003403AB"/>
    <w:rsid w:val="00352EC0"/>
    <w:rsid w:val="003546D2"/>
    <w:rsid w:val="003577F0"/>
    <w:rsid w:val="003B33AD"/>
    <w:rsid w:val="003D5530"/>
    <w:rsid w:val="004138EC"/>
    <w:rsid w:val="0045397E"/>
    <w:rsid w:val="004A66AE"/>
    <w:rsid w:val="004B6385"/>
    <w:rsid w:val="004C4606"/>
    <w:rsid w:val="004D2E49"/>
    <w:rsid w:val="004E2B9D"/>
    <w:rsid w:val="00510517"/>
    <w:rsid w:val="00526A6E"/>
    <w:rsid w:val="005578C6"/>
    <w:rsid w:val="00570B7E"/>
    <w:rsid w:val="005804E1"/>
    <w:rsid w:val="005811FA"/>
    <w:rsid w:val="00596644"/>
    <w:rsid w:val="005A0AF2"/>
    <w:rsid w:val="005B799D"/>
    <w:rsid w:val="005C462C"/>
    <w:rsid w:val="006271A1"/>
    <w:rsid w:val="00642F88"/>
    <w:rsid w:val="006574B4"/>
    <w:rsid w:val="00662BCE"/>
    <w:rsid w:val="006B21EB"/>
    <w:rsid w:val="006C5957"/>
    <w:rsid w:val="006C7D21"/>
    <w:rsid w:val="00710A4A"/>
    <w:rsid w:val="0075224E"/>
    <w:rsid w:val="00760931"/>
    <w:rsid w:val="00766F6D"/>
    <w:rsid w:val="00792CE6"/>
    <w:rsid w:val="007A5060"/>
    <w:rsid w:val="007F3BE2"/>
    <w:rsid w:val="00844AE2"/>
    <w:rsid w:val="00874911"/>
    <w:rsid w:val="008935F5"/>
    <w:rsid w:val="008E5FBD"/>
    <w:rsid w:val="00914F6F"/>
    <w:rsid w:val="009224F7"/>
    <w:rsid w:val="0095471E"/>
    <w:rsid w:val="00980721"/>
    <w:rsid w:val="009B4DB7"/>
    <w:rsid w:val="009D75A6"/>
    <w:rsid w:val="009E7223"/>
    <w:rsid w:val="00A164CB"/>
    <w:rsid w:val="00A215D0"/>
    <w:rsid w:val="00AC2F20"/>
    <w:rsid w:val="00B02F72"/>
    <w:rsid w:val="00B1780C"/>
    <w:rsid w:val="00B406DD"/>
    <w:rsid w:val="00B93E37"/>
    <w:rsid w:val="00BB612A"/>
    <w:rsid w:val="00C801B8"/>
    <w:rsid w:val="00CC1FC1"/>
    <w:rsid w:val="00CC5A6A"/>
    <w:rsid w:val="00CD1C77"/>
    <w:rsid w:val="00CD5146"/>
    <w:rsid w:val="00CD75B4"/>
    <w:rsid w:val="00CE4E7D"/>
    <w:rsid w:val="00CE7FC8"/>
    <w:rsid w:val="00D31E8B"/>
    <w:rsid w:val="00D37C1E"/>
    <w:rsid w:val="00E06034"/>
    <w:rsid w:val="00E9128E"/>
    <w:rsid w:val="00ED73ED"/>
    <w:rsid w:val="00F41137"/>
    <w:rsid w:val="00F54AE2"/>
    <w:rsid w:val="00F61D4A"/>
    <w:rsid w:val="00F62440"/>
    <w:rsid w:val="00F74934"/>
    <w:rsid w:val="00FB66D6"/>
    <w:rsid w:val="00FE2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AE2"/>
  </w:style>
  <w:style w:type="paragraph" w:styleId="Heading1">
    <w:name w:val="heading 1"/>
    <w:basedOn w:val="Normal"/>
    <w:next w:val="Normal"/>
    <w:link w:val="Heading1Char"/>
    <w:uiPriority w:val="9"/>
    <w:qFormat/>
    <w:rsid w:val="000645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45B3"/>
    <w:rPr>
      <w:rFonts w:asciiTheme="majorHAnsi" w:eastAsiaTheme="majorEastAsia" w:hAnsiTheme="majorHAnsi" w:cstheme="majorBidi"/>
      <w:b/>
      <w:bCs/>
      <w:color w:val="365F91" w:themeColor="accent1" w:themeShade="BF"/>
      <w:sz w:val="28"/>
      <w:szCs w:val="28"/>
    </w:rPr>
  </w:style>
  <w:style w:type="character" w:customStyle="1" w:styleId="char-style-override-9">
    <w:name w:val="char-style-override-9"/>
    <w:basedOn w:val="DefaultParagraphFont"/>
    <w:rsid w:val="00B1780C"/>
  </w:style>
  <w:style w:type="character" w:customStyle="1" w:styleId="apple-converted-space">
    <w:name w:val="apple-converted-space"/>
    <w:basedOn w:val="DefaultParagraphFont"/>
    <w:rsid w:val="00B1780C"/>
  </w:style>
  <w:style w:type="paragraph" w:styleId="Header">
    <w:name w:val="header"/>
    <w:basedOn w:val="Normal"/>
    <w:link w:val="HeaderChar"/>
    <w:uiPriority w:val="99"/>
    <w:semiHidden/>
    <w:unhideWhenUsed/>
    <w:rsid w:val="002F0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03E0"/>
  </w:style>
  <w:style w:type="paragraph" w:styleId="Footer">
    <w:name w:val="footer"/>
    <w:basedOn w:val="Normal"/>
    <w:link w:val="FooterChar"/>
    <w:uiPriority w:val="99"/>
    <w:unhideWhenUsed/>
    <w:rsid w:val="002F0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3E0"/>
  </w:style>
  <w:style w:type="paragraph" w:styleId="Bibliography">
    <w:name w:val="Bibliography"/>
    <w:basedOn w:val="Normal"/>
    <w:next w:val="Normal"/>
    <w:uiPriority w:val="37"/>
    <w:unhideWhenUsed/>
    <w:rsid w:val="00710A4A"/>
  </w:style>
  <w:style w:type="paragraph" w:styleId="BalloonText">
    <w:name w:val="Balloon Text"/>
    <w:basedOn w:val="Normal"/>
    <w:link w:val="BalloonTextChar"/>
    <w:uiPriority w:val="99"/>
    <w:semiHidden/>
    <w:unhideWhenUsed/>
    <w:rsid w:val="00710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A4A"/>
    <w:rPr>
      <w:rFonts w:ascii="Tahoma" w:hAnsi="Tahoma" w:cs="Tahoma"/>
      <w:sz w:val="16"/>
      <w:szCs w:val="16"/>
    </w:rPr>
  </w:style>
  <w:style w:type="paragraph" w:styleId="ListParagraph">
    <w:name w:val="List Paragraph"/>
    <w:basedOn w:val="Normal"/>
    <w:uiPriority w:val="34"/>
    <w:qFormat/>
    <w:rsid w:val="006B21EB"/>
    <w:pPr>
      <w:ind w:left="720"/>
      <w:contextualSpacing/>
    </w:pPr>
  </w:style>
  <w:style w:type="character" w:styleId="PlaceholderText">
    <w:name w:val="Placeholder Text"/>
    <w:basedOn w:val="DefaultParagraphFont"/>
    <w:uiPriority w:val="99"/>
    <w:semiHidden/>
    <w:rsid w:val="006B21EB"/>
    <w:rPr>
      <w:color w:val="808080"/>
    </w:rPr>
  </w:style>
  <w:style w:type="paragraph" w:styleId="Caption">
    <w:name w:val="caption"/>
    <w:basedOn w:val="Normal"/>
    <w:next w:val="Normal"/>
    <w:uiPriority w:val="35"/>
    <w:unhideWhenUsed/>
    <w:qFormat/>
    <w:rsid w:val="004B6385"/>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C7D21"/>
    <w:pPr>
      <w:outlineLvl w:val="9"/>
    </w:pPr>
  </w:style>
  <w:style w:type="paragraph" w:styleId="TOC1">
    <w:name w:val="toc 1"/>
    <w:basedOn w:val="Normal"/>
    <w:next w:val="Normal"/>
    <w:autoRedefine/>
    <w:uiPriority w:val="39"/>
    <w:unhideWhenUsed/>
    <w:rsid w:val="006C7D21"/>
    <w:pPr>
      <w:spacing w:after="100"/>
    </w:pPr>
  </w:style>
  <w:style w:type="character" w:styleId="Hyperlink">
    <w:name w:val="Hyperlink"/>
    <w:basedOn w:val="DefaultParagraphFont"/>
    <w:uiPriority w:val="99"/>
    <w:unhideWhenUsed/>
    <w:rsid w:val="006C7D2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Arf10</b:Tag>
    <b:SourceType>ElectronicSource</b:SourceType>
    <b:Guid>{7C36037C-DE57-4D87-8968-0C35B41F8637}</b:Guid>
    <b:LCID>0</b:LCID>
    <b:Author>
      <b:Author>
        <b:NameList>
          <b:Person>
            <b:Last>Arfaee</b:Last>
            <b:First>Shahab</b:First>
            <b:Middle>Jabbari</b:Middle>
          </b:Person>
        </b:NameList>
      </b:Author>
    </b:Author>
    <b:Title>Ontology Matching Approaches in Semantic Web: A Survey</b:Title>
    <b:Year>2010</b:Year>
    <b:City>Edmonton</b:City>
    <b:StateProvince>Canada</b:StateProvince>
    <b:Month>February</b:Month>
    <b:Day>1</b:Day>
    <b:URL>http://webdocs.cs.ualberta.ca/~jabbaria/Documents/Ontology%20Matching%20Approaches%20in%20semantic%20web.pdf</b:URL>
    <b:RefOrder>1</b:RefOrder>
  </b:Source>
  <b:Source>
    <b:Tag>Tay10</b:Tag>
    <b:SourceType>JournalArticle</b:SourceType>
    <b:Guid>{86888409-E283-48BD-8391-2B66908CA159}</b:Guid>
    <b:LCID>0</b:LCID>
    <b:Author>
      <b:Author>
        <b:NameList>
          <b:Person>
            <b:Last>Taye</b:Last>
            <b:First>Mohammad</b:First>
            <b:Middle>Mustafa</b:Middle>
          </b:Person>
        </b:NameList>
      </b:Author>
    </b:Author>
    <b:Title>Understanding Semantic Web and Ontologies: Theory and Applications</b:Title>
    <b:Year>2010</b:Year>
    <b:JournalName>Journal of Computing</b:JournalName>
    <b:Pages>182-192</b:Pages>
    <b:Month>June</b:Month>
    <b:Volume>2</b:Volume>
    <b:Issue>6</b:Issue>
    <b:URL>http://arxiv.org/ftp/arxiv/papers/1006/1006.4567.pdf</b:URL>
    <b:RefOrder>2</b:RefOrder>
  </b:Source>
  <b:Source>
    <b:Tag>Ali</b:Tag>
    <b:SourceType>ArticleInAPeriodical</b:SourceType>
    <b:Guid>{719EDD4C-7A50-4B1B-8C40-0F9D1F923626}</b:Guid>
    <b:LCID>0</b:LCID>
    <b:Author>
      <b:Author>
        <b:NameList>
          <b:Person>
            <b:Last>Miron</b:Last>
            <b:First>Alina</b:First>
            <b:Middle>Dia</b:Middle>
          </b:Person>
        </b:NameList>
      </b:Author>
    </b:Author>
    <b:Title>Semantic Web scurtă introducere</b:Title>
    <b:PeriodicalTitle>Today Software Magazine</b:PeriodicalTitle>
    <b:Edition>4</b:Edition>
    <b:URL>http://www.todaysoftmag.ro/article/ro/4/Semantic_Web_scurta_introducere_82</b:URL>
    <b:RefOrder>3</b:RefOrder>
  </b:Source>
  <b:Source>
    <b:Tag>Ont13</b:Tag>
    <b:SourceType>ElectronicSource</b:SourceType>
    <b:Guid>{41E586FF-41C1-4048-8B7F-69C7D0A1D852}</b:Guid>
    <b:LCID>0</b:LCID>
    <b:Title>Ontology Matching</b:Title>
    <b:Year>2013</b:Year>
    <b:ConferenceName>ISWC Workshop</b:ConferenceName>
    <b:URL>http://ceur-ws.org/Vol-1111/om2013_proceedings.pdf</b:URL>
    <b:Author>
      <b:ProducerName>
        <b:NameList>
          <b:Person>
            <b:Last>Workshop</b:Last>
            <b:First>ISWC</b:First>
          </b:Person>
        </b:NameList>
      </b:ProducerName>
    </b:Author>
    <b:RefOrder>4</b:RefOrder>
  </b:Source>
</b:Sources>
</file>

<file path=customXml/itemProps1.xml><?xml version="1.0" encoding="utf-8"?>
<ds:datastoreItem xmlns:ds="http://schemas.openxmlformats.org/officeDocument/2006/customXml" ds:itemID="{FB08FD09-F58D-4FC6-9B7F-8CBE506A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4087</TotalTime>
  <Pages>11</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AnaCristina</dc:creator>
  <cp:lastModifiedBy>AnaCristina</cp:lastModifiedBy>
  <cp:revision>15</cp:revision>
  <dcterms:created xsi:type="dcterms:W3CDTF">2014-03-12T20:25:00Z</dcterms:created>
  <dcterms:modified xsi:type="dcterms:W3CDTF">2014-03-18T20:44:00Z</dcterms:modified>
</cp:coreProperties>
</file>