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F0E" w:rsidRPr="00172F6D" w:rsidRDefault="00D12F0E" w:rsidP="00172F6D">
      <w:pPr>
        <w:jc w:val="both"/>
        <w:rPr>
          <w:rFonts w:ascii="Times New Roman" w:hAnsi="Times New Roman" w:cs="Times New Roman"/>
          <w:b/>
          <w:sz w:val="24"/>
          <w:szCs w:val="24"/>
          <w:lang w:val="fr-FR"/>
        </w:rPr>
      </w:pPr>
    </w:p>
    <w:p w:rsidR="00A45860" w:rsidRPr="00D12F0E" w:rsidRDefault="00D12F0E" w:rsidP="00D12F0E">
      <w:pPr>
        <w:jc w:val="both"/>
        <w:rPr>
          <w:rFonts w:ascii="Times New Roman" w:hAnsi="Times New Roman" w:cs="Times New Roman"/>
          <w:b/>
          <w:sz w:val="24"/>
          <w:szCs w:val="24"/>
          <w:lang w:val="fr-FR"/>
        </w:rPr>
      </w:pPr>
      <w:r w:rsidRPr="00D12F0E">
        <w:rPr>
          <w:rFonts w:ascii="Times New Roman" w:hAnsi="Times New Roman" w:cs="Times New Roman"/>
          <w:b/>
          <w:sz w:val="24"/>
          <w:szCs w:val="24"/>
          <w:lang w:val="fr-FR"/>
        </w:rPr>
        <w:t>DEFINITII</w:t>
      </w:r>
      <w:r>
        <w:rPr>
          <w:rFonts w:ascii="Times New Roman" w:hAnsi="Times New Roman" w:cs="Times New Roman"/>
          <w:b/>
          <w:sz w:val="24"/>
          <w:szCs w:val="24"/>
          <w:lang w:val="fr-FR"/>
        </w:rPr>
        <w:t>/ DESCRIERE</w:t>
      </w:r>
    </w:p>
    <w:p w:rsidR="00172F6D" w:rsidRDefault="00D12F0E" w:rsidP="00172F6D">
      <w:pPr>
        <w:jc w:val="both"/>
        <w:rPr>
          <w:rFonts w:ascii="Times New Roman" w:hAnsi="Times New Roman" w:cs="Times New Roman"/>
          <w:b/>
          <w:sz w:val="24"/>
          <w:szCs w:val="24"/>
          <w:lang w:val="fr-FR"/>
        </w:rPr>
      </w:pPr>
      <w:r w:rsidRPr="00D12F0E">
        <w:rPr>
          <w:rFonts w:ascii="Times New Roman" w:hAnsi="Times New Roman" w:cs="Times New Roman"/>
          <w:color w:val="000000"/>
          <w:sz w:val="24"/>
          <w:szCs w:val="24"/>
          <w:shd w:val="clear" w:color="auto" w:fill="EEECE1"/>
        </w:rPr>
        <w:t>Profitul</w:t>
      </w:r>
      <w:r w:rsidRPr="00D12F0E">
        <w:rPr>
          <w:rStyle w:val="apple-converted-space"/>
          <w:rFonts w:ascii="Times New Roman" w:hAnsi="Times New Roman" w:cs="Times New Roman"/>
          <w:color w:val="000000"/>
          <w:sz w:val="24"/>
          <w:szCs w:val="24"/>
          <w:shd w:val="clear" w:color="auto" w:fill="EEECE1"/>
        </w:rPr>
        <w:t> </w:t>
      </w:r>
      <w:bookmarkStart w:id="0" w:name="a19"/>
      <w:r w:rsidRPr="00D12F0E">
        <w:rPr>
          <w:rFonts w:ascii="Times New Roman" w:hAnsi="Times New Roman" w:cs="Times New Roman"/>
          <w:color w:val="000000"/>
          <w:sz w:val="24"/>
          <w:szCs w:val="24"/>
          <w:shd w:val="clear" w:color="auto" w:fill="EEECE1"/>
        </w:rPr>
        <w:t>impozabil</w:t>
      </w:r>
      <w:r w:rsidRPr="00D12F0E">
        <w:rPr>
          <w:rStyle w:val="apple-converted-space"/>
          <w:rFonts w:ascii="Times New Roman" w:hAnsi="Times New Roman" w:cs="Times New Roman"/>
          <w:color w:val="000000"/>
          <w:sz w:val="24"/>
          <w:szCs w:val="24"/>
          <w:shd w:val="clear" w:color="auto" w:fill="EEECE1"/>
        </w:rPr>
        <w:t> </w:t>
      </w:r>
      <w:bookmarkEnd w:id="0"/>
      <w:r w:rsidRPr="00D12F0E">
        <w:rPr>
          <w:rFonts w:ascii="Times New Roman" w:hAnsi="Times New Roman" w:cs="Times New Roman"/>
          <w:color w:val="000000"/>
          <w:sz w:val="24"/>
          <w:szCs w:val="24"/>
          <w:shd w:val="clear" w:color="auto" w:fill="EEECE1"/>
        </w:rPr>
        <w:t xml:space="preserve">se calculează ca diferenţă între veniturile realizate din orice sursă şi cheltuielile efectuate în scopul realizării de venituri, dintr-un </w:t>
      </w:r>
      <w:proofErr w:type="gramStart"/>
      <w:r w:rsidRPr="00D12F0E">
        <w:rPr>
          <w:rFonts w:ascii="Times New Roman" w:hAnsi="Times New Roman" w:cs="Times New Roman"/>
          <w:color w:val="000000"/>
          <w:sz w:val="24"/>
          <w:szCs w:val="24"/>
          <w:shd w:val="clear" w:color="auto" w:fill="EEECE1"/>
        </w:rPr>
        <w:t>an</w:t>
      </w:r>
      <w:proofErr w:type="gramEnd"/>
      <w:r w:rsidRPr="00D12F0E">
        <w:rPr>
          <w:rFonts w:ascii="Times New Roman" w:hAnsi="Times New Roman" w:cs="Times New Roman"/>
          <w:color w:val="000000"/>
          <w:sz w:val="24"/>
          <w:szCs w:val="24"/>
          <w:shd w:val="clear" w:color="auto" w:fill="EEECE1"/>
        </w:rPr>
        <w:t xml:space="preserve"> fiscal, din care se scad veniturile neimpozabile şi la care se adaugă cheltuielile nedeductibile. La stabilirea profitului impozabil se </w:t>
      </w:r>
      <w:proofErr w:type="gramStart"/>
      <w:r w:rsidRPr="00D12F0E">
        <w:rPr>
          <w:rFonts w:ascii="Times New Roman" w:hAnsi="Times New Roman" w:cs="Times New Roman"/>
          <w:color w:val="000000"/>
          <w:sz w:val="24"/>
          <w:szCs w:val="24"/>
          <w:shd w:val="clear" w:color="auto" w:fill="EEECE1"/>
        </w:rPr>
        <w:t>iau</w:t>
      </w:r>
      <w:proofErr w:type="gramEnd"/>
      <w:r w:rsidRPr="00D12F0E">
        <w:rPr>
          <w:rFonts w:ascii="Times New Roman" w:hAnsi="Times New Roman" w:cs="Times New Roman"/>
          <w:color w:val="000000"/>
          <w:sz w:val="24"/>
          <w:szCs w:val="24"/>
          <w:shd w:val="clear" w:color="auto" w:fill="EEECE1"/>
        </w:rPr>
        <w:t xml:space="preserve"> în calcul şi alte elemente similare veniturilor şi cheltuielilor potrivit normelor de aplicare</w:t>
      </w:r>
      <w:r>
        <w:rPr>
          <w:rFonts w:ascii="Times New Roman" w:hAnsi="Times New Roman" w:cs="Times New Roman"/>
          <w:color w:val="000000"/>
          <w:sz w:val="24"/>
          <w:szCs w:val="24"/>
          <w:shd w:val="clear" w:color="auto" w:fill="EEECE1"/>
        </w:rPr>
        <w:t>.</w:t>
      </w:r>
    </w:p>
    <w:p w:rsidR="00D12F0E" w:rsidRDefault="00D12F0E" w:rsidP="00172F6D">
      <w:pPr>
        <w:jc w:val="both"/>
        <w:rPr>
          <w:rFonts w:ascii="Times New Roman" w:hAnsi="Times New Roman" w:cs="Times New Roman"/>
          <w:bCs/>
          <w:sz w:val="24"/>
          <w:szCs w:val="24"/>
          <w:shd w:val="clear" w:color="auto" w:fill="EEECE1"/>
        </w:rPr>
      </w:pPr>
      <w:r w:rsidRPr="00D12F0E">
        <w:rPr>
          <w:rFonts w:ascii="Times New Roman" w:hAnsi="Times New Roman" w:cs="Times New Roman"/>
          <w:color w:val="000000"/>
          <w:sz w:val="24"/>
          <w:szCs w:val="24"/>
          <w:shd w:val="clear" w:color="auto" w:fill="EEECE1"/>
        </w:rPr>
        <w:t xml:space="preserve">Cota de impozit pe profit care se aplică asupra profitului impozabil </w:t>
      </w:r>
      <w:proofErr w:type="gramStart"/>
      <w:r w:rsidRPr="00D12F0E">
        <w:rPr>
          <w:rFonts w:ascii="Times New Roman" w:hAnsi="Times New Roman" w:cs="Times New Roman"/>
          <w:color w:val="000000"/>
          <w:sz w:val="24"/>
          <w:szCs w:val="24"/>
          <w:shd w:val="clear" w:color="auto" w:fill="EEECE1"/>
        </w:rPr>
        <w:t>este</w:t>
      </w:r>
      <w:proofErr w:type="gramEnd"/>
      <w:r w:rsidRPr="00D12F0E">
        <w:rPr>
          <w:rFonts w:ascii="Times New Roman" w:hAnsi="Times New Roman" w:cs="Times New Roman"/>
          <w:color w:val="000000"/>
          <w:sz w:val="24"/>
          <w:szCs w:val="24"/>
          <w:shd w:val="clear" w:color="auto" w:fill="EEECE1"/>
        </w:rPr>
        <w:t xml:space="preserve"> de 16%, cu excepţiile prevăzute la</w:t>
      </w:r>
      <w:r w:rsidRPr="00D12F0E">
        <w:rPr>
          <w:rStyle w:val="apple-converted-space"/>
          <w:rFonts w:ascii="Times New Roman" w:hAnsi="Times New Roman" w:cs="Times New Roman"/>
          <w:color w:val="000000"/>
          <w:sz w:val="24"/>
          <w:szCs w:val="24"/>
          <w:shd w:val="clear" w:color="auto" w:fill="EEECE1"/>
        </w:rPr>
        <w:t> </w:t>
      </w:r>
      <w:r w:rsidRPr="00D12F0E">
        <w:rPr>
          <w:rFonts w:ascii="Times New Roman" w:hAnsi="Times New Roman" w:cs="Times New Roman"/>
          <w:b/>
          <w:bCs/>
          <w:color w:val="008000"/>
          <w:sz w:val="24"/>
          <w:szCs w:val="24"/>
          <w:u w:val="single"/>
          <w:shd w:val="clear" w:color="auto" w:fill="EEECE1"/>
        </w:rPr>
        <w:t xml:space="preserve">art. 38 </w:t>
      </w:r>
      <w:r w:rsidRPr="00D12F0E">
        <w:rPr>
          <w:rFonts w:ascii="Times New Roman" w:hAnsi="Times New Roman" w:cs="Times New Roman"/>
          <w:bCs/>
          <w:sz w:val="24"/>
          <w:szCs w:val="24"/>
          <w:shd w:val="clear" w:color="auto" w:fill="EEECE1"/>
        </w:rPr>
        <w:t>din Codul Fiscal.</w:t>
      </w:r>
    </w:p>
    <w:p w:rsidR="00D12F0E" w:rsidRPr="00D12F0E" w:rsidRDefault="00D12F0E" w:rsidP="00172F6D">
      <w:pPr>
        <w:jc w:val="both"/>
        <w:rPr>
          <w:rFonts w:ascii="Times New Roman" w:hAnsi="Times New Roman" w:cs="Times New Roman"/>
          <w:b/>
          <w:sz w:val="24"/>
          <w:szCs w:val="24"/>
          <w:lang w:val="fr-FR"/>
        </w:rPr>
      </w:pPr>
    </w:p>
    <w:p w:rsidR="00D94A76" w:rsidRPr="00172F6D" w:rsidRDefault="00D94A76" w:rsidP="00172F6D">
      <w:pPr>
        <w:jc w:val="both"/>
        <w:rPr>
          <w:rFonts w:ascii="Times New Roman" w:hAnsi="Times New Roman" w:cs="Times New Roman"/>
          <w:b/>
          <w:sz w:val="28"/>
          <w:szCs w:val="28"/>
          <w:lang w:val="fr-FR"/>
        </w:rPr>
      </w:pPr>
      <w:r w:rsidRPr="00172F6D">
        <w:rPr>
          <w:rFonts w:ascii="Times New Roman" w:hAnsi="Times New Roman" w:cs="Times New Roman"/>
          <w:b/>
          <w:sz w:val="28"/>
          <w:szCs w:val="28"/>
          <w:lang w:val="fr-FR"/>
        </w:rPr>
        <w:t xml:space="preserve">Concept aplicatie  “DID </w:t>
      </w:r>
      <w:r w:rsidR="00D12F0E">
        <w:rPr>
          <w:rFonts w:ascii="Times New Roman" w:hAnsi="Times New Roman" w:cs="Times New Roman"/>
          <w:b/>
          <w:sz w:val="28"/>
          <w:szCs w:val="28"/>
          <w:lang w:val="fr-FR"/>
        </w:rPr>
        <w:t>–</w:t>
      </w:r>
      <w:r w:rsidRPr="00172F6D">
        <w:rPr>
          <w:rFonts w:ascii="Times New Roman" w:hAnsi="Times New Roman" w:cs="Times New Roman"/>
          <w:b/>
          <w:sz w:val="28"/>
          <w:szCs w:val="28"/>
          <w:lang w:val="fr-FR"/>
        </w:rPr>
        <w:t xml:space="preserve"> </w:t>
      </w:r>
      <w:r w:rsidR="00D12F0E">
        <w:rPr>
          <w:rFonts w:ascii="Times New Roman" w:hAnsi="Times New Roman" w:cs="Times New Roman"/>
          <w:b/>
          <w:sz w:val="28"/>
          <w:szCs w:val="28"/>
          <w:lang w:val="fr-FR"/>
        </w:rPr>
        <w:t>Calcul impozit profit</w:t>
      </w:r>
      <w:r w:rsidRPr="00172F6D">
        <w:rPr>
          <w:rFonts w:ascii="Times New Roman" w:hAnsi="Times New Roman" w:cs="Times New Roman"/>
          <w:b/>
          <w:sz w:val="28"/>
          <w:szCs w:val="28"/>
          <w:lang w:val="fr-FR"/>
        </w:rPr>
        <w:t>”</w:t>
      </w:r>
    </w:p>
    <w:p w:rsidR="00E94338" w:rsidRDefault="00E94338" w:rsidP="00172F6D">
      <w:pPr>
        <w:spacing w:after="0"/>
        <w:jc w:val="both"/>
        <w:rPr>
          <w:rFonts w:ascii="Times New Roman" w:hAnsi="Times New Roman" w:cs="Times New Roman"/>
          <w:b/>
          <w:sz w:val="24"/>
          <w:szCs w:val="24"/>
          <w:lang w:val="fr-FR"/>
        </w:rPr>
      </w:pPr>
    </w:p>
    <w:p w:rsidR="00EE24D0" w:rsidRPr="00172F6D" w:rsidRDefault="00EE24D0" w:rsidP="00172F6D">
      <w:pPr>
        <w:spacing w:after="0"/>
        <w:jc w:val="both"/>
        <w:rPr>
          <w:rFonts w:ascii="Times New Roman" w:hAnsi="Times New Roman" w:cs="Times New Roman"/>
          <w:b/>
          <w:sz w:val="24"/>
          <w:szCs w:val="24"/>
          <w:lang w:val="fr-FR"/>
        </w:rPr>
      </w:pPr>
    </w:p>
    <w:p w:rsidR="00CC7DA1" w:rsidRPr="00D12F0E" w:rsidRDefault="00D94A76" w:rsidP="00D12F0E">
      <w:pPr>
        <w:spacing w:after="0"/>
        <w:jc w:val="both"/>
        <w:rPr>
          <w:rFonts w:ascii="Times New Roman" w:hAnsi="Times New Roman" w:cs="Times New Roman"/>
          <w:b/>
          <w:sz w:val="24"/>
          <w:szCs w:val="24"/>
          <w:lang w:val="fr-FR"/>
        </w:rPr>
      </w:pPr>
      <w:r w:rsidRPr="00D12F0E">
        <w:rPr>
          <w:rFonts w:ascii="Times New Roman" w:hAnsi="Times New Roman" w:cs="Times New Roman"/>
          <w:b/>
          <w:sz w:val="24"/>
          <w:szCs w:val="24"/>
          <w:lang w:val="fr-FR"/>
        </w:rPr>
        <w:t>MENIU APLICATIE</w:t>
      </w:r>
    </w:p>
    <w:p w:rsidR="00D12F0E" w:rsidRPr="00D12F0E" w:rsidRDefault="00D12F0E" w:rsidP="00D12F0E">
      <w:pPr>
        <w:spacing w:after="0"/>
        <w:ind w:left="360"/>
        <w:jc w:val="both"/>
        <w:rPr>
          <w:rFonts w:ascii="Times New Roman" w:hAnsi="Times New Roman" w:cs="Times New Roman"/>
          <w:b/>
          <w:sz w:val="24"/>
          <w:szCs w:val="24"/>
          <w:lang w:val="fr-FR"/>
        </w:rPr>
      </w:pPr>
    </w:p>
    <w:p w:rsidR="00CC7DA1" w:rsidRPr="00172F6D" w:rsidRDefault="00D94A76" w:rsidP="00172F6D">
      <w:pPr>
        <w:spacing w:after="0"/>
        <w:jc w:val="both"/>
        <w:rPr>
          <w:rFonts w:ascii="Times New Roman" w:hAnsi="Times New Roman" w:cs="Times New Roman"/>
          <w:b/>
          <w:sz w:val="24"/>
          <w:szCs w:val="24"/>
          <w:lang w:val="fr-FR"/>
        </w:rPr>
      </w:pPr>
      <w:proofErr w:type="gramStart"/>
      <w:r w:rsidRPr="00172F6D">
        <w:rPr>
          <w:rFonts w:ascii="Times New Roman" w:hAnsi="Times New Roman" w:cs="Times New Roman"/>
          <w:b/>
          <w:sz w:val="24"/>
          <w:szCs w:val="24"/>
          <w:lang w:val="fr-FR"/>
        </w:rPr>
        <w:t>1.</w:t>
      </w:r>
      <w:r w:rsidR="00CC7DA1" w:rsidRPr="00172F6D">
        <w:rPr>
          <w:rFonts w:ascii="Times New Roman" w:hAnsi="Times New Roman" w:cs="Times New Roman"/>
          <w:b/>
          <w:sz w:val="24"/>
          <w:szCs w:val="24"/>
          <w:lang w:val="fr-FR"/>
        </w:rPr>
        <w:t>C</w:t>
      </w:r>
      <w:r w:rsidR="000C6E8E">
        <w:rPr>
          <w:rFonts w:ascii="Times New Roman" w:hAnsi="Times New Roman" w:cs="Times New Roman"/>
          <w:b/>
          <w:sz w:val="24"/>
          <w:szCs w:val="24"/>
          <w:lang w:val="fr-FR"/>
        </w:rPr>
        <w:t>ATALOAGE</w:t>
      </w:r>
      <w:proofErr w:type="gramEnd"/>
    </w:p>
    <w:p w:rsidR="00D94A76" w:rsidRPr="00172F6D" w:rsidRDefault="006F32C2" w:rsidP="00172F6D">
      <w:pPr>
        <w:spacing w:after="0"/>
        <w:jc w:val="both"/>
        <w:rPr>
          <w:rFonts w:ascii="Times New Roman" w:hAnsi="Times New Roman" w:cs="Times New Roman"/>
          <w:b/>
          <w:sz w:val="24"/>
          <w:szCs w:val="24"/>
          <w:lang w:val="fr-FR"/>
        </w:rPr>
      </w:pPr>
      <w:r>
        <w:rPr>
          <w:rFonts w:ascii="Times New Roman" w:hAnsi="Times New Roman" w:cs="Times New Roman"/>
          <w:b/>
          <w:sz w:val="24"/>
          <w:szCs w:val="24"/>
          <w:lang w:val="fr-FR"/>
        </w:rPr>
        <w:tab/>
        <w:t>a.</w:t>
      </w:r>
      <w:r w:rsidR="00F33B7A">
        <w:rPr>
          <w:rFonts w:ascii="Times New Roman" w:hAnsi="Times New Roman" w:cs="Times New Roman"/>
          <w:b/>
          <w:sz w:val="24"/>
          <w:szCs w:val="24"/>
          <w:lang w:val="fr-FR"/>
        </w:rPr>
        <w:t>Date societati</w:t>
      </w:r>
    </w:p>
    <w:p w:rsidR="000911AD" w:rsidRPr="00172F6D" w:rsidRDefault="006F32C2" w:rsidP="00172F6D">
      <w:pPr>
        <w:spacing w:after="0"/>
        <w:jc w:val="both"/>
        <w:rPr>
          <w:rFonts w:ascii="Times New Roman" w:hAnsi="Times New Roman" w:cs="Times New Roman"/>
          <w:b/>
          <w:sz w:val="24"/>
          <w:szCs w:val="24"/>
          <w:lang w:val="fr-FR"/>
        </w:rPr>
      </w:pPr>
      <w:r>
        <w:rPr>
          <w:rFonts w:ascii="Times New Roman" w:hAnsi="Times New Roman" w:cs="Times New Roman"/>
          <w:b/>
          <w:sz w:val="24"/>
          <w:szCs w:val="24"/>
          <w:lang w:val="fr-FR"/>
        </w:rPr>
        <w:tab/>
        <w:t>b.</w:t>
      </w:r>
      <w:r w:rsidR="00D12F0E">
        <w:rPr>
          <w:rFonts w:ascii="Times New Roman" w:hAnsi="Times New Roman" w:cs="Times New Roman"/>
          <w:b/>
          <w:sz w:val="24"/>
          <w:szCs w:val="24"/>
          <w:lang w:val="fr-FR"/>
        </w:rPr>
        <w:t>Indicatori calcul impozit profit</w:t>
      </w:r>
    </w:p>
    <w:p w:rsidR="00CC7DA1" w:rsidRPr="00172F6D" w:rsidRDefault="00D94A76" w:rsidP="00172F6D">
      <w:pPr>
        <w:spacing w:after="0"/>
        <w:jc w:val="both"/>
        <w:rPr>
          <w:rFonts w:ascii="Times New Roman" w:hAnsi="Times New Roman" w:cs="Times New Roman"/>
          <w:b/>
          <w:sz w:val="24"/>
          <w:szCs w:val="24"/>
          <w:lang w:val="fr-FR"/>
        </w:rPr>
      </w:pPr>
      <w:proofErr w:type="gramStart"/>
      <w:r w:rsidRPr="00172F6D">
        <w:rPr>
          <w:rFonts w:ascii="Times New Roman" w:hAnsi="Times New Roman" w:cs="Times New Roman"/>
          <w:b/>
          <w:sz w:val="24"/>
          <w:szCs w:val="24"/>
          <w:lang w:val="fr-FR"/>
        </w:rPr>
        <w:t>2.</w:t>
      </w:r>
      <w:r w:rsidR="000C6E8E">
        <w:rPr>
          <w:rFonts w:ascii="Times New Roman" w:hAnsi="Times New Roman" w:cs="Times New Roman"/>
          <w:b/>
          <w:sz w:val="24"/>
          <w:szCs w:val="24"/>
          <w:lang w:val="fr-FR"/>
        </w:rPr>
        <w:t>CALCUL</w:t>
      </w:r>
      <w:proofErr w:type="gramEnd"/>
      <w:r w:rsidR="000C6E8E">
        <w:rPr>
          <w:rFonts w:ascii="Times New Roman" w:hAnsi="Times New Roman" w:cs="Times New Roman"/>
          <w:b/>
          <w:sz w:val="24"/>
          <w:szCs w:val="24"/>
          <w:lang w:val="fr-FR"/>
        </w:rPr>
        <w:t xml:space="preserve"> IMPOZIT PROFIT</w:t>
      </w:r>
    </w:p>
    <w:p w:rsidR="00CC7DA1" w:rsidRPr="00172F6D" w:rsidRDefault="00D94A76" w:rsidP="00172F6D">
      <w:pPr>
        <w:spacing w:after="0"/>
        <w:jc w:val="both"/>
        <w:rPr>
          <w:rFonts w:ascii="Times New Roman" w:hAnsi="Times New Roman" w:cs="Times New Roman"/>
          <w:b/>
          <w:sz w:val="24"/>
          <w:szCs w:val="24"/>
          <w:lang w:val="fr-FR"/>
        </w:rPr>
      </w:pPr>
      <w:proofErr w:type="gramStart"/>
      <w:r w:rsidRPr="00172F6D">
        <w:rPr>
          <w:rFonts w:ascii="Times New Roman" w:hAnsi="Times New Roman" w:cs="Times New Roman"/>
          <w:b/>
          <w:sz w:val="24"/>
          <w:szCs w:val="24"/>
          <w:lang w:val="fr-FR"/>
        </w:rPr>
        <w:t>4.</w:t>
      </w:r>
      <w:r w:rsidR="000C6E8E">
        <w:rPr>
          <w:rFonts w:ascii="Times New Roman" w:hAnsi="Times New Roman" w:cs="Times New Roman"/>
          <w:b/>
          <w:sz w:val="24"/>
          <w:szCs w:val="24"/>
          <w:lang w:val="fr-FR"/>
        </w:rPr>
        <w:t>RAPOARTE</w:t>
      </w:r>
      <w:proofErr w:type="gramEnd"/>
    </w:p>
    <w:p w:rsidR="00CC7DA1" w:rsidRPr="00172F6D" w:rsidRDefault="00CC7DA1" w:rsidP="00172F6D">
      <w:pPr>
        <w:spacing w:after="0"/>
        <w:jc w:val="both"/>
        <w:rPr>
          <w:rFonts w:ascii="Times New Roman" w:hAnsi="Times New Roman" w:cs="Times New Roman"/>
          <w:b/>
          <w:sz w:val="24"/>
          <w:szCs w:val="24"/>
          <w:lang w:val="fr-FR"/>
        </w:rPr>
      </w:pPr>
    </w:p>
    <w:p w:rsidR="00C36DE4" w:rsidRPr="00172F6D" w:rsidRDefault="00D94A76" w:rsidP="00172F6D">
      <w:pPr>
        <w:spacing w:after="0"/>
        <w:jc w:val="both"/>
        <w:rPr>
          <w:rFonts w:ascii="Times New Roman" w:hAnsi="Times New Roman" w:cs="Times New Roman"/>
          <w:b/>
          <w:sz w:val="24"/>
          <w:szCs w:val="24"/>
          <w:lang w:val="fr-FR"/>
        </w:rPr>
      </w:pPr>
      <w:r w:rsidRPr="00172F6D">
        <w:rPr>
          <w:rFonts w:ascii="Times New Roman" w:hAnsi="Times New Roman" w:cs="Times New Roman"/>
          <w:b/>
          <w:sz w:val="24"/>
          <w:szCs w:val="24"/>
          <w:lang w:val="fr-FR"/>
        </w:rPr>
        <w:t>1. CATALOAGE</w:t>
      </w:r>
    </w:p>
    <w:p w:rsidR="003B389E" w:rsidRPr="00172F6D" w:rsidRDefault="003B389E" w:rsidP="00172F6D">
      <w:pPr>
        <w:spacing w:after="0"/>
        <w:jc w:val="both"/>
        <w:rPr>
          <w:rFonts w:ascii="Times New Roman" w:hAnsi="Times New Roman" w:cs="Times New Roman"/>
          <w:sz w:val="24"/>
          <w:szCs w:val="24"/>
          <w:lang w:val="fr-FR"/>
        </w:rPr>
      </w:pPr>
    </w:p>
    <w:p w:rsidR="00A8696E" w:rsidRDefault="00A8696E" w:rsidP="00172F6D">
      <w:pPr>
        <w:spacing w:after="0"/>
        <w:jc w:val="both"/>
        <w:rPr>
          <w:rFonts w:ascii="Times New Roman" w:hAnsi="Times New Roman" w:cs="Times New Roman"/>
          <w:b/>
          <w:sz w:val="24"/>
          <w:szCs w:val="24"/>
          <w:lang w:val="fr-FR"/>
        </w:rPr>
      </w:pPr>
      <w:r w:rsidRPr="00172F6D">
        <w:rPr>
          <w:rFonts w:ascii="Times New Roman" w:hAnsi="Times New Roman" w:cs="Times New Roman"/>
          <w:b/>
          <w:sz w:val="24"/>
          <w:szCs w:val="24"/>
          <w:lang w:val="fr-FR"/>
        </w:rPr>
        <w:t xml:space="preserve">a. </w:t>
      </w:r>
      <w:r w:rsidR="00D94A76" w:rsidRPr="00172F6D">
        <w:rPr>
          <w:rFonts w:ascii="Times New Roman" w:hAnsi="Times New Roman" w:cs="Times New Roman"/>
          <w:b/>
          <w:sz w:val="24"/>
          <w:szCs w:val="24"/>
          <w:lang w:val="fr-FR"/>
        </w:rPr>
        <w:t>Date societat</w:t>
      </w:r>
      <w:r w:rsidR="00F33B7A">
        <w:rPr>
          <w:rFonts w:ascii="Times New Roman" w:hAnsi="Times New Roman" w:cs="Times New Roman"/>
          <w:b/>
          <w:sz w:val="24"/>
          <w:szCs w:val="24"/>
          <w:lang w:val="fr-FR"/>
        </w:rPr>
        <w:t>i</w:t>
      </w:r>
      <w:r w:rsidR="00D94A76" w:rsidRPr="00172F6D">
        <w:rPr>
          <w:rFonts w:ascii="Times New Roman" w:hAnsi="Times New Roman" w:cs="Times New Roman"/>
          <w:b/>
          <w:sz w:val="24"/>
          <w:szCs w:val="24"/>
          <w:lang w:val="fr-FR"/>
        </w:rPr>
        <w:t> : Numele societatii</w:t>
      </w:r>
      <w:r w:rsidR="00631E48" w:rsidRPr="00172F6D">
        <w:rPr>
          <w:rFonts w:ascii="Times New Roman" w:hAnsi="Times New Roman" w:cs="Times New Roman"/>
          <w:b/>
          <w:sz w:val="24"/>
          <w:szCs w:val="24"/>
          <w:lang w:val="fr-FR"/>
        </w:rPr>
        <w:t>, Adresa</w:t>
      </w:r>
      <w:r w:rsidR="00D94A76" w:rsidRPr="00172F6D">
        <w:rPr>
          <w:rFonts w:ascii="Times New Roman" w:hAnsi="Times New Roman" w:cs="Times New Roman"/>
          <w:b/>
          <w:sz w:val="24"/>
          <w:szCs w:val="24"/>
          <w:lang w:val="fr-FR"/>
        </w:rPr>
        <w:t xml:space="preserve"> si Codul unic de intregistrare (CUI)</w:t>
      </w:r>
    </w:p>
    <w:p w:rsidR="00F33B7A" w:rsidRDefault="00F33B7A" w:rsidP="00172F6D">
      <w:pPr>
        <w:spacing w:after="0"/>
        <w:jc w:val="both"/>
        <w:rPr>
          <w:rFonts w:ascii="Times New Roman" w:hAnsi="Times New Roman" w:cs="Times New Roman"/>
          <w:sz w:val="24"/>
          <w:szCs w:val="24"/>
          <w:lang w:val="fr-FR"/>
        </w:rPr>
      </w:pPr>
      <w:r w:rsidRPr="00F33B7A">
        <w:rPr>
          <w:rFonts w:ascii="Times New Roman" w:hAnsi="Times New Roman" w:cs="Times New Roman"/>
          <w:sz w:val="24"/>
          <w:szCs w:val="24"/>
          <w:lang w:val="fr-FR"/>
        </w:rPr>
        <w:t>Se pot introduce una sau mai multe companii</w:t>
      </w:r>
      <w:r>
        <w:rPr>
          <w:rFonts w:ascii="Times New Roman" w:hAnsi="Times New Roman" w:cs="Times New Roman"/>
          <w:sz w:val="24"/>
          <w:szCs w:val="24"/>
          <w:lang w:val="fr-FR"/>
        </w:rPr>
        <w:t>.</w:t>
      </w:r>
    </w:p>
    <w:p w:rsidR="00F33B7A" w:rsidRPr="00F33B7A" w:rsidRDefault="00F33B7A" w:rsidP="00172F6D">
      <w:pPr>
        <w:spacing w:after="0"/>
        <w:jc w:val="both"/>
        <w:rPr>
          <w:rFonts w:ascii="Times New Roman" w:hAnsi="Times New Roman" w:cs="Times New Roman"/>
          <w:sz w:val="24"/>
          <w:szCs w:val="24"/>
          <w:lang w:val="fr-FR"/>
        </w:rPr>
      </w:pPr>
    </w:p>
    <w:p w:rsidR="00670315" w:rsidRDefault="00A8696E" w:rsidP="00172F6D">
      <w:pPr>
        <w:spacing w:after="0"/>
        <w:jc w:val="both"/>
        <w:rPr>
          <w:rFonts w:ascii="Times New Roman" w:hAnsi="Times New Roman" w:cs="Times New Roman"/>
          <w:sz w:val="24"/>
          <w:szCs w:val="24"/>
          <w:lang w:val="fr-FR"/>
        </w:rPr>
      </w:pPr>
      <w:r w:rsidRPr="00172F6D">
        <w:rPr>
          <w:rFonts w:ascii="Times New Roman" w:hAnsi="Times New Roman" w:cs="Times New Roman"/>
          <w:b/>
          <w:sz w:val="24"/>
          <w:szCs w:val="24"/>
          <w:lang w:val="fr-FR"/>
        </w:rPr>
        <w:t>b.</w:t>
      </w:r>
      <w:r w:rsidR="00D94A76" w:rsidRPr="00172F6D">
        <w:rPr>
          <w:rFonts w:ascii="Times New Roman" w:hAnsi="Times New Roman" w:cs="Times New Roman"/>
          <w:b/>
          <w:sz w:val="24"/>
          <w:szCs w:val="24"/>
          <w:lang w:val="fr-FR"/>
        </w:rPr>
        <w:t xml:space="preserve"> </w:t>
      </w:r>
      <w:r w:rsidR="006F32C2">
        <w:rPr>
          <w:rFonts w:ascii="Times New Roman" w:hAnsi="Times New Roman" w:cs="Times New Roman"/>
          <w:b/>
          <w:sz w:val="24"/>
          <w:szCs w:val="24"/>
          <w:lang w:val="fr-FR"/>
        </w:rPr>
        <w:t>Indicatori calcul impozit profit</w:t>
      </w:r>
      <w:r w:rsidR="00CC7DA1" w:rsidRPr="00172F6D">
        <w:rPr>
          <w:rFonts w:ascii="Times New Roman" w:hAnsi="Times New Roman" w:cs="Times New Roman"/>
          <w:sz w:val="24"/>
          <w:szCs w:val="24"/>
          <w:lang w:val="fr-FR"/>
        </w:rPr>
        <w:t xml:space="preserve"> </w:t>
      </w:r>
    </w:p>
    <w:p w:rsidR="006F32C2" w:rsidRDefault="006F32C2" w:rsidP="00172F6D">
      <w:pPr>
        <w:spacing w:after="0"/>
        <w:jc w:val="both"/>
        <w:rPr>
          <w:rFonts w:ascii="Times New Roman" w:hAnsi="Times New Roman" w:cs="Times New Roman"/>
          <w:sz w:val="24"/>
          <w:szCs w:val="24"/>
          <w:lang w:val="fr-FR"/>
        </w:rPr>
      </w:pPr>
    </w:p>
    <w:p w:rsidR="006F32C2" w:rsidRDefault="006F32C2" w:rsidP="00172F6D">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Se vor prezenta intr- o fereastra sub forma tabelara urmatoarele tipuri de indicatori :</w:t>
      </w:r>
    </w:p>
    <w:p w:rsidR="006F32C2" w:rsidRDefault="006F32C2" w:rsidP="006F32C2">
      <w:pPr>
        <w:pStyle w:val="ListParagraph"/>
        <w:numPr>
          <w:ilvl w:val="0"/>
          <w:numId w:val="9"/>
        </w:numPr>
        <w:spacing w:after="0"/>
        <w:jc w:val="both"/>
        <w:rPr>
          <w:rFonts w:ascii="Times New Roman" w:hAnsi="Times New Roman" w:cs="Times New Roman"/>
          <w:sz w:val="24"/>
          <w:szCs w:val="24"/>
          <w:lang w:val="fr-FR"/>
        </w:rPr>
      </w:pPr>
      <w:r w:rsidRPr="006F32C2">
        <w:rPr>
          <w:rFonts w:ascii="Times New Roman" w:hAnsi="Times New Roman" w:cs="Times New Roman"/>
          <w:b/>
          <w:sz w:val="24"/>
          <w:szCs w:val="24"/>
          <w:lang w:val="fr-FR"/>
        </w:rPr>
        <w:t>Indicatori numerici</w:t>
      </w:r>
      <w:r>
        <w:rPr>
          <w:rFonts w:ascii="Times New Roman" w:hAnsi="Times New Roman" w:cs="Times New Roman"/>
          <w:sz w:val="24"/>
          <w:szCs w:val="24"/>
          <w:lang w:val="fr-FR"/>
        </w:rPr>
        <w:t>, care se vor completa cu valori de catre utilizator in fereastra « Calcul impozit profit »</w:t>
      </w:r>
      <w:r w:rsidR="002A6B3B">
        <w:rPr>
          <w:rFonts w:ascii="Times New Roman" w:hAnsi="Times New Roman" w:cs="Times New Roman"/>
          <w:sz w:val="24"/>
          <w:szCs w:val="24"/>
          <w:lang w:val="fr-FR"/>
        </w:rPr>
        <w:t>. pentru indicatorii numerici nu se poate edita formula de calcul.</w:t>
      </w:r>
    </w:p>
    <w:p w:rsidR="006F32C2" w:rsidRDefault="006F32C2" w:rsidP="006F32C2">
      <w:pPr>
        <w:pStyle w:val="ListParagraph"/>
        <w:numPr>
          <w:ilvl w:val="0"/>
          <w:numId w:val="9"/>
        </w:numPr>
        <w:spacing w:after="0"/>
        <w:jc w:val="both"/>
        <w:rPr>
          <w:rFonts w:ascii="Times New Roman" w:hAnsi="Times New Roman" w:cs="Times New Roman"/>
          <w:sz w:val="24"/>
          <w:szCs w:val="24"/>
          <w:lang w:val="fr-FR"/>
        </w:rPr>
      </w:pPr>
      <w:r>
        <w:rPr>
          <w:rFonts w:ascii="Times New Roman" w:hAnsi="Times New Roman" w:cs="Times New Roman"/>
          <w:b/>
          <w:sz w:val="24"/>
          <w:szCs w:val="24"/>
          <w:lang w:val="fr-FR"/>
        </w:rPr>
        <w:t xml:space="preserve">Indicatori calculati, </w:t>
      </w:r>
      <w:r>
        <w:rPr>
          <w:rFonts w:ascii="Times New Roman" w:hAnsi="Times New Roman" w:cs="Times New Roman"/>
          <w:sz w:val="24"/>
          <w:szCs w:val="24"/>
          <w:lang w:val="fr-FR"/>
        </w:rPr>
        <w:t>care se vor calcula automat in fereastra de « Calcul impozit profit », pe baza indicatorilor numerici</w:t>
      </w:r>
      <w:r w:rsidR="002A6B3B">
        <w:rPr>
          <w:rFonts w:ascii="Times New Roman" w:hAnsi="Times New Roman" w:cs="Times New Roman"/>
          <w:sz w:val="24"/>
          <w:szCs w:val="24"/>
          <w:lang w:val="fr-FR"/>
        </w:rPr>
        <w:t xml:space="preserve"> si a formulei de calcul definita.</w:t>
      </w:r>
      <w:r w:rsidR="00BB1437">
        <w:rPr>
          <w:rFonts w:ascii="Times New Roman" w:hAnsi="Times New Roman" w:cs="Times New Roman"/>
          <w:sz w:val="24"/>
          <w:szCs w:val="24"/>
          <w:lang w:val="fr-FR"/>
        </w:rPr>
        <w:t xml:space="preserve">  </w:t>
      </w:r>
    </w:p>
    <w:p w:rsidR="002A6B3B" w:rsidRDefault="00BB1437" w:rsidP="00BB1437">
      <w:pPr>
        <w:pStyle w:val="ListParagraph"/>
        <w:numPr>
          <w:ilvl w:val="0"/>
          <w:numId w:val="9"/>
        </w:numPr>
        <w:spacing w:after="0"/>
        <w:jc w:val="both"/>
        <w:rPr>
          <w:rFonts w:ascii="Times New Roman" w:hAnsi="Times New Roman" w:cs="Times New Roman"/>
          <w:sz w:val="24"/>
          <w:szCs w:val="24"/>
          <w:lang w:val="fr-FR"/>
        </w:rPr>
      </w:pPr>
      <w:r w:rsidRPr="00B13CAF">
        <w:rPr>
          <w:rFonts w:ascii="Times New Roman" w:hAnsi="Times New Roman" w:cs="Times New Roman"/>
          <w:b/>
          <w:sz w:val="24"/>
          <w:szCs w:val="24"/>
          <w:lang w:val="fr-FR"/>
        </w:rPr>
        <w:t>Indicatori t</w:t>
      </w:r>
      <w:r w:rsidR="002A6B3B" w:rsidRPr="00B13CAF">
        <w:rPr>
          <w:rFonts w:ascii="Times New Roman" w:hAnsi="Times New Roman" w:cs="Times New Roman"/>
          <w:b/>
          <w:sz w:val="24"/>
          <w:szCs w:val="24"/>
          <w:lang w:val="fr-FR"/>
        </w:rPr>
        <w:t xml:space="preserve">ext, </w:t>
      </w:r>
      <w:r w:rsidR="002A6B3B" w:rsidRPr="00B13CAF">
        <w:rPr>
          <w:rFonts w:ascii="Times New Roman" w:hAnsi="Times New Roman" w:cs="Times New Roman"/>
          <w:sz w:val="24"/>
          <w:szCs w:val="24"/>
          <w:lang w:val="fr-FR"/>
        </w:rPr>
        <w:t>carora nu li se</w:t>
      </w:r>
      <w:r w:rsidRPr="00B13CAF">
        <w:rPr>
          <w:rFonts w:ascii="Times New Roman" w:hAnsi="Times New Roman" w:cs="Times New Roman"/>
          <w:sz w:val="24"/>
          <w:szCs w:val="24"/>
          <w:lang w:val="fr-FR"/>
        </w:rPr>
        <w:t xml:space="preserve"> </w:t>
      </w:r>
      <w:r w:rsidR="002A6B3B" w:rsidRPr="00B13CAF">
        <w:rPr>
          <w:rFonts w:ascii="Times New Roman" w:hAnsi="Times New Roman" w:cs="Times New Roman"/>
          <w:sz w:val="24"/>
          <w:szCs w:val="24"/>
          <w:lang w:val="fr-FR"/>
        </w:rPr>
        <w:t>pot atasa</w:t>
      </w:r>
      <w:r w:rsidRPr="00B13CAF">
        <w:rPr>
          <w:rFonts w:ascii="Times New Roman" w:hAnsi="Times New Roman" w:cs="Times New Roman"/>
          <w:sz w:val="24"/>
          <w:szCs w:val="24"/>
          <w:lang w:val="fr-FR"/>
        </w:rPr>
        <w:t xml:space="preserve"> valori nici prin editare nici prin mod de calcul </w:t>
      </w:r>
    </w:p>
    <w:p w:rsidR="00B13CAF" w:rsidRDefault="00B13CAF" w:rsidP="00B13CAF">
      <w:pPr>
        <w:spacing w:after="0"/>
        <w:jc w:val="both"/>
        <w:rPr>
          <w:rFonts w:ascii="Times New Roman" w:hAnsi="Times New Roman" w:cs="Times New Roman"/>
          <w:b/>
          <w:i/>
          <w:sz w:val="24"/>
          <w:szCs w:val="24"/>
          <w:lang w:val="fr-FR"/>
        </w:rPr>
      </w:pPr>
    </w:p>
    <w:p w:rsidR="00B13CAF" w:rsidRPr="00B13CAF" w:rsidRDefault="00B13CAF" w:rsidP="00B13CAF">
      <w:pPr>
        <w:spacing w:after="0"/>
        <w:jc w:val="both"/>
        <w:rPr>
          <w:rFonts w:ascii="Times New Roman" w:hAnsi="Times New Roman" w:cs="Times New Roman"/>
          <w:b/>
          <w:i/>
          <w:sz w:val="24"/>
          <w:szCs w:val="24"/>
          <w:lang w:val="fr-FR"/>
        </w:rPr>
      </w:pPr>
      <w:r w:rsidRPr="00B13CAF">
        <w:rPr>
          <w:rFonts w:ascii="Times New Roman" w:hAnsi="Times New Roman" w:cs="Times New Roman"/>
          <w:b/>
          <w:i/>
          <w:sz w:val="24"/>
          <w:szCs w:val="24"/>
          <w:lang w:val="fr-FR"/>
        </w:rPr>
        <w:t>ATENTIE !</w:t>
      </w:r>
    </w:p>
    <w:p w:rsidR="00B13CAF" w:rsidRDefault="00B13CAF" w:rsidP="001740A6">
      <w:pPr>
        <w:pStyle w:val="ListParagraph"/>
        <w:numPr>
          <w:ilvl w:val="0"/>
          <w:numId w:val="9"/>
        </w:numPr>
        <w:spacing w:after="0"/>
        <w:jc w:val="both"/>
        <w:rPr>
          <w:rFonts w:ascii="Times New Roman" w:hAnsi="Times New Roman" w:cs="Times New Roman"/>
          <w:b/>
          <w:i/>
          <w:sz w:val="24"/>
          <w:szCs w:val="24"/>
          <w:lang w:val="fr-FR"/>
        </w:rPr>
      </w:pPr>
      <w:r w:rsidRPr="001740A6">
        <w:rPr>
          <w:rFonts w:ascii="Times New Roman" w:hAnsi="Times New Roman" w:cs="Times New Roman"/>
          <w:b/>
          <w:i/>
          <w:sz w:val="24"/>
          <w:szCs w:val="24"/>
          <w:lang w:val="fr-FR"/>
        </w:rPr>
        <w:t>Toate tipurile de indicatori pot fi editati si trebuie sa permita caractere alphanumerice.</w:t>
      </w:r>
    </w:p>
    <w:p w:rsidR="001740A6" w:rsidRPr="001740A6" w:rsidRDefault="001740A6" w:rsidP="001740A6">
      <w:pPr>
        <w:pStyle w:val="ListParagraph"/>
        <w:numPr>
          <w:ilvl w:val="0"/>
          <w:numId w:val="9"/>
        </w:numPr>
        <w:spacing w:after="0"/>
        <w:jc w:val="both"/>
        <w:rPr>
          <w:rFonts w:ascii="Times New Roman" w:hAnsi="Times New Roman" w:cs="Times New Roman"/>
          <w:b/>
          <w:i/>
          <w:sz w:val="24"/>
          <w:szCs w:val="24"/>
          <w:lang w:val="fr-FR"/>
        </w:rPr>
      </w:pPr>
      <w:r>
        <w:rPr>
          <w:rFonts w:ascii="Times New Roman" w:hAnsi="Times New Roman" w:cs="Times New Roman"/>
          <w:b/>
          <w:i/>
          <w:sz w:val="24"/>
          <w:szCs w:val="24"/>
          <w:lang w:val="fr-FR"/>
        </w:rPr>
        <w:lastRenderedPageBreak/>
        <w:t>Introducerea de noi indicatori numerici si/sau calculati intr-o structura de indicator tex sa renumeroteze indicatorii din structura indicatorului text modificat precum si renumerotarea indicatorilor din structurile ulterioare (ca si numar).</w:t>
      </w:r>
    </w:p>
    <w:p w:rsidR="00B13CAF" w:rsidRPr="00B13CAF" w:rsidRDefault="00B13CAF" w:rsidP="00B13CAF">
      <w:pPr>
        <w:spacing w:after="0"/>
        <w:jc w:val="both"/>
        <w:rPr>
          <w:rFonts w:ascii="Times New Roman" w:hAnsi="Times New Roman" w:cs="Times New Roman"/>
          <w:sz w:val="24"/>
          <w:szCs w:val="24"/>
          <w:lang w:val="fr-FR"/>
        </w:rPr>
      </w:pPr>
    </w:p>
    <w:p w:rsidR="002251CA" w:rsidRDefault="002251CA" w:rsidP="002251CA">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Utilizatorul poate adauga atat indicatori numerici cat si indicatori calculati, si de asemenea poate modifica </w:t>
      </w:r>
      <w:r w:rsidR="002A6B3B">
        <w:rPr>
          <w:rFonts w:ascii="Times New Roman" w:hAnsi="Times New Roman" w:cs="Times New Roman"/>
          <w:sz w:val="24"/>
          <w:szCs w:val="24"/>
          <w:lang w:val="fr-FR"/>
        </w:rPr>
        <w:t xml:space="preserve">si </w:t>
      </w:r>
      <w:r>
        <w:rPr>
          <w:rFonts w:ascii="Times New Roman" w:hAnsi="Times New Roman" w:cs="Times New Roman"/>
          <w:sz w:val="24"/>
          <w:szCs w:val="24"/>
          <w:lang w:val="fr-FR"/>
        </w:rPr>
        <w:t>modul de calcul al indicatorilor existenti prin actualizarea formulei din coloana « Mod de calcul </w:t>
      </w:r>
      <w:r w:rsidR="002A6B3B">
        <w:rPr>
          <w:rFonts w:ascii="Times New Roman" w:hAnsi="Times New Roman" w:cs="Times New Roman"/>
          <w:sz w:val="24"/>
          <w:szCs w:val="24"/>
          <w:lang w:val="fr-FR"/>
        </w:rPr>
        <w:t xml:space="preserve">indicatori </w:t>
      </w:r>
      <w:r>
        <w:rPr>
          <w:rFonts w:ascii="Times New Roman" w:hAnsi="Times New Roman" w:cs="Times New Roman"/>
          <w:sz w:val="24"/>
          <w:szCs w:val="24"/>
          <w:lang w:val="fr-FR"/>
        </w:rPr>
        <w:t>».</w:t>
      </w:r>
    </w:p>
    <w:p w:rsidR="00B13CAF" w:rsidRDefault="00B13CAF" w:rsidP="002251CA">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Utilizatorul poate modifica structura de indicatori existenta dar obligatoriu se va pastra structura initiala care o numim « DID-Indicatori calcul impozit ». Utilizatorul poate salva structura modificata de el sub o alta denumire, cu propunere din partea aplicatiei ca noua structura sa se numesca «  Nume companie</w:t>
      </w:r>
      <w:r w:rsidR="00F33B7A">
        <w:rPr>
          <w:rFonts w:ascii="Times New Roman" w:hAnsi="Times New Roman" w:cs="Times New Roman"/>
          <w:sz w:val="24"/>
          <w:szCs w:val="24"/>
          <w:lang w:val="fr-FR"/>
        </w:rPr>
        <w:t xml:space="preserve"> (eventual prima companie introdusa)</w:t>
      </w:r>
      <w:r>
        <w:rPr>
          <w:rFonts w:ascii="Times New Roman" w:hAnsi="Times New Roman" w:cs="Times New Roman"/>
          <w:sz w:val="24"/>
          <w:szCs w:val="24"/>
          <w:lang w:val="fr-FR"/>
        </w:rPr>
        <w:t xml:space="preserve"> –Indicatori calcul impozit », dar cu posibilitatea ca utilizatorul sa o redenumesca.</w:t>
      </w:r>
      <w:r w:rsidR="00DD1786">
        <w:rPr>
          <w:rFonts w:ascii="Times New Roman" w:hAnsi="Times New Roman" w:cs="Times New Roman"/>
          <w:sz w:val="24"/>
          <w:szCs w:val="24"/>
          <w:lang w:val="fr-FR"/>
        </w:rPr>
        <w:t xml:space="preserve"> Orice modificare se face de catre utilizator pe structura nou creata se poate salva peste structura existenta sau daca se doreste se salveaza cu alta denumire</w:t>
      </w:r>
      <w:r w:rsidR="00F33B7A">
        <w:rPr>
          <w:rFonts w:ascii="Times New Roman" w:hAnsi="Times New Roman" w:cs="Times New Roman"/>
          <w:sz w:val="24"/>
          <w:szCs w:val="24"/>
          <w:lang w:val="fr-FR"/>
        </w:rPr>
        <w:t>, o structura noua. Ideea este ca structura initiala « DID-Indicatori calcul impozit » ramane neschimbata si se pot defini structuri de indicatori paralele</w:t>
      </w:r>
      <w:r w:rsidR="00EE24D0">
        <w:rPr>
          <w:rFonts w:ascii="Times New Roman" w:hAnsi="Times New Roman" w:cs="Times New Roman"/>
          <w:sz w:val="24"/>
          <w:szCs w:val="24"/>
          <w:lang w:val="fr-FR"/>
        </w:rPr>
        <w:t xml:space="preserve"> (oricate) pentru fiecare societate definita.</w:t>
      </w:r>
    </w:p>
    <w:p w:rsidR="00B13CAF" w:rsidRDefault="00B13CAF" w:rsidP="002251CA">
      <w:pPr>
        <w:spacing w:after="0"/>
        <w:jc w:val="both"/>
        <w:rPr>
          <w:rFonts w:ascii="Times New Roman" w:hAnsi="Times New Roman" w:cs="Times New Roman"/>
          <w:sz w:val="24"/>
          <w:szCs w:val="24"/>
          <w:lang w:val="fr-FR"/>
        </w:rPr>
      </w:pPr>
    </w:p>
    <w:p w:rsidR="00B13CAF" w:rsidRPr="002251CA" w:rsidRDefault="00B13CAF" w:rsidP="002251CA">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Structurile de indicatori trebuie </w:t>
      </w:r>
      <w:proofErr w:type="gramStart"/>
      <w:r>
        <w:rPr>
          <w:rFonts w:ascii="Times New Roman" w:hAnsi="Times New Roman" w:cs="Times New Roman"/>
          <w:sz w:val="24"/>
          <w:szCs w:val="24"/>
          <w:lang w:val="fr-FR"/>
        </w:rPr>
        <w:t>sa</w:t>
      </w:r>
      <w:proofErr w:type="gramEnd"/>
      <w:r>
        <w:rPr>
          <w:rFonts w:ascii="Times New Roman" w:hAnsi="Times New Roman" w:cs="Times New Roman"/>
          <w:sz w:val="24"/>
          <w:szCs w:val="24"/>
          <w:lang w:val="fr-FR"/>
        </w:rPr>
        <w:t xml:space="preserve"> apara intr-un combo cu posibilitatea de a alege pe care s</w:t>
      </w:r>
      <w:r w:rsidR="00EE24D0">
        <w:rPr>
          <w:rFonts w:ascii="Times New Roman" w:hAnsi="Times New Roman" w:cs="Times New Roman"/>
          <w:sz w:val="24"/>
          <w:szCs w:val="24"/>
          <w:lang w:val="fr-FR"/>
        </w:rPr>
        <w:t>tructura se vor face modificari si de asemenea sa poata fi selectata structura implicita pe care se va pozitiona implicita la decshiderea ferestrei de indicatori.</w:t>
      </w:r>
    </w:p>
    <w:p w:rsidR="006F32C2" w:rsidRDefault="006F32C2" w:rsidP="00172F6D">
      <w:pPr>
        <w:spacing w:after="0"/>
        <w:jc w:val="both"/>
        <w:rPr>
          <w:rFonts w:ascii="Times New Roman" w:hAnsi="Times New Roman" w:cs="Times New Roman"/>
          <w:sz w:val="24"/>
          <w:szCs w:val="24"/>
          <w:lang w:val="fr-FR"/>
        </w:rPr>
      </w:pPr>
    </w:p>
    <w:p w:rsidR="002251CA" w:rsidRDefault="002251CA" w:rsidP="00172F6D">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Indicatorii cu care se va instala aplicatia sunt </w:t>
      </w:r>
      <w:r w:rsidR="002A6B3B">
        <w:rPr>
          <w:rFonts w:ascii="Times New Roman" w:hAnsi="Times New Roman" w:cs="Times New Roman"/>
          <w:sz w:val="24"/>
          <w:szCs w:val="24"/>
          <w:lang w:val="fr-FR"/>
        </w:rPr>
        <w:t>in urmatoarea structura :</w:t>
      </w:r>
    </w:p>
    <w:p w:rsidR="002251CA" w:rsidRDefault="002251CA" w:rsidP="00172F6D">
      <w:pPr>
        <w:spacing w:after="0"/>
        <w:jc w:val="both"/>
        <w:rPr>
          <w:rFonts w:ascii="Times New Roman" w:hAnsi="Times New Roman" w:cs="Times New Roman"/>
          <w:sz w:val="24"/>
          <w:szCs w:val="24"/>
          <w:lang w:val="fr-FR"/>
        </w:rPr>
      </w:pPr>
    </w:p>
    <w:tbl>
      <w:tblPr>
        <w:tblW w:w="6400" w:type="dxa"/>
        <w:tblInd w:w="93" w:type="dxa"/>
        <w:tblLook w:val="04A0"/>
      </w:tblPr>
      <w:tblGrid>
        <w:gridCol w:w="9483"/>
      </w:tblGrid>
      <w:tr w:rsidR="000C6E8E" w:rsidRPr="006F32C2" w:rsidTr="000C6E8E">
        <w:trPr>
          <w:trHeight w:val="255"/>
        </w:trPr>
        <w:tc>
          <w:tcPr>
            <w:tcW w:w="6400" w:type="dxa"/>
            <w:tcBorders>
              <w:top w:val="nil"/>
              <w:left w:val="nil"/>
              <w:bottom w:val="nil"/>
              <w:right w:val="nil"/>
            </w:tcBorders>
            <w:shd w:val="clear" w:color="auto" w:fill="auto"/>
            <w:hideMark/>
          </w:tcPr>
          <w:tbl>
            <w:tblPr>
              <w:tblW w:w="9257" w:type="dxa"/>
              <w:tblLook w:val="04A0"/>
            </w:tblPr>
            <w:tblGrid>
              <w:gridCol w:w="592"/>
              <w:gridCol w:w="3327"/>
              <w:gridCol w:w="1019"/>
              <w:gridCol w:w="4319"/>
            </w:tblGrid>
            <w:tr w:rsidR="000C6E8E" w:rsidRPr="000C6E8E" w:rsidTr="0021465F">
              <w:trPr>
                <w:trHeight w:val="510"/>
              </w:trPr>
              <w:tc>
                <w:tcPr>
                  <w:tcW w:w="61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C6E8E" w:rsidRPr="000C6E8E" w:rsidRDefault="000C6E8E" w:rsidP="000C6E8E">
                  <w:pPr>
                    <w:spacing w:after="0" w:line="240" w:lineRule="auto"/>
                    <w:rPr>
                      <w:rFonts w:ascii="Times New Roman" w:eastAsia="Times New Roman" w:hAnsi="Times New Roman" w:cs="Times New Roman"/>
                      <w:b/>
                      <w:bCs/>
                      <w:sz w:val="20"/>
                      <w:szCs w:val="20"/>
                      <w:lang w:val="ro-RO" w:eastAsia="ro-RO"/>
                    </w:rPr>
                  </w:pPr>
                  <w:r w:rsidRPr="000C6E8E">
                    <w:rPr>
                      <w:rFonts w:ascii="Times New Roman" w:eastAsia="Times New Roman" w:hAnsi="Times New Roman" w:cs="Times New Roman"/>
                      <w:b/>
                      <w:bCs/>
                      <w:sz w:val="20"/>
                      <w:szCs w:val="20"/>
                      <w:lang w:val="ro-RO" w:eastAsia="ro-RO"/>
                    </w:rPr>
                    <w:t>Nr. Crt.</w:t>
                  </w:r>
                </w:p>
              </w:tc>
              <w:tc>
                <w:tcPr>
                  <w:tcW w:w="3480" w:type="dxa"/>
                  <w:tcBorders>
                    <w:top w:val="single" w:sz="4" w:space="0" w:color="auto"/>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b/>
                      <w:bCs/>
                      <w:sz w:val="20"/>
                      <w:szCs w:val="20"/>
                      <w:lang w:val="ro-RO" w:eastAsia="ro-RO"/>
                    </w:rPr>
                  </w:pPr>
                  <w:r w:rsidRPr="000C6E8E">
                    <w:rPr>
                      <w:rFonts w:ascii="Times New Roman" w:eastAsia="Times New Roman" w:hAnsi="Times New Roman" w:cs="Times New Roman"/>
                      <w:b/>
                      <w:bCs/>
                      <w:sz w:val="20"/>
                      <w:szCs w:val="20"/>
                      <w:lang w:val="ro-RO" w:eastAsia="ro-RO"/>
                    </w:rPr>
                    <w:t>Indicatori</w:t>
                  </w:r>
                </w:p>
              </w:tc>
              <w:tc>
                <w:tcPr>
                  <w:tcW w:w="1058" w:type="dxa"/>
                  <w:tcBorders>
                    <w:top w:val="single" w:sz="4" w:space="0" w:color="auto"/>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b/>
                      <w:bCs/>
                      <w:sz w:val="20"/>
                      <w:szCs w:val="20"/>
                      <w:lang w:val="ro-RO" w:eastAsia="ro-RO"/>
                    </w:rPr>
                  </w:pPr>
                  <w:r w:rsidRPr="000C6E8E">
                    <w:rPr>
                      <w:rFonts w:ascii="Times New Roman" w:eastAsia="Times New Roman" w:hAnsi="Times New Roman" w:cs="Times New Roman"/>
                      <w:b/>
                      <w:bCs/>
                      <w:sz w:val="20"/>
                      <w:szCs w:val="20"/>
                      <w:lang w:val="ro-RO" w:eastAsia="ro-RO"/>
                    </w:rPr>
                    <w:t>Tip indicator</w:t>
                  </w:r>
                </w:p>
              </w:tc>
              <w:tc>
                <w:tcPr>
                  <w:tcW w:w="4108" w:type="dxa"/>
                  <w:tcBorders>
                    <w:top w:val="single" w:sz="4" w:space="0" w:color="auto"/>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b/>
                      <w:bCs/>
                      <w:sz w:val="20"/>
                      <w:szCs w:val="20"/>
                      <w:lang w:val="ro-RO" w:eastAsia="ro-RO"/>
                    </w:rPr>
                  </w:pPr>
                  <w:r w:rsidRPr="000C6E8E">
                    <w:rPr>
                      <w:rFonts w:ascii="Times New Roman" w:eastAsia="Times New Roman" w:hAnsi="Times New Roman" w:cs="Times New Roman"/>
                      <w:b/>
                      <w:bCs/>
                      <w:sz w:val="20"/>
                      <w:szCs w:val="20"/>
                      <w:lang w:val="ro-RO" w:eastAsia="ro-RO"/>
                    </w:rPr>
                    <w:t>Mod de calcul indicatori</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vAlign w:val="bottom"/>
                  <w:hideMark/>
                </w:tcPr>
                <w:p w:rsidR="000C6E8E" w:rsidRPr="000C6E8E" w:rsidRDefault="000C6E8E" w:rsidP="000C6E8E">
                  <w:pPr>
                    <w:spacing w:after="0" w:line="240" w:lineRule="auto"/>
                    <w:rPr>
                      <w:rFonts w:ascii="Times New Roman" w:eastAsia="Times New Roman" w:hAnsi="Times New Roman" w:cs="Times New Roman"/>
                      <w:b/>
                      <w:bCs/>
                      <w:sz w:val="20"/>
                      <w:szCs w:val="20"/>
                      <w:lang w:val="ro-RO" w:eastAsia="ro-RO"/>
                    </w:rPr>
                  </w:pPr>
                  <w:r w:rsidRPr="000C6E8E">
                    <w:rPr>
                      <w:rFonts w:ascii="Times New Roman" w:eastAsia="Times New Roman" w:hAnsi="Times New Roman" w:cs="Times New Roman"/>
                      <w:b/>
                      <w:bCs/>
                      <w:sz w:val="20"/>
                      <w:szCs w:val="20"/>
                      <w:lang w:val="ro-RO" w:eastAsia="ro-RO"/>
                    </w:rPr>
                    <w:t> </w:t>
                  </w:r>
                </w:p>
              </w:tc>
              <w:tc>
                <w:tcPr>
                  <w:tcW w:w="3480"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center"/>
                    <w:rPr>
                      <w:rFonts w:ascii="Times New Roman" w:eastAsia="Times New Roman" w:hAnsi="Times New Roman" w:cs="Times New Roman"/>
                      <w:b/>
                      <w:bCs/>
                      <w:sz w:val="20"/>
                      <w:szCs w:val="20"/>
                      <w:u w:val="single"/>
                      <w:lang w:val="ro-RO" w:eastAsia="ro-RO"/>
                    </w:rPr>
                  </w:pPr>
                  <w:r w:rsidRPr="000C6E8E">
                    <w:rPr>
                      <w:rFonts w:ascii="Times New Roman" w:eastAsia="Times New Roman" w:hAnsi="Times New Roman" w:cs="Times New Roman"/>
                      <w:b/>
                      <w:bCs/>
                      <w:sz w:val="20"/>
                      <w:szCs w:val="20"/>
                      <w:u w:val="single"/>
                      <w:lang w:val="ro-RO" w:eastAsia="ro-RO"/>
                    </w:rPr>
                    <w:t>CALCUL IMPOZIT PROFIT</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Text</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1</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Total venituri</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Numeric</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2</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 xml:space="preserve"> - rulaj ct. 709</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Numeric</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3</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 xml:space="preserve"> - rulaj ct. 711</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Numeric</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4</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 xml:space="preserve"> - rulaj ct. 712</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Numeric</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5</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 xml:space="preserve"> + rulaj ct. 609</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Numeric</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6</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 xml:space="preserve"> + sold ct. 711 C</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Numeric</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7</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 xml:space="preserve"> - sold ct. 711 D</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Numeric</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8</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 xml:space="preserve"> + sold ct. 712 C</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Numeric</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9</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 xml:space="preserve"> - sold ct. 712 D</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Numeric</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10</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Total cheltuieli</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Numeric</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11</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 xml:space="preserve"> - rulaj ct.609</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Numeric</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12</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 xml:space="preserve"> + rulaj ct.709</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Numeric</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13</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b/>
                      <w:bCs/>
                      <w:sz w:val="20"/>
                      <w:szCs w:val="20"/>
                      <w:lang w:val="ro-RO" w:eastAsia="ro-RO"/>
                    </w:rPr>
                  </w:pPr>
                  <w:r w:rsidRPr="000C6E8E">
                    <w:rPr>
                      <w:rFonts w:ascii="Times New Roman" w:eastAsia="Times New Roman" w:hAnsi="Times New Roman" w:cs="Times New Roman"/>
                      <w:b/>
                      <w:bCs/>
                      <w:sz w:val="20"/>
                      <w:szCs w:val="20"/>
                      <w:lang w:val="ro-RO" w:eastAsia="ro-RO"/>
                    </w:rPr>
                    <w:t>Venituri - Cheltuieli,  sold ct. 121</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Calculat</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rd.(1-2-3-4+5+6-7+8-9)-Rd.(10-11+12)</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14</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Cheltuieli nedeductibile (rd. 33)</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Calculat</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rd.29</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15</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Venituri din provizioane si ajustari neipozabile ct. 781</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Numeric</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16</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Venituri din ajustari financiare neimpozabile ct. 786</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Numeric</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lastRenderedPageBreak/>
                    <w:t>17</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Alte venituri neimpozabile</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Numeric</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15</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b/>
                      <w:bCs/>
                      <w:sz w:val="20"/>
                      <w:szCs w:val="20"/>
                      <w:lang w:val="ro-RO" w:eastAsia="ro-RO"/>
                    </w:rPr>
                  </w:pPr>
                  <w:r w:rsidRPr="000C6E8E">
                    <w:rPr>
                      <w:rFonts w:ascii="Times New Roman" w:eastAsia="Times New Roman" w:hAnsi="Times New Roman" w:cs="Times New Roman"/>
                      <w:b/>
                      <w:bCs/>
                      <w:sz w:val="20"/>
                      <w:szCs w:val="20"/>
                      <w:lang w:val="ro-RO" w:eastAsia="ro-RO"/>
                    </w:rPr>
                    <w:t xml:space="preserve">Total baza de impozitare </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Calculat</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rd.(13+14-15-16-17)</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 </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jc w:val="center"/>
                    <w:rPr>
                      <w:rFonts w:ascii="Times New Roman" w:eastAsia="Times New Roman" w:hAnsi="Times New Roman" w:cs="Times New Roman"/>
                      <w:b/>
                      <w:bCs/>
                      <w:sz w:val="20"/>
                      <w:szCs w:val="20"/>
                      <w:u w:val="single"/>
                      <w:lang w:val="ro-RO" w:eastAsia="ro-RO"/>
                    </w:rPr>
                  </w:pPr>
                  <w:r w:rsidRPr="000C6E8E">
                    <w:rPr>
                      <w:rFonts w:ascii="Times New Roman" w:eastAsia="Times New Roman" w:hAnsi="Times New Roman" w:cs="Times New Roman"/>
                      <w:b/>
                      <w:bCs/>
                      <w:sz w:val="20"/>
                      <w:szCs w:val="20"/>
                      <w:u w:val="single"/>
                      <w:lang w:val="ro-RO" w:eastAsia="ro-RO"/>
                    </w:rPr>
                    <w:t>Cheltuieli nedeductibile</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Text</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16</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Cheltuieli deplasare din ct. 625</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Numeric</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17</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Amenzi si penalitati din ct. 6581</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Numeric</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18</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Cheltuieli protocol din ct. 623 (rd. 34)</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Calculat</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rd.34</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19</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Alte cheltuieli nedeductibile din ct. 6588</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Numeric</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20</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Combustibil nedeductibil din ct. 6022</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Numeric</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21</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Actiuni sociale nedeductibile din ct. 6458 (rd. 39)</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Calculat</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 </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22</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Amortizare nedeductibila din ct. 6811</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Numeric</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23</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TVA nedeductibila din ct. 635</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Numeric</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24</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Cheltuieli cu donatii si subventii ct. 6582</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Numeric</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w:t>
                  </w:r>
                </w:p>
              </w:tc>
            </w:tr>
            <w:tr w:rsidR="000C6E8E" w:rsidRPr="000C6E8E" w:rsidTr="0021465F">
              <w:trPr>
                <w:trHeight w:val="30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25</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Cheltuieli cu provizioane si ajustari nedeductibile din ct. 6812, 6813, 6814, 685</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Numeric</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26</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Cheltuieli cu pierderi din creante si debitori diversi din ct. 654</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Numeric</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27</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Cheltuieli cu impozit profit ct. 691</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Numeric</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w:t>
                  </w:r>
                </w:p>
              </w:tc>
            </w:tr>
            <w:tr w:rsidR="000C6E8E" w:rsidRPr="000C6E8E" w:rsidTr="0021465F">
              <w:trPr>
                <w:trHeight w:val="27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28</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b/>
                      <w:bCs/>
                      <w:sz w:val="20"/>
                      <w:szCs w:val="20"/>
                      <w:lang w:val="ro-RO" w:eastAsia="ro-RO"/>
                    </w:rPr>
                  </w:pPr>
                  <w:r w:rsidRPr="000C6E8E">
                    <w:rPr>
                      <w:rFonts w:ascii="Times New Roman" w:eastAsia="Times New Roman" w:hAnsi="Times New Roman" w:cs="Times New Roman"/>
                      <w:b/>
                      <w:bCs/>
                      <w:sz w:val="20"/>
                      <w:szCs w:val="20"/>
                      <w:lang w:val="ro-RO" w:eastAsia="ro-RO"/>
                    </w:rPr>
                    <w:t>Total cheltuieli nedeductibile</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Calculat</w:t>
                  </w:r>
                </w:p>
              </w:tc>
              <w:tc>
                <w:tcPr>
                  <w:tcW w:w="4108" w:type="dxa"/>
                  <w:tcBorders>
                    <w:top w:val="nil"/>
                    <w:left w:val="nil"/>
                    <w:bottom w:val="single" w:sz="4" w:space="0" w:color="auto"/>
                    <w:right w:val="single" w:sz="4" w:space="0" w:color="auto"/>
                  </w:tcBorders>
                  <w:shd w:val="clear" w:color="auto" w:fill="auto"/>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rd.(16+17+18+19+20+21+22+23+24+25+26+27+28)</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 </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jc w:val="center"/>
                    <w:rPr>
                      <w:rFonts w:ascii="Times New Roman" w:eastAsia="Times New Roman" w:hAnsi="Times New Roman" w:cs="Times New Roman"/>
                      <w:b/>
                      <w:bCs/>
                      <w:sz w:val="20"/>
                      <w:szCs w:val="20"/>
                      <w:u w:val="single"/>
                      <w:lang w:val="ro-RO" w:eastAsia="ro-RO"/>
                    </w:rPr>
                  </w:pPr>
                  <w:r w:rsidRPr="000C6E8E">
                    <w:rPr>
                      <w:rFonts w:ascii="Times New Roman" w:eastAsia="Times New Roman" w:hAnsi="Times New Roman" w:cs="Times New Roman"/>
                      <w:b/>
                      <w:bCs/>
                      <w:sz w:val="20"/>
                      <w:szCs w:val="20"/>
                      <w:u w:val="single"/>
                      <w:lang w:val="ro-RO" w:eastAsia="ro-RO"/>
                    </w:rPr>
                    <w:t>Cheltuieli protocol</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Text</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29</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Venituri - cheltuieli (rd.13)</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Calculat</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rd.13</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30</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4A7E58">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 xml:space="preserve">Impozit profit (rd. </w:t>
                  </w:r>
                  <w:r w:rsidR="004A7E58">
                    <w:rPr>
                      <w:rFonts w:ascii="Times New Roman" w:eastAsia="Times New Roman" w:hAnsi="Times New Roman" w:cs="Times New Roman"/>
                      <w:sz w:val="20"/>
                      <w:szCs w:val="20"/>
                      <w:lang w:val="ro-RO" w:eastAsia="ro-RO"/>
                    </w:rPr>
                    <w:t>44</w:t>
                  </w:r>
                  <w:r w:rsidRPr="000C6E8E">
                    <w:rPr>
                      <w:rFonts w:ascii="Times New Roman" w:eastAsia="Times New Roman" w:hAnsi="Times New Roman" w:cs="Times New Roman"/>
                      <w:sz w:val="20"/>
                      <w:szCs w:val="20"/>
                      <w:lang w:val="ro-RO" w:eastAsia="ro-RO"/>
                    </w:rPr>
                    <w:t>)</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Calculat</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4A7E58">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rd.</w:t>
                  </w:r>
                  <w:r w:rsidR="004A7E58">
                    <w:rPr>
                      <w:rFonts w:ascii="Times New Roman" w:eastAsia="Times New Roman" w:hAnsi="Times New Roman" w:cs="Times New Roman"/>
                      <w:sz w:val="20"/>
                      <w:szCs w:val="20"/>
                      <w:lang w:val="ro-RO" w:eastAsia="ro-RO"/>
                    </w:rPr>
                    <w:t>44</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31</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Cheltuieli protocol din ct. 623</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Numeric</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32</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 xml:space="preserve">Baza calcul cheltuieli protocol </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Calculat</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rd. (29+30+31-15-16)</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33</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2% admise conform legii (rd. 32*2%)</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Calculat</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IF(C32*2%&gt;0;C32*2%;0)</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34</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Cheltueili nedeductibile protocol</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Calculat</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IF(C31-C33&gt;0;C31-C33;0)</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 </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jc w:val="center"/>
                    <w:rPr>
                      <w:rFonts w:ascii="Times New Roman" w:eastAsia="Times New Roman" w:hAnsi="Times New Roman" w:cs="Times New Roman"/>
                      <w:b/>
                      <w:bCs/>
                      <w:sz w:val="20"/>
                      <w:szCs w:val="20"/>
                      <w:u w:val="single"/>
                      <w:lang w:val="ro-RO" w:eastAsia="ro-RO"/>
                    </w:rPr>
                  </w:pPr>
                  <w:r w:rsidRPr="000C6E8E">
                    <w:rPr>
                      <w:rFonts w:ascii="Times New Roman" w:eastAsia="Times New Roman" w:hAnsi="Times New Roman" w:cs="Times New Roman"/>
                      <w:b/>
                      <w:bCs/>
                      <w:sz w:val="20"/>
                      <w:szCs w:val="20"/>
                      <w:u w:val="single"/>
                      <w:lang w:val="ro-RO" w:eastAsia="ro-RO"/>
                    </w:rPr>
                    <w:t>Cheltuieli sociale</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Text</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35</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Fondul de salarii - rulaj D ct. 641</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Numeric</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36</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Actiuni sociale - rulaj D ct. 6458</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Numeric</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37</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Baza calcul cheltuieli sociale (rd. 35)</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Calculat</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rd.35</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38</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2% admise conform legii (rd.37*2%)</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Calculat</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IF(C37*2%&gt;0;C37*2%;0)</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39</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Cheltuieli nedeductibile sociale</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Calculat</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IF(C36-C38&gt;0;C36-C38;0)</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 </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jc w:val="center"/>
                    <w:rPr>
                      <w:rFonts w:ascii="Times New Roman" w:eastAsia="Times New Roman" w:hAnsi="Times New Roman" w:cs="Times New Roman"/>
                      <w:b/>
                      <w:bCs/>
                      <w:sz w:val="20"/>
                      <w:szCs w:val="20"/>
                      <w:u w:val="single"/>
                      <w:lang w:val="ro-RO" w:eastAsia="ro-RO"/>
                    </w:rPr>
                  </w:pPr>
                  <w:r w:rsidRPr="000C6E8E">
                    <w:rPr>
                      <w:rFonts w:ascii="Times New Roman" w:eastAsia="Times New Roman" w:hAnsi="Times New Roman" w:cs="Times New Roman"/>
                      <w:b/>
                      <w:bCs/>
                      <w:sz w:val="20"/>
                      <w:szCs w:val="20"/>
                      <w:u w:val="single"/>
                      <w:lang w:val="ro-RO" w:eastAsia="ro-RO"/>
                    </w:rPr>
                    <w:t>Pierdere fiscala</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Text</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40</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Pierderea fiscala din perioadele precedente</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Numeric</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41</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Pierderea fiscala curenta</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Calculat</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IF(C15&gt;0;0;-C15)</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 </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jc w:val="center"/>
                    <w:rPr>
                      <w:rFonts w:ascii="Times New Roman" w:eastAsia="Times New Roman" w:hAnsi="Times New Roman" w:cs="Times New Roman"/>
                      <w:b/>
                      <w:bCs/>
                      <w:sz w:val="20"/>
                      <w:szCs w:val="20"/>
                      <w:u w:val="single"/>
                      <w:lang w:val="ro-RO" w:eastAsia="ro-RO"/>
                    </w:rPr>
                  </w:pPr>
                  <w:r w:rsidRPr="000C6E8E">
                    <w:rPr>
                      <w:rFonts w:ascii="Times New Roman" w:eastAsia="Times New Roman" w:hAnsi="Times New Roman" w:cs="Times New Roman"/>
                      <w:b/>
                      <w:bCs/>
                      <w:sz w:val="20"/>
                      <w:szCs w:val="20"/>
                      <w:u w:val="single"/>
                      <w:lang w:val="ro-RO" w:eastAsia="ro-RO"/>
                    </w:rPr>
                    <w:t xml:space="preserve">Calcul impozit 16% </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Text</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42</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2016B1" w:rsidP="000C6E8E">
                  <w:pPr>
                    <w:spacing w:after="0" w:line="240" w:lineRule="auto"/>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B</w:t>
                  </w:r>
                  <w:r w:rsidR="000C6E8E" w:rsidRPr="000C6E8E">
                    <w:rPr>
                      <w:rFonts w:ascii="Times New Roman" w:eastAsia="Times New Roman" w:hAnsi="Times New Roman" w:cs="Times New Roman"/>
                      <w:sz w:val="20"/>
                      <w:szCs w:val="20"/>
                      <w:lang w:val="ro-RO" w:eastAsia="ro-RO"/>
                    </w:rPr>
                    <w:t>aza impozitare (rd.15-40)</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Calculat</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rd. (15-40)</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43</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2016B1" w:rsidP="000C6E8E">
                  <w:pPr>
                    <w:spacing w:after="0" w:line="240" w:lineRule="auto"/>
                    <w:rPr>
                      <w:rFonts w:ascii="Times New Roman" w:eastAsia="Times New Roman" w:hAnsi="Times New Roman" w:cs="Times New Roman"/>
                      <w:sz w:val="20"/>
                      <w:szCs w:val="20"/>
                      <w:lang w:val="ro-RO" w:eastAsia="ro-RO"/>
                    </w:rPr>
                  </w:pPr>
                  <w:r>
                    <w:rPr>
                      <w:rFonts w:ascii="Times New Roman" w:eastAsia="Times New Roman" w:hAnsi="Times New Roman" w:cs="Times New Roman"/>
                      <w:sz w:val="20"/>
                      <w:szCs w:val="20"/>
                      <w:lang w:val="ro-RO" w:eastAsia="ro-RO"/>
                    </w:rPr>
                    <w:t>I</w:t>
                  </w:r>
                  <w:r w:rsidR="000C6E8E" w:rsidRPr="000C6E8E">
                    <w:rPr>
                      <w:rFonts w:ascii="Times New Roman" w:eastAsia="Times New Roman" w:hAnsi="Times New Roman" w:cs="Times New Roman"/>
                      <w:sz w:val="20"/>
                      <w:szCs w:val="20"/>
                      <w:lang w:val="ro-RO" w:eastAsia="ro-RO"/>
                    </w:rPr>
                    <w:t>mpozit calculat 16% (rd.41*16%)</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Calculat</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rd.41*16%</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 </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jc w:val="center"/>
                    <w:rPr>
                      <w:rFonts w:ascii="Times New Roman" w:eastAsia="Times New Roman" w:hAnsi="Times New Roman" w:cs="Times New Roman"/>
                      <w:b/>
                      <w:bCs/>
                      <w:sz w:val="20"/>
                      <w:szCs w:val="20"/>
                      <w:u w:val="single"/>
                      <w:lang w:val="ro-RO" w:eastAsia="ro-RO"/>
                    </w:rPr>
                  </w:pPr>
                  <w:r w:rsidRPr="000C6E8E">
                    <w:rPr>
                      <w:rFonts w:ascii="Times New Roman" w:eastAsia="Times New Roman" w:hAnsi="Times New Roman" w:cs="Times New Roman"/>
                      <w:b/>
                      <w:bCs/>
                      <w:sz w:val="20"/>
                      <w:szCs w:val="20"/>
                      <w:u w:val="single"/>
                      <w:lang w:val="ro-RO" w:eastAsia="ro-RO"/>
                    </w:rPr>
                    <w:t>Impozit pe profit datorat</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 </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 </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44</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Impozit datorat</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Calculat</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rd.42</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 </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 </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 </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 </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 </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jc w:val="center"/>
                    <w:rPr>
                      <w:rFonts w:ascii="Times New Roman" w:eastAsia="Times New Roman" w:hAnsi="Times New Roman" w:cs="Times New Roman"/>
                      <w:b/>
                      <w:bCs/>
                      <w:sz w:val="20"/>
                      <w:szCs w:val="20"/>
                      <w:u w:val="single"/>
                      <w:lang w:val="ro-RO" w:eastAsia="ro-RO"/>
                    </w:rPr>
                  </w:pPr>
                  <w:r w:rsidRPr="000C6E8E">
                    <w:rPr>
                      <w:rFonts w:ascii="Times New Roman" w:eastAsia="Times New Roman" w:hAnsi="Times New Roman" w:cs="Times New Roman"/>
                      <w:b/>
                      <w:bCs/>
                      <w:sz w:val="20"/>
                      <w:szCs w:val="20"/>
                      <w:u w:val="single"/>
                      <w:lang w:val="ro-RO" w:eastAsia="ro-RO"/>
                    </w:rPr>
                    <w:t>Cheltuieli sponsorizare</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 </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 </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45</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Cifra de afaceri</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Numeric</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46</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3/1000 din CA</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Calculat</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rd.45*3/1000</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47</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Impozit pe profit (rd.27)</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Calculat</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rd.27</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lastRenderedPageBreak/>
                    <w:t>48</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20/100 din Impozit pe profit</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Calculat</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rd.47*20/100</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49</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Cheltuieli sponsorizare admise</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Calculat</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IF((C46&gt;C48);C46;C48)</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50</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Cheltuieli sponsorizare efective</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Numeric</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51</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Cheltuieli sponsorizare deductibile</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Calculat</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IF(C49&lt;C50;C49;C50)</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 </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jc w:val="center"/>
                    <w:rPr>
                      <w:rFonts w:ascii="Times New Roman" w:eastAsia="Times New Roman" w:hAnsi="Times New Roman" w:cs="Times New Roman"/>
                      <w:b/>
                      <w:bCs/>
                      <w:sz w:val="20"/>
                      <w:szCs w:val="20"/>
                      <w:u w:val="single"/>
                      <w:lang w:val="ro-RO" w:eastAsia="ro-RO"/>
                    </w:rPr>
                  </w:pPr>
                  <w:r w:rsidRPr="000C6E8E">
                    <w:rPr>
                      <w:rFonts w:ascii="Times New Roman" w:eastAsia="Times New Roman" w:hAnsi="Times New Roman" w:cs="Times New Roman"/>
                      <w:b/>
                      <w:bCs/>
                      <w:sz w:val="20"/>
                      <w:szCs w:val="20"/>
                      <w:u w:val="single"/>
                      <w:lang w:val="ro-RO" w:eastAsia="ro-RO"/>
                    </w:rPr>
                    <w:t xml:space="preserve">Calcul impozit profit </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 </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 </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52</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Total impozit profit datorat (rd.44)</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Calculat</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rd.44</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53</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Cheltuieli sponsorizare deductibile</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Calculat</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rd.51</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54</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4A7E58">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Impozit pe profit final (rd.5</w:t>
                  </w:r>
                  <w:r w:rsidR="004A7E58">
                    <w:rPr>
                      <w:rFonts w:ascii="Times New Roman" w:eastAsia="Times New Roman" w:hAnsi="Times New Roman" w:cs="Times New Roman"/>
                      <w:sz w:val="20"/>
                      <w:szCs w:val="20"/>
                      <w:lang w:val="ro-RO" w:eastAsia="ro-RO"/>
                    </w:rPr>
                    <w:t>2</w:t>
                  </w:r>
                  <w:r w:rsidRPr="000C6E8E">
                    <w:rPr>
                      <w:rFonts w:ascii="Times New Roman" w:eastAsia="Times New Roman" w:hAnsi="Times New Roman" w:cs="Times New Roman"/>
                      <w:sz w:val="20"/>
                      <w:szCs w:val="20"/>
                      <w:lang w:val="ro-RO" w:eastAsia="ro-RO"/>
                    </w:rPr>
                    <w:t>-rd.5</w:t>
                  </w:r>
                  <w:r w:rsidR="004A7E58">
                    <w:rPr>
                      <w:rFonts w:ascii="Times New Roman" w:eastAsia="Times New Roman" w:hAnsi="Times New Roman" w:cs="Times New Roman"/>
                      <w:sz w:val="20"/>
                      <w:szCs w:val="20"/>
                      <w:lang w:val="ro-RO" w:eastAsia="ro-RO"/>
                    </w:rPr>
                    <w:t>3</w:t>
                  </w:r>
                  <w:r w:rsidRPr="000C6E8E">
                    <w:rPr>
                      <w:rFonts w:ascii="Times New Roman" w:eastAsia="Times New Roman" w:hAnsi="Times New Roman" w:cs="Times New Roman"/>
                      <w:sz w:val="20"/>
                      <w:szCs w:val="20"/>
                      <w:lang w:val="ro-RO" w:eastAsia="ro-RO"/>
                    </w:rPr>
                    <w:t>)</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Calculat</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rd.(52-53)</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 </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jc w:val="center"/>
                    <w:rPr>
                      <w:rFonts w:ascii="Times New Roman" w:eastAsia="Times New Roman" w:hAnsi="Times New Roman" w:cs="Times New Roman"/>
                      <w:b/>
                      <w:bCs/>
                      <w:sz w:val="20"/>
                      <w:szCs w:val="20"/>
                      <w:u w:val="single"/>
                      <w:lang w:val="ro-RO" w:eastAsia="ro-RO"/>
                    </w:rPr>
                  </w:pPr>
                  <w:r w:rsidRPr="000C6E8E">
                    <w:rPr>
                      <w:rFonts w:ascii="Times New Roman" w:eastAsia="Times New Roman" w:hAnsi="Times New Roman" w:cs="Times New Roman"/>
                      <w:b/>
                      <w:bCs/>
                      <w:sz w:val="20"/>
                      <w:szCs w:val="20"/>
                      <w:u w:val="single"/>
                      <w:lang w:val="ro-RO" w:eastAsia="ro-RO"/>
                    </w:rPr>
                    <w:t>Total impozit pe profit final datorat</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 </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 </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55</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Total impozit pe porfit datorat</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Calculat</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rd.54</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56</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 xml:space="preserve">              datorat cumulat trim. Precedent</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Numeric</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w:t>
                  </w:r>
                </w:p>
              </w:tc>
            </w:tr>
            <w:tr w:rsidR="000C6E8E" w:rsidRPr="000C6E8E" w:rsidTr="0021465F">
              <w:trPr>
                <w:trHeight w:val="255"/>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jc w:val="right"/>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57</w:t>
                  </w:r>
                </w:p>
              </w:tc>
              <w:tc>
                <w:tcPr>
                  <w:tcW w:w="3480" w:type="dxa"/>
                  <w:tcBorders>
                    <w:top w:val="nil"/>
                    <w:left w:val="nil"/>
                    <w:bottom w:val="single" w:sz="4" w:space="0" w:color="auto"/>
                    <w:right w:val="single" w:sz="4" w:space="0" w:color="auto"/>
                  </w:tcBorders>
                  <w:shd w:val="clear" w:color="auto" w:fill="auto"/>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 xml:space="preserve">              diferenta de inregistrat</w:t>
                  </w:r>
                </w:p>
              </w:tc>
              <w:tc>
                <w:tcPr>
                  <w:tcW w:w="105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Calculat</w:t>
                  </w:r>
                </w:p>
              </w:tc>
              <w:tc>
                <w:tcPr>
                  <w:tcW w:w="4108" w:type="dxa"/>
                  <w:tcBorders>
                    <w:top w:val="nil"/>
                    <w:left w:val="nil"/>
                    <w:bottom w:val="single" w:sz="4" w:space="0" w:color="auto"/>
                    <w:right w:val="single" w:sz="4" w:space="0" w:color="auto"/>
                  </w:tcBorders>
                  <w:shd w:val="clear" w:color="auto" w:fill="auto"/>
                  <w:noWrap/>
                  <w:vAlign w:val="bottom"/>
                  <w:hideMark/>
                </w:tcPr>
                <w:p w:rsidR="000C6E8E" w:rsidRPr="000C6E8E" w:rsidRDefault="000C6E8E" w:rsidP="000C6E8E">
                  <w:pPr>
                    <w:spacing w:after="0" w:line="240" w:lineRule="auto"/>
                    <w:rPr>
                      <w:rFonts w:ascii="Times New Roman" w:eastAsia="Times New Roman" w:hAnsi="Times New Roman" w:cs="Times New Roman"/>
                      <w:sz w:val="20"/>
                      <w:szCs w:val="20"/>
                      <w:lang w:val="ro-RO" w:eastAsia="ro-RO"/>
                    </w:rPr>
                  </w:pPr>
                  <w:r w:rsidRPr="000C6E8E">
                    <w:rPr>
                      <w:rFonts w:ascii="Times New Roman" w:eastAsia="Times New Roman" w:hAnsi="Times New Roman" w:cs="Times New Roman"/>
                      <w:sz w:val="20"/>
                      <w:szCs w:val="20"/>
                      <w:lang w:val="ro-RO" w:eastAsia="ro-RO"/>
                    </w:rPr>
                    <w:t>rd.(55-56)</w:t>
                  </w:r>
                </w:p>
              </w:tc>
            </w:tr>
          </w:tbl>
          <w:p w:rsidR="000C6E8E" w:rsidRPr="006F32C2" w:rsidRDefault="000C6E8E" w:rsidP="006F32C2">
            <w:pPr>
              <w:spacing w:after="0" w:line="240" w:lineRule="auto"/>
              <w:rPr>
                <w:rFonts w:ascii="Times New Roman" w:eastAsia="Times New Roman" w:hAnsi="Times New Roman" w:cs="Times New Roman"/>
                <w:sz w:val="20"/>
                <w:szCs w:val="20"/>
                <w:lang w:val="ro-RO" w:eastAsia="ro-RO"/>
              </w:rPr>
            </w:pPr>
          </w:p>
        </w:tc>
      </w:tr>
      <w:tr w:rsidR="000C6E8E" w:rsidRPr="006F32C2" w:rsidTr="000C6E8E">
        <w:trPr>
          <w:trHeight w:val="255"/>
        </w:trPr>
        <w:tc>
          <w:tcPr>
            <w:tcW w:w="6400" w:type="dxa"/>
            <w:tcBorders>
              <w:top w:val="nil"/>
              <w:left w:val="nil"/>
              <w:bottom w:val="nil"/>
              <w:right w:val="nil"/>
            </w:tcBorders>
            <w:shd w:val="clear" w:color="auto" w:fill="auto"/>
            <w:hideMark/>
          </w:tcPr>
          <w:p w:rsidR="000C6E8E" w:rsidRPr="006F32C2" w:rsidRDefault="000C6E8E" w:rsidP="006F32C2">
            <w:pPr>
              <w:spacing w:after="0" w:line="240" w:lineRule="auto"/>
              <w:rPr>
                <w:rFonts w:ascii="Times New Roman" w:eastAsia="Times New Roman" w:hAnsi="Times New Roman" w:cs="Times New Roman"/>
                <w:sz w:val="20"/>
                <w:szCs w:val="20"/>
                <w:lang w:val="ro-RO" w:eastAsia="ro-RO"/>
              </w:rPr>
            </w:pPr>
          </w:p>
        </w:tc>
      </w:tr>
      <w:tr w:rsidR="000C6E8E" w:rsidRPr="006F32C2" w:rsidTr="000C6E8E">
        <w:trPr>
          <w:trHeight w:val="255"/>
        </w:trPr>
        <w:tc>
          <w:tcPr>
            <w:tcW w:w="6400" w:type="dxa"/>
            <w:tcBorders>
              <w:top w:val="nil"/>
              <w:left w:val="nil"/>
              <w:bottom w:val="nil"/>
              <w:right w:val="nil"/>
            </w:tcBorders>
            <w:shd w:val="clear" w:color="auto" w:fill="auto"/>
            <w:hideMark/>
          </w:tcPr>
          <w:p w:rsidR="000C6E8E" w:rsidRPr="006F32C2" w:rsidRDefault="000C6E8E" w:rsidP="006F32C2">
            <w:pPr>
              <w:spacing w:after="0" w:line="240" w:lineRule="auto"/>
              <w:rPr>
                <w:rFonts w:ascii="Times New Roman" w:eastAsia="Times New Roman" w:hAnsi="Times New Roman" w:cs="Times New Roman"/>
                <w:sz w:val="20"/>
                <w:szCs w:val="20"/>
                <w:lang w:val="ro-RO" w:eastAsia="ro-RO"/>
              </w:rPr>
            </w:pPr>
          </w:p>
        </w:tc>
      </w:tr>
      <w:tr w:rsidR="000C6E8E" w:rsidRPr="006F32C2" w:rsidTr="000C6E8E">
        <w:trPr>
          <w:trHeight w:val="255"/>
        </w:trPr>
        <w:tc>
          <w:tcPr>
            <w:tcW w:w="6400" w:type="dxa"/>
            <w:tcBorders>
              <w:top w:val="nil"/>
              <w:left w:val="nil"/>
              <w:bottom w:val="nil"/>
              <w:right w:val="nil"/>
            </w:tcBorders>
            <w:shd w:val="clear" w:color="auto" w:fill="auto"/>
            <w:hideMark/>
          </w:tcPr>
          <w:p w:rsidR="000C6E8E" w:rsidRPr="006F32C2" w:rsidRDefault="000C6E8E" w:rsidP="006F32C2">
            <w:pPr>
              <w:spacing w:after="0" w:line="240" w:lineRule="auto"/>
              <w:rPr>
                <w:rFonts w:ascii="Times New Roman" w:eastAsia="Times New Roman" w:hAnsi="Times New Roman" w:cs="Times New Roman"/>
                <w:sz w:val="20"/>
                <w:szCs w:val="20"/>
                <w:lang w:val="ro-RO" w:eastAsia="ro-RO"/>
              </w:rPr>
            </w:pPr>
          </w:p>
        </w:tc>
      </w:tr>
      <w:tr w:rsidR="000C6E8E" w:rsidRPr="000C6E8E" w:rsidTr="000C6E8E">
        <w:trPr>
          <w:trHeight w:val="255"/>
        </w:trPr>
        <w:tc>
          <w:tcPr>
            <w:tcW w:w="6400" w:type="dxa"/>
            <w:tcBorders>
              <w:top w:val="nil"/>
              <w:left w:val="nil"/>
              <w:bottom w:val="nil"/>
              <w:right w:val="nil"/>
            </w:tcBorders>
            <w:shd w:val="clear" w:color="auto" w:fill="auto"/>
            <w:hideMark/>
          </w:tcPr>
          <w:p w:rsidR="000C6E8E" w:rsidRPr="000C6E8E" w:rsidRDefault="000C6E8E" w:rsidP="006F32C2">
            <w:pPr>
              <w:spacing w:after="0" w:line="240" w:lineRule="auto"/>
              <w:rPr>
                <w:rFonts w:ascii="Times New Roman" w:eastAsia="Times New Roman" w:hAnsi="Times New Roman" w:cs="Times New Roman"/>
                <w:b/>
                <w:sz w:val="24"/>
                <w:szCs w:val="24"/>
                <w:lang w:val="ro-RO" w:eastAsia="ro-RO"/>
              </w:rPr>
            </w:pPr>
            <w:r w:rsidRPr="000C6E8E">
              <w:rPr>
                <w:rFonts w:ascii="Times New Roman" w:eastAsia="Times New Roman" w:hAnsi="Times New Roman" w:cs="Times New Roman"/>
                <w:b/>
                <w:sz w:val="24"/>
                <w:szCs w:val="24"/>
                <w:lang w:val="ro-RO" w:eastAsia="ro-RO"/>
              </w:rPr>
              <w:t>2. CALCUL IMPOZIT PROFIT</w:t>
            </w:r>
          </w:p>
        </w:tc>
      </w:tr>
      <w:tr w:rsidR="000C6E8E" w:rsidRPr="006F32C2" w:rsidTr="000C6E8E">
        <w:trPr>
          <w:trHeight w:val="255"/>
        </w:trPr>
        <w:tc>
          <w:tcPr>
            <w:tcW w:w="6400" w:type="dxa"/>
            <w:tcBorders>
              <w:top w:val="nil"/>
              <w:left w:val="nil"/>
              <w:bottom w:val="nil"/>
              <w:right w:val="nil"/>
            </w:tcBorders>
            <w:shd w:val="clear" w:color="auto" w:fill="auto"/>
            <w:hideMark/>
          </w:tcPr>
          <w:p w:rsidR="000C6E8E" w:rsidRPr="006F32C2" w:rsidRDefault="000C6E8E" w:rsidP="006F32C2">
            <w:pPr>
              <w:spacing w:after="0" w:line="240" w:lineRule="auto"/>
              <w:rPr>
                <w:rFonts w:ascii="Times New Roman" w:eastAsia="Times New Roman" w:hAnsi="Times New Roman" w:cs="Times New Roman"/>
                <w:sz w:val="20"/>
                <w:szCs w:val="20"/>
                <w:lang w:val="ro-RO" w:eastAsia="ro-RO"/>
              </w:rPr>
            </w:pPr>
          </w:p>
        </w:tc>
      </w:tr>
      <w:tr w:rsidR="000C6E8E" w:rsidRPr="000C6E8E" w:rsidTr="000C6E8E">
        <w:trPr>
          <w:trHeight w:val="255"/>
        </w:trPr>
        <w:tc>
          <w:tcPr>
            <w:tcW w:w="6400" w:type="dxa"/>
            <w:tcBorders>
              <w:top w:val="nil"/>
              <w:left w:val="nil"/>
              <w:bottom w:val="nil"/>
              <w:right w:val="nil"/>
            </w:tcBorders>
            <w:shd w:val="clear" w:color="auto" w:fill="auto"/>
            <w:hideMark/>
          </w:tcPr>
          <w:p w:rsidR="000C6E8E" w:rsidRDefault="000C6E8E" w:rsidP="006F32C2">
            <w:pPr>
              <w:spacing w:after="0" w:line="240" w:lineRule="auto"/>
              <w:rPr>
                <w:rFonts w:ascii="Times New Roman" w:eastAsia="Times New Roman" w:hAnsi="Times New Roman" w:cs="Times New Roman"/>
                <w:sz w:val="24"/>
                <w:szCs w:val="24"/>
                <w:lang w:val="ro-RO" w:eastAsia="ro-RO"/>
              </w:rPr>
            </w:pPr>
            <w:r w:rsidRPr="000C6E8E">
              <w:rPr>
                <w:rFonts w:ascii="Times New Roman" w:eastAsia="Times New Roman" w:hAnsi="Times New Roman" w:cs="Times New Roman"/>
                <w:sz w:val="24"/>
                <w:szCs w:val="24"/>
                <w:lang w:val="ro-RO" w:eastAsia="ro-RO"/>
              </w:rPr>
              <w:t>Se alege</w:t>
            </w:r>
            <w:r>
              <w:rPr>
                <w:rFonts w:ascii="Times New Roman" w:eastAsia="Times New Roman" w:hAnsi="Times New Roman" w:cs="Times New Roman"/>
                <w:sz w:val="24"/>
                <w:szCs w:val="24"/>
                <w:lang w:val="ro-RO" w:eastAsia="ro-RO"/>
              </w:rPr>
              <w:t xml:space="preserve"> de catre utilizator:</w:t>
            </w:r>
          </w:p>
          <w:p w:rsidR="000C6E8E" w:rsidRDefault="000C6E8E" w:rsidP="006F32C2">
            <w:pPr>
              <w:spacing w:after="0" w:line="240" w:lineRule="auto"/>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 societatea (din lista de societati)</w:t>
            </w:r>
          </w:p>
          <w:p w:rsidR="000C6E8E" w:rsidRDefault="000C6E8E" w:rsidP="006F32C2">
            <w:pPr>
              <w:spacing w:after="0" w:line="240" w:lineRule="auto"/>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w:t>
            </w:r>
            <w:r w:rsidRPr="000C6E8E">
              <w:rPr>
                <w:rFonts w:ascii="Times New Roman" w:eastAsia="Times New Roman" w:hAnsi="Times New Roman" w:cs="Times New Roman"/>
                <w:sz w:val="24"/>
                <w:szCs w:val="24"/>
                <w:lang w:val="ro-RO" w:eastAsia="ro-RO"/>
              </w:rPr>
              <w:t xml:space="preserve"> structura de indicatori care se incarca ( implicit se propune structura care este aleasa de utilizator ca si implicita</w:t>
            </w:r>
            <w:r>
              <w:rPr>
                <w:rFonts w:ascii="Times New Roman" w:eastAsia="Times New Roman" w:hAnsi="Times New Roman" w:cs="Times New Roman"/>
                <w:sz w:val="24"/>
                <w:szCs w:val="24"/>
                <w:lang w:val="ro-RO" w:eastAsia="ro-RO"/>
              </w:rPr>
              <w:t xml:space="preserve"> in fereastra de indicatori</w:t>
            </w:r>
            <w:r w:rsidRPr="000C6E8E">
              <w:rPr>
                <w:rFonts w:ascii="Times New Roman" w:eastAsia="Times New Roman" w:hAnsi="Times New Roman" w:cs="Times New Roman"/>
                <w:sz w:val="24"/>
                <w:szCs w:val="24"/>
                <w:lang w:val="ro-RO" w:eastAsia="ro-RO"/>
              </w:rPr>
              <w:t>)</w:t>
            </w:r>
          </w:p>
          <w:p w:rsidR="000C6E8E" w:rsidRDefault="000C6E8E" w:rsidP="006F32C2">
            <w:pPr>
              <w:spacing w:after="0" w:line="240" w:lineRule="auto"/>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 Moneda (care se alege dintr-o lista: LEI, EUR, USD si cu posibilitatea de a adaiga si alte monede)</w:t>
            </w:r>
          </w:p>
          <w:p w:rsidR="000C6E8E" w:rsidRDefault="000C6E8E" w:rsidP="006F32C2">
            <w:pPr>
              <w:spacing w:after="0" w:line="240" w:lineRule="auto"/>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 Curs valuta care este optional de completat. Daca se completeaza atunci raportul se genereaza si in moneda aleasa si in lei. Daca nu se alege curs atunci raportul se face doar in moneda selectata.</w:t>
            </w:r>
          </w:p>
          <w:p w:rsidR="000C6E8E" w:rsidRDefault="000C6E8E" w:rsidP="000C6E8E">
            <w:pPr>
              <w:spacing w:after="0" w:line="240" w:lineRule="auto"/>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 Numar de zecimale: 0 sau 2 zecimale (la alegerea utilizatorului)</w:t>
            </w:r>
          </w:p>
          <w:p w:rsidR="000C6E8E" w:rsidRDefault="000C6E8E" w:rsidP="000C6E8E">
            <w:pPr>
              <w:spacing w:after="0" w:line="240" w:lineRule="auto"/>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 Perioada: luna(Ianuarie, Februarie......Decembrie)</w:t>
            </w:r>
          </w:p>
          <w:p w:rsidR="000C6E8E" w:rsidRDefault="000C6E8E" w:rsidP="000C6E8E">
            <w:pPr>
              <w:spacing w:after="0" w:line="240" w:lineRule="auto"/>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 Intocmit: Nume persoana, Functie</w:t>
            </w:r>
          </w:p>
          <w:p w:rsidR="000C6E8E" w:rsidRDefault="000C6E8E" w:rsidP="000C6E8E">
            <w:pPr>
              <w:spacing w:after="0" w:line="240" w:lineRule="auto"/>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 Verificat: Nume persoana, Functie</w:t>
            </w:r>
          </w:p>
          <w:p w:rsidR="000C6E8E" w:rsidRDefault="000C6E8E" w:rsidP="000C6E8E">
            <w:pPr>
              <w:spacing w:after="0" w:line="240" w:lineRule="auto"/>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 xml:space="preserve">- Check care poate fi bifat sau nu cu </w:t>
            </w:r>
            <w:r w:rsidR="0021465F">
              <w:rPr>
                <w:rFonts w:ascii="Times New Roman" w:eastAsia="Times New Roman" w:hAnsi="Times New Roman" w:cs="Times New Roman"/>
                <w:sz w:val="24"/>
                <w:szCs w:val="24"/>
                <w:lang w:val="ro-RO" w:eastAsia="ro-RO"/>
              </w:rPr>
              <w:t>denumirea „Rectificativa”. Implicita nu se bifeaza aceasta optiune.Daca se bifeaza aceasta optiune atunci se aduce intr-un combo toate documentele de calcul impozit profit iar utilizatorul alege pentru care varianta de calcul va face versiunea rectificativa. Implicit la alegerea versiunii initiale sau o alta versiune rectificativa se populeaza ferestra cu datele versiunii de calcul alese iar utilizatorul modifica aceasta versiune de calcul si o salveaza sub alt nume.</w:t>
            </w:r>
          </w:p>
          <w:p w:rsidR="008D7223" w:rsidRDefault="008D7223" w:rsidP="000C6E8E">
            <w:pPr>
              <w:spacing w:after="0" w:line="240" w:lineRule="auto"/>
              <w:rPr>
                <w:rFonts w:ascii="Times New Roman" w:eastAsia="Times New Roman" w:hAnsi="Times New Roman" w:cs="Times New Roman"/>
                <w:sz w:val="24"/>
                <w:szCs w:val="24"/>
                <w:lang w:val="ro-RO" w:eastAsia="ro-RO"/>
              </w:rPr>
            </w:pPr>
          </w:p>
          <w:p w:rsidR="0021465F" w:rsidRPr="0021465F" w:rsidRDefault="0021465F" w:rsidP="000C6E8E">
            <w:pPr>
              <w:spacing w:after="0" w:line="240" w:lineRule="auto"/>
              <w:rPr>
                <w:rFonts w:ascii="Times New Roman" w:eastAsia="Times New Roman" w:hAnsi="Times New Roman" w:cs="Times New Roman"/>
                <w:b/>
                <w:sz w:val="24"/>
                <w:szCs w:val="24"/>
                <w:lang w:val="ro-RO" w:eastAsia="ro-RO"/>
              </w:rPr>
            </w:pPr>
          </w:p>
          <w:p w:rsidR="0021465F" w:rsidRPr="0021465F" w:rsidRDefault="0021465F" w:rsidP="000C6E8E">
            <w:pPr>
              <w:spacing w:after="0" w:line="240" w:lineRule="auto"/>
              <w:rPr>
                <w:rFonts w:ascii="Times New Roman" w:eastAsia="Times New Roman" w:hAnsi="Times New Roman" w:cs="Times New Roman"/>
                <w:b/>
                <w:sz w:val="24"/>
                <w:szCs w:val="24"/>
                <w:lang w:val="ro-RO" w:eastAsia="ro-RO"/>
              </w:rPr>
            </w:pPr>
            <w:r w:rsidRPr="0021465F">
              <w:rPr>
                <w:rFonts w:ascii="Times New Roman" w:eastAsia="Times New Roman" w:hAnsi="Times New Roman" w:cs="Times New Roman"/>
                <w:b/>
                <w:sz w:val="24"/>
                <w:szCs w:val="24"/>
                <w:lang w:val="ro-RO" w:eastAsia="ro-RO"/>
              </w:rPr>
              <w:t>Functionalitati:</w:t>
            </w:r>
          </w:p>
          <w:p w:rsidR="000C6E8E" w:rsidRDefault="000C6E8E" w:rsidP="000C6E8E">
            <w:pPr>
              <w:spacing w:after="0" w:line="240" w:lineRule="auto"/>
              <w:rPr>
                <w:rFonts w:ascii="Times New Roman" w:eastAsia="Times New Roman" w:hAnsi="Times New Roman" w:cs="Times New Roman"/>
                <w:sz w:val="24"/>
                <w:szCs w:val="24"/>
                <w:lang w:val="ro-RO" w:eastAsia="ro-RO"/>
              </w:rPr>
            </w:pPr>
          </w:p>
          <w:p w:rsidR="000C6E8E" w:rsidRDefault="000C6E8E" w:rsidP="000C6E8E">
            <w:pPr>
              <w:spacing w:after="0" w:line="240" w:lineRule="auto"/>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In aceasta ferestra, utilizatorul completeaza cu sume tabelul de calcul de impozit si obtine</w:t>
            </w:r>
            <w:r w:rsidR="0021465F">
              <w:rPr>
                <w:rFonts w:ascii="Times New Roman" w:eastAsia="Times New Roman" w:hAnsi="Times New Roman" w:cs="Times New Roman"/>
                <w:sz w:val="24"/>
                <w:szCs w:val="24"/>
                <w:lang w:val="ro-RO" w:eastAsia="ro-RO"/>
              </w:rPr>
              <w:t xml:space="preserve"> calculul de impozit pe care-l salveaza ca si document sub o denumire aleasa de utilizator. Toate documentele de calcul impozit profit sunt salvate si pot fi cautate de utilizator.</w:t>
            </w:r>
          </w:p>
          <w:p w:rsidR="008D7223" w:rsidRDefault="008D7223" w:rsidP="000C6E8E">
            <w:pPr>
              <w:spacing w:after="0" w:line="240" w:lineRule="auto"/>
              <w:rPr>
                <w:rFonts w:ascii="Times New Roman" w:eastAsia="Times New Roman" w:hAnsi="Times New Roman" w:cs="Times New Roman"/>
                <w:sz w:val="24"/>
                <w:szCs w:val="24"/>
                <w:lang w:val="ro-RO" w:eastAsia="ro-RO"/>
              </w:rPr>
            </w:pPr>
          </w:p>
          <w:p w:rsidR="008D7223" w:rsidRPr="000C6E8E" w:rsidRDefault="008D7223" w:rsidP="000C6E8E">
            <w:pPr>
              <w:spacing w:after="0" w:line="240" w:lineRule="auto"/>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 xml:space="preserve">La finalizarea calcului de impozit, daca randul 57 contine valori atunci utilizatorul va fi intrebat daca doreste actualizarea calcului cu diferenta de impozit calculata la randul 57 si asa apare </w:t>
            </w:r>
            <w:r>
              <w:rPr>
                <w:rFonts w:ascii="Times New Roman" w:eastAsia="Times New Roman" w:hAnsi="Times New Roman" w:cs="Times New Roman"/>
                <w:sz w:val="24"/>
                <w:szCs w:val="24"/>
                <w:lang w:val="ro-RO" w:eastAsia="ro-RO"/>
              </w:rPr>
              <w:lastRenderedPageBreak/>
              <w:t>Versiunea II de raport. Daca nu se doreste, atunci calculul de impozit pe profit se salveaza in Versiunea I de raport.</w:t>
            </w:r>
          </w:p>
        </w:tc>
      </w:tr>
      <w:tr w:rsidR="000C6E8E" w:rsidRPr="000C6E8E" w:rsidTr="000C6E8E">
        <w:trPr>
          <w:trHeight w:val="255"/>
        </w:trPr>
        <w:tc>
          <w:tcPr>
            <w:tcW w:w="6400" w:type="dxa"/>
            <w:tcBorders>
              <w:top w:val="nil"/>
              <w:left w:val="nil"/>
              <w:bottom w:val="nil"/>
              <w:right w:val="nil"/>
            </w:tcBorders>
            <w:shd w:val="clear" w:color="auto" w:fill="auto"/>
            <w:hideMark/>
          </w:tcPr>
          <w:p w:rsidR="000C6E8E" w:rsidRDefault="000C6E8E" w:rsidP="006F32C2">
            <w:pPr>
              <w:spacing w:after="0" w:line="240" w:lineRule="auto"/>
              <w:rPr>
                <w:rFonts w:ascii="Times New Roman" w:eastAsia="Times New Roman" w:hAnsi="Times New Roman" w:cs="Times New Roman"/>
                <w:sz w:val="24"/>
                <w:szCs w:val="24"/>
                <w:lang w:val="ro-RO" w:eastAsia="ro-RO"/>
              </w:rPr>
            </w:pPr>
          </w:p>
          <w:p w:rsidR="008D7223" w:rsidRDefault="008D7223" w:rsidP="006F32C2">
            <w:pPr>
              <w:spacing w:after="0" w:line="240" w:lineRule="auto"/>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Previzualizarea raportului de „Calcul impozit profit” din aceasta ferestra va arata astfel:</w:t>
            </w:r>
          </w:p>
          <w:p w:rsidR="008D7223" w:rsidRDefault="008D7223" w:rsidP="006F32C2">
            <w:pPr>
              <w:spacing w:after="0" w:line="240" w:lineRule="auto"/>
              <w:rPr>
                <w:rFonts w:ascii="Times New Roman" w:eastAsia="Times New Roman" w:hAnsi="Times New Roman" w:cs="Times New Roman"/>
                <w:sz w:val="24"/>
                <w:szCs w:val="24"/>
                <w:lang w:val="ro-RO" w:eastAsia="ro-RO"/>
              </w:rPr>
            </w:pPr>
          </w:p>
          <w:p w:rsidR="008D7223" w:rsidRDefault="008D7223" w:rsidP="006F32C2">
            <w:pPr>
              <w:spacing w:after="0" w:line="240" w:lineRule="auto"/>
              <w:rPr>
                <w:rFonts w:ascii="Times New Roman" w:eastAsia="Times New Roman" w:hAnsi="Times New Roman" w:cs="Times New Roman"/>
                <w:b/>
                <w:sz w:val="24"/>
                <w:szCs w:val="24"/>
                <w:lang w:val="ro-RO" w:eastAsia="ro-RO"/>
              </w:rPr>
            </w:pPr>
            <w:r w:rsidRPr="008D7223">
              <w:rPr>
                <w:rFonts w:ascii="Times New Roman" w:eastAsia="Times New Roman" w:hAnsi="Times New Roman" w:cs="Times New Roman"/>
                <w:b/>
                <w:sz w:val="24"/>
                <w:szCs w:val="24"/>
                <w:lang w:val="ro-RO" w:eastAsia="ro-RO"/>
              </w:rPr>
              <w:t>Versiunea I</w:t>
            </w:r>
          </w:p>
          <w:p w:rsidR="004A7E58" w:rsidRDefault="008D7223" w:rsidP="006F32C2">
            <w:pPr>
              <w:spacing w:after="0" w:line="240" w:lineRule="auto"/>
              <w:rPr>
                <w:rFonts w:ascii="Times New Roman" w:eastAsia="Times New Roman" w:hAnsi="Times New Roman" w:cs="Times New Roman"/>
                <w:sz w:val="24"/>
                <w:szCs w:val="24"/>
                <w:lang w:val="ro-RO" w:eastAsia="ro-RO"/>
              </w:rPr>
            </w:pPr>
            <w:r w:rsidRPr="008D7223">
              <w:rPr>
                <w:rFonts w:ascii="Times New Roman" w:eastAsia="Times New Roman" w:hAnsi="Times New Roman" w:cs="Times New Roman"/>
                <w:sz w:val="24"/>
                <w:szCs w:val="24"/>
                <w:lang w:val="ro-RO" w:eastAsia="ro-RO"/>
              </w:rPr>
              <w:t>Cu o singura coloana de calcul impozit, astfel:</w:t>
            </w:r>
          </w:p>
          <w:p w:rsidR="004A7E58" w:rsidRDefault="004A7E58" w:rsidP="006F32C2">
            <w:pPr>
              <w:spacing w:after="0" w:line="240" w:lineRule="auto"/>
              <w:rPr>
                <w:rFonts w:ascii="Times New Roman" w:eastAsia="Times New Roman" w:hAnsi="Times New Roman" w:cs="Times New Roman"/>
                <w:sz w:val="24"/>
                <w:szCs w:val="24"/>
                <w:lang w:val="ro-RO" w:eastAsia="ro-RO"/>
              </w:rPr>
            </w:pPr>
          </w:p>
          <w:tbl>
            <w:tblPr>
              <w:tblW w:w="8780" w:type="dxa"/>
              <w:tblLook w:val="04A0"/>
            </w:tblPr>
            <w:tblGrid>
              <w:gridCol w:w="656"/>
              <w:gridCol w:w="6368"/>
              <w:gridCol w:w="1756"/>
            </w:tblGrid>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Societatea:</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Adresa:</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Cui:</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31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4"/>
                      <w:szCs w:val="24"/>
                      <w:lang w:val="ro-RO" w:eastAsia="ro-RO"/>
                    </w:rPr>
                  </w:pP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37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center"/>
                    <w:rPr>
                      <w:rFonts w:ascii="Times New Roman" w:eastAsia="Times New Roman" w:hAnsi="Times New Roman" w:cs="Times New Roman"/>
                      <w:b/>
                      <w:bCs/>
                      <w:sz w:val="28"/>
                      <w:szCs w:val="28"/>
                      <w:u w:val="single"/>
                      <w:lang w:val="ro-RO" w:eastAsia="ro-RO"/>
                    </w:rPr>
                  </w:pPr>
                  <w:r w:rsidRPr="004A7E58">
                    <w:rPr>
                      <w:rFonts w:ascii="Times New Roman" w:eastAsia="Times New Roman" w:hAnsi="Times New Roman" w:cs="Times New Roman"/>
                      <w:b/>
                      <w:bCs/>
                      <w:sz w:val="28"/>
                      <w:szCs w:val="28"/>
                      <w:u w:val="single"/>
                      <w:lang w:val="ro-RO" w:eastAsia="ro-RO"/>
                    </w:rPr>
                    <w:t xml:space="preserve">CALCUL IMPOZIT PROFIT </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center"/>
                    <w:rPr>
                      <w:rFonts w:ascii="Times New Roman" w:eastAsia="Times New Roman" w:hAnsi="Times New Roman" w:cs="Times New Roman"/>
                      <w:b/>
                      <w:bCs/>
                      <w:sz w:val="20"/>
                      <w:szCs w:val="20"/>
                      <w:lang w:val="ro-RO" w:eastAsia="ro-RO"/>
                    </w:rPr>
                  </w:pPr>
                  <w:r w:rsidRPr="004A7E58">
                    <w:rPr>
                      <w:rFonts w:ascii="Times New Roman" w:eastAsia="Times New Roman" w:hAnsi="Times New Roman" w:cs="Times New Roman"/>
                      <w:b/>
                      <w:bCs/>
                      <w:sz w:val="20"/>
                      <w:szCs w:val="20"/>
                      <w:lang w:val="ro-RO" w:eastAsia="ro-RO"/>
                    </w:rPr>
                    <w:t>Perioada</w:t>
                  </w:r>
                </w:p>
              </w:tc>
            </w:tr>
            <w:tr w:rsidR="004A7E58" w:rsidRPr="004A7E58" w:rsidTr="004A7E58">
              <w:trPr>
                <w:trHeight w:val="37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center"/>
                    <w:rPr>
                      <w:rFonts w:ascii="Times New Roman" w:eastAsia="Times New Roman" w:hAnsi="Times New Roman" w:cs="Times New Roman"/>
                      <w:b/>
                      <w:bCs/>
                      <w:sz w:val="28"/>
                      <w:szCs w:val="28"/>
                      <w:u w:val="single"/>
                      <w:lang w:val="ro-RO" w:eastAsia="ro-RO"/>
                    </w:rPr>
                  </w:pP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center"/>
                    <w:rPr>
                      <w:rFonts w:ascii="Times New Roman" w:eastAsia="Times New Roman" w:hAnsi="Times New Roman" w:cs="Times New Roman"/>
                      <w:b/>
                      <w:bCs/>
                      <w:sz w:val="20"/>
                      <w:szCs w:val="20"/>
                      <w:lang w:val="ro-RO" w:eastAsia="ro-RO"/>
                    </w:rPr>
                  </w:pPr>
                  <w:r w:rsidRPr="004A7E58">
                    <w:rPr>
                      <w:rFonts w:ascii="Times New Roman" w:eastAsia="Times New Roman" w:hAnsi="Times New Roman" w:cs="Times New Roman"/>
                      <w:b/>
                      <w:bCs/>
                      <w:sz w:val="20"/>
                      <w:szCs w:val="20"/>
                      <w:lang w:val="ro-RO" w:eastAsia="ro-RO"/>
                    </w:rPr>
                    <w:t>Martie 2013</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1</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Total venituri</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2</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 - rulaj ct. 709</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3</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 - rulaj ct. 711</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4</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 - rulaj ct. 712</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5</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 + rulaj ct. 609</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6</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 + sold ct. 711 C</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7</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 - sold ct. 711 D</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8</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 + sold ct. 712 C</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9</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 - sold ct. 712 D</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10</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Total cheltuieli</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11</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 - rulaj ct.609</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12</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 + rulaj ct.709</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13</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b/>
                      <w:bCs/>
                      <w:sz w:val="20"/>
                      <w:szCs w:val="20"/>
                      <w:lang w:val="ro-RO" w:eastAsia="ro-RO"/>
                    </w:rPr>
                  </w:pPr>
                  <w:r w:rsidRPr="004A7E58">
                    <w:rPr>
                      <w:rFonts w:ascii="Times New Roman" w:eastAsia="Times New Roman" w:hAnsi="Times New Roman" w:cs="Times New Roman"/>
                      <w:b/>
                      <w:bCs/>
                      <w:sz w:val="20"/>
                      <w:szCs w:val="20"/>
                      <w:lang w:val="ro-RO" w:eastAsia="ro-RO"/>
                    </w:rPr>
                    <w:t>Venituri - Cheltuieli (rd.(1-2-3-4+5+6-7+8-9) - rd.(10-11+12)) sold ct. 121</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b/>
                      <w:bCs/>
                      <w:sz w:val="20"/>
                      <w:szCs w:val="20"/>
                      <w:lang w:val="ro-RO" w:eastAsia="ro-RO"/>
                    </w:rPr>
                  </w:pPr>
                  <w:r w:rsidRPr="004A7E58">
                    <w:rPr>
                      <w:rFonts w:ascii="Times New Roman" w:eastAsia="Times New Roman" w:hAnsi="Times New Roman" w:cs="Times New Roman"/>
                      <w:b/>
                      <w:bCs/>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14</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Cheltuieli nedeductibile (rd. 28)</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15</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Venituri din provizioane si ajustari neipozabile ct. 781</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16</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Venituri din ajustari financiare neimpozabile ct. 786</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17</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Alte venituri neimpozabile</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15</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b/>
                      <w:bCs/>
                      <w:sz w:val="20"/>
                      <w:szCs w:val="20"/>
                      <w:lang w:val="ro-RO" w:eastAsia="ro-RO"/>
                    </w:rPr>
                  </w:pPr>
                  <w:r w:rsidRPr="004A7E58">
                    <w:rPr>
                      <w:rFonts w:ascii="Times New Roman" w:eastAsia="Times New Roman" w:hAnsi="Times New Roman" w:cs="Times New Roman"/>
                      <w:b/>
                      <w:bCs/>
                      <w:sz w:val="20"/>
                      <w:szCs w:val="20"/>
                      <w:lang w:val="ro-RO" w:eastAsia="ro-RO"/>
                    </w:rPr>
                    <w:t>Total baza de impozitare rd.(13+14-15-16-17)</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b/>
                      <w:bCs/>
                      <w:sz w:val="20"/>
                      <w:szCs w:val="20"/>
                      <w:lang w:val="ro-RO" w:eastAsia="ro-RO"/>
                    </w:rPr>
                  </w:pPr>
                  <w:r w:rsidRPr="004A7E58">
                    <w:rPr>
                      <w:rFonts w:ascii="Times New Roman" w:eastAsia="Times New Roman" w:hAnsi="Times New Roman" w:cs="Times New Roman"/>
                      <w:b/>
                      <w:bCs/>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jc w:val="center"/>
                    <w:rPr>
                      <w:rFonts w:ascii="Times New Roman" w:eastAsia="Times New Roman" w:hAnsi="Times New Roman" w:cs="Times New Roman"/>
                      <w:b/>
                      <w:bCs/>
                      <w:sz w:val="20"/>
                      <w:szCs w:val="20"/>
                      <w:u w:val="single"/>
                      <w:lang w:val="ro-RO" w:eastAsia="ro-RO"/>
                    </w:rPr>
                  </w:pPr>
                  <w:r w:rsidRPr="004A7E58">
                    <w:rPr>
                      <w:rFonts w:ascii="Times New Roman" w:eastAsia="Times New Roman" w:hAnsi="Times New Roman" w:cs="Times New Roman"/>
                      <w:b/>
                      <w:bCs/>
                      <w:sz w:val="20"/>
                      <w:szCs w:val="20"/>
                      <w:u w:val="single"/>
                      <w:lang w:val="ro-RO" w:eastAsia="ro-RO"/>
                    </w:rPr>
                    <w:t>Cheltuieli nedeductibile</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16</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Cheltuieli deplasare din ct. 625</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17</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Amenzi si penalitati din ct. 6581</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18</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Cheltuieli protocol din ct. 623 (rd. 34)</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19</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Alte cheltuieli nedeductibile din ct. 6588</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20</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Combustibil nedeductibil din ct. 6022</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21</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Actiuni sociale nedeductibile din ct. 6458 (rd. 39)</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22</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Amortizare nedeductibila din ct. 6811</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23</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TVA nedeductibila din ct. 635</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24</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Cheltuieli cu donatii si subventii ct. 6582</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8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25</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Cheltuieli cu provizioane si ajustari nedeductibile din ct. 6812, 6813, 6814, 685</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26</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Cheltuieli cu pierderi din creante si debitori diversi din ct. 654</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27</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Cheltuieli cu impozit profit ct. 691</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lastRenderedPageBreak/>
                    <w:t>28</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b/>
                      <w:bCs/>
                      <w:sz w:val="20"/>
                      <w:szCs w:val="20"/>
                      <w:lang w:val="ro-RO" w:eastAsia="ro-RO"/>
                    </w:rPr>
                  </w:pPr>
                  <w:r w:rsidRPr="004A7E58">
                    <w:rPr>
                      <w:rFonts w:ascii="Times New Roman" w:eastAsia="Times New Roman" w:hAnsi="Times New Roman" w:cs="Times New Roman"/>
                      <w:b/>
                      <w:bCs/>
                      <w:sz w:val="20"/>
                      <w:szCs w:val="20"/>
                      <w:lang w:val="ro-RO" w:eastAsia="ro-RO"/>
                    </w:rPr>
                    <w:t>Total cheltuieli nedeductibile</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b/>
                      <w:bCs/>
                      <w:sz w:val="20"/>
                      <w:szCs w:val="20"/>
                      <w:lang w:val="ro-RO" w:eastAsia="ro-RO"/>
                    </w:rPr>
                  </w:pPr>
                  <w:r w:rsidRPr="004A7E58">
                    <w:rPr>
                      <w:rFonts w:ascii="Times New Roman" w:eastAsia="Times New Roman" w:hAnsi="Times New Roman" w:cs="Times New Roman"/>
                      <w:b/>
                      <w:bCs/>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jc w:val="center"/>
                    <w:rPr>
                      <w:rFonts w:ascii="Times New Roman" w:eastAsia="Times New Roman" w:hAnsi="Times New Roman" w:cs="Times New Roman"/>
                      <w:b/>
                      <w:bCs/>
                      <w:sz w:val="20"/>
                      <w:szCs w:val="20"/>
                      <w:u w:val="single"/>
                      <w:lang w:val="ro-RO" w:eastAsia="ro-RO"/>
                    </w:rPr>
                  </w:pPr>
                  <w:r w:rsidRPr="004A7E58">
                    <w:rPr>
                      <w:rFonts w:ascii="Times New Roman" w:eastAsia="Times New Roman" w:hAnsi="Times New Roman" w:cs="Times New Roman"/>
                      <w:b/>
                      <w:bCs/>
                      <w:sz w:val="20"/>
                      <w:szCs w:val="20"/>
                      <w:u w:val="single"/>
                      <w:lang w:val="ro-RO" w:eastAsia="ro-RO"/>
                    </w:rPr>
                    <w:t>Cheltuieli protocol</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29</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Venituri - cheltuieli (rd.13)</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30</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Impozit profit (rd. 27)</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31</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Cheltuieli protocol din ct. 623</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32</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Baza calcul cheltuieli protocol (rd. 29+30+31-15-16)</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33</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2% admise conform legii (rd. 32*2%)</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34</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nedeductibile </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jc w:val="center"/>
                    <w:rPr>
                      <w:rFonts w:ascii="Times New Roman" w:eastAsia="Times New Roman" w:hAnsi="Times New Roman" w:cs="Times New Roman"/>
                      <w:b/>
                      <w:bCs/>
                      <w:sz w:val="20"/>
                      <w:szCs w:val="20"/>
                      <w:u w:val="single"/>
                      <w:lang w:val="ro-RO" w:eastAsia="ro-RO"/>
                    </w:rPr>
                  </w:pPr>
                  <w:r w:rsidRPr="004A7E58">
                    <w:rPr>
                      <w:rFonts w:ascii="Times New Roman" w:eastAsia="Times New Roman" w:hAnsi="Times New Roman" w:cs="Times New Roman"/>
                      <w:b/>
                      <w:bCs/>
                      <w:sz w:val="20"/>
                      <w:szCs w:val="20"/>
                      <w:u w:val="single"/>
                      <w:lang w:val="ro-RO" w:eastAsia="ro-RO"/>
                    </w:rPr>
                    <w:t>Cheltuieli sociale</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35</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Fondul de salarii - rulaj D ct. 641</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36</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Actiuni sociale - rulaj D ct. 6458</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37</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Baza calcul cheltuieli sociale (rd. 35)</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38</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2% admise conform legii (rd.37*2%)</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39</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Cheltuieli nedeductibile sociale</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jc w:val="center"/>
                    <w:rPr>
                      <w:rFonts w:ascii="Times New Roman" w:eastAsia="Times New Roman" w:hAnsi="Times New Roman" w:cs="Times New Roman"/>
                      <w:b/>
                      <w:bCs/>
                      <w:sz w:val="20"/>
                      <w:szCs w:val="20"/>
                      <w:u w:val="single"/>
                      <w:lang w:val="ro-RO" w:eastAsia="ro-RO"/>
                    </w:rPr>
                  </w:pPr>
                  <w:r w:rsidRPr="004A7E58">
                    <w:rPr>
                      <w:rFonts w:ascii="Times New Roman" w:eastAsia="Times New Roman" w:hAnsi="Times New Roman" w:cs="Times New Roman"/>
                      <w:b/>
                      <w:bCs/>
                      <w:sz w:val="20"/>
                      <w:szCs w:val="20"/>
                      <w:u w:val="single"/>
                      <w:lang w:val="ro-RO" w:eastAsia="ro-RO"/>
                    </w:rPr>
                    <w:t>Pierderea fiscala</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40</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Pierderea fiscala din perioadele precedente</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41</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Pierdere fiscala curenta</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jc w:val="center"/>
                    <w:rPr>
                      <w:rFonts w:ascii="Times New Roman" w:eastAsia="Times New Roman" w:hAnsi="Times New Roman" w:cs="Times New Roman"/>
                      <w:b/>
                      <w:bCs/>
                      <w:sz w:val="20"/>
                      <w:szCs w:val="20"/>
                      <w:u w:val="single"/>
                      <w:lang w:val="ro-RO" w:eastAsia="ro-RO"/>
                    </w:rPr>
                  </w:pPr>
                  <w:r w:rsidRPr="004A7E58">
                    <w:rPr>
                      <w:rFonts w:ascii="Times New Roman" w:eastAsia="Times New Roman" w:hAnsi="Times New Roman" w:cs="Times New Roman"/>
                      <w:b/>
                      <w:bCs/>
                      <w:sz w:val="20"/>
                      <w:szCs w:val="20"/>
                      <w:u w:val="single"/>
                      <w:lang w:val="ro-RO" w:eastAsia="ro-RO"/>
                    </w:rPr>
                    <w:t xml:space="preserve">Calcul impozit 16% </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42</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baza impozitare (rd.15-40)</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43</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impozit calculat 16% (rd.42*16%)</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b/>
                      <w:bCs/>
                      <w:sz w:val="20"/>
                      <w:szCs w:val="20"/>
                      <w:lang w:val="ro-RO" w:eastAsia="ro-RO"/>
                    </w:rPr>
                  </w:pPr>
                  <w:r w:rsidRPr="004A7E58">
                    <w:rPr>
                      <w:rFonts w:ascii="Times New Roman" w:eastAsia="Times New Roman" w:hAnsi="Times New Roman" w:cs="Times New Roman"/>
                      <w:b/>
                      <w:bCs/>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b/>
                      <w:bCs/>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jc w:val="center"/>
                    <w:rPr>
                      <w:rFonts w:ascii="Times New Roman" w:eastAsia="Times New Roman" w:hAnsi="Times New Roman" w:cs="Times New Roman"/>
                      <w:b/>
                      <w:bCs/>
                      <w:sz w:val="20"/>
                      <w:szCs w:val="20"/>
                      <w:u w:val="single"/>
                      <w:lang w:val="ro-RO" w:eastAsia="ro-RO"/>
                    </w:rPr>
                  </w:pPr>
                  <w:r w:rsidRPr="004A7E58">
                    <w:rPr>
                      <w:rFonts w:ascii="Times New Roman" w:eastAsia="Times New Roman" w:hAnsi="Times New Roman" w:cs="Times New Roman"/>
                      <w:b/>
                      <w:bCs/>
                      <w:sz w:val="20"/>
                      <w:szCs w:val="20"/>
                      <w:u w:val="single"/>
                      <w:lang w:val="ro-RO" w:eastAsia="ro-RO"/>
                    </w:rPr>
                    <w:t>Impozit pe profit datorat</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44</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Impozit datorat</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b/>
                      <w:bCs/>
                      <w:sz w:val="20"/>
                      <w:szCs w:val="20"/>
                      <w:lang w:val="ro-RO" w:eastAsia="ro-RO"/>
                    </w:rPr>
                  </w:pPr>
                  <w:r w:rsidRPr="004A7E58">
                    <w:rPr>
                      <w:rFonts w:ascii="Times New Roman" w:eastAsia="Times New Roman" w:hAnsi="Times New Roman" w:cs="Times New Roman"/>
                      <w:b/>
                      <w:bCs/>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jc w:val="center"/>
                    <w:rPr>
                      <w:rFonts w:ascii="Times New Roman" w:eastAsia="Times New Roman" w:hAnsi="Times New Roman" w:cs="Times New Roman"/>
                      <w:b/>
                      <w:bCs/>
                      <w:sz w:val="20"/>
                      <w:szCs w:val="20"/>
                      <w:u w:val="single"/>
                      <w:lang w:val="ro-RO" w:eastAsia="ro-RO"/>
                    </w:rPr>
                  </w:pPr>
                  <w:r w:rsidRPr="004A7E58">
                    <w:rPr>
                      <w:rFonts w:ascii="Times New Roman" w:eastAsia="Times New Roman" w:hAnsi="Times New Roman" w:cs="Times New Roman"/>
                      <w:b/>
                      <w:bCs/>
                      <w:sz w:val="20"/>
                      <w:szCs w:val="20"/>
                      <w:u w:val="single"/>
                      <w:lang w:val="ro-RO" w:eastAsia="ro-RO"/>
                    </w:rPr>
                    <w:t>Cheltuieli sponsorizare</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45</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Cifra de afaceri</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46</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3/1000 din CA</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47</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Impozit pe profit (rd.44)</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48</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20/100 din Impozit pe profit</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49</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Cheltuieli sponsorizare admise</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50</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Cheltuieli sponsorizare efective</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51</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Cheltuieli sponsorizare deductibile</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jc w:val="center"/>
                    <w:rPr>
                      <w:rFonts w:ascii="Times New Roman" w:eastAsia="Times New Roman" w:hAnsi="Times New Roman" w:cs="Times New Roman"/>
                      <w:b/>
                      <w:bCs/>
                      <w:sz w:val="20"/>
                      <w:szCs w:val="20"/>
                      <w:u w:val="single"/>
                      <w:lang w:val="ro-RO" w:eastAsia="ro-RO"/>
                    </w:rPr>
                  </w:pPr>
                  <w:r w:rsidRPr="004A7E58">
                    <w:rPr>
                      <w:rFonts w:ascii="Times New Roman" w:eastAsia="Times New Roman" w:hAnsi="Times New Roman" w:cs="Times New Roman"/>
                      <w:b/>
                      <w:bCs/>
                      <w:sz w:val="20"/>
                      <w:szCs w:val="20"/>
                      <w:u w:val="single"/>
                      <w:lang w:val="ro-RO" w:eastAsia="ro-RO"/>
                    </w:rPr>
                    <w:t xml:space="preserve">Calcul impozit profit </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52</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Total impozit profit datorat (rd.44)</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53</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Cheltuieli sponsorizare deductibile</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54</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Impozit pe profit final (rd.52-rd.53)</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b/>
                      <w:bCs/>
                      <w:sz w:val="20"/>
                      <w:szCs w:val="20"/>
                      <w:lang w:val="ro-RO" w:eastAsia="ro-RO"/>
                    </w:rPr>
                  </w:pPr>
                  <w:r w:rsidRPr="004A7E58">
                    <w:rPr>
                      <w:rFonts w:ascii="Times New Roman" w:eastAsia="Times New Roman" w:hAnsi="Times New Roman" w:cs="Times New Roman"/>
                      <w:b/>
                      <w:bCs/>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31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jc w:val="center"/>
                    <w:rPr>
                      <w:rFonts w:ascii="Times New Roman" w:eastAsia="Times New Roman" w:hAnsi="Times New Roman" w:cs="Times New Roman"/>
                      <w:b/>
                      <w:bCs/>
                      <w:sz w:val="24"/>
                      <w:szCs w:val="24"/>
                      <w:u w:val="single"/>
                      <w:lang w:val="ro-RO" w:eastAsia="ro-RO"/>
                    </w:rPr>
                  </w:pPr>
                  <w:r w:rsidRPr="004A7E58">
                    <w:rPr>
                      <w:rFonts w:ascii="Times New Roman" w:eastAsia="Times New Roman" w:hAnsi="Times New Roman" w:cs="Times New Roman"/>
                      <w:b/>
                      <w:bCs/>
                      <w:sz w:val="24"/>
                      <w:szCs w:val="24"/>
                      <w:u w:val="single"/>
                      <w:lang w:val="ro-RO" w:eastAsia="ro-RO"/>
                    </w:rPr>
                    <w:t>Total impozit pe profit final datorat</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55</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Total impozit pe porfit datorat</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56</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              datorat cumulat trim. Precedent</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57</w:t>
                  </w: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 xml:space="preserve">              diferenta de inregistrat</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jc w:val="right"/>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0</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INTOCMIT,</w:t>
                  </w: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r w:rsidR="004A7E58" w:rsidRPr="004A7E58" w:rsidTr="004A7E58">
              <w:trPr>
                <w:trHeight w:val="255"/>
              </w:trPr>
              <w:tc>
                <w:tcPr>
                  <w:tcW w:w="6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c>
                <w:tcPr>
                  <w:tcW w:w="6368" w:type="dxa"/>
                  <w:tcBorders>
                    <w:top w:val="nil"/>
                    <w:left w:val="nil"/>
                    <w:bottom w:val="nil"/>
                    <w:right w:val="nil"/>
                  </w:tcBorders>
                  <w:shd w:val="clear" w:color="auto" w:fill="auto"/>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r w:rsidRPr="004A7E58">
                    <w:rPr>
                      <w:rFonts w:ascii="Times New Roman" w:eastAsia="Times New Roman" w:hAnsi="Times New Roman" w:cs="Times New Roman"/>
                      <w:sz w:val="20"/>
                      <w:szCs w:val="20"/>
                      <w:lang w:val="ro-RO" w:eastAsia="ro-RO"/>
                    </w:rPr>
                    <w:t>VERIFICAT,</w:t>
                  </w:r>
                </w:p>
              </w:tc>
              <w:tc>
                <w:tcPr>
                  <w:tcW w:w="1756" w:type="dxa"/>
                  <w:tcBorders>
                    <w:top w:val="nil"/>
                    <w:left w:val="nil"/>
                    <w:bottom w:val="nil"/>
                    <w:right w:val="nil"/>
                  </w:tcBorders>
                  <w:shd w:val="clear" w:color="auto" w:fill="auto"/>
                  <w:noWrap/>
                  <w:vAlign w:val="bottom"/>
                  <w:hideMark/>
                </w:tcPr>
                <w:p w:rsidR="004A7E58" w:rsidRPr="004A7E58" w:rsidRDefault="004A7E58" w:rsidP="004A7E58">
                  <w:pPr>
                    <w:spacing w:after="0" w:line="240" w:lineRule="auto"/>
                    <w:rPr>
                      <w:rFonts w:ascii="Times New Roman" w:eastAsia="Times New Roman" w:hAnsi="Times New Roman" w:cs="Times New Roman"/>
                      <w:sz w:val="20"/>
                      <w:szCs w:val="20"/>
                      <w:lang w:val="ro-RO" w:eastAsia="ro-RO"/>
                    </w:rPr>
                  </w:pPr>
                </w:p>
              </w:tc>
            </w:tr>
          </w:tbl>
          <w:p w:rsidR="004A7E58" w:rsidRDefault="004A7E58" w:rsidP="006F32C2">
            <w:pPr>
              <w:spacing w:after="0" w:line="240" w:lineRule="auto"/>
              <w:rPr>
                <w:rFonts w:ascii="Times New Roman" w:eastAsia="Times New Roman" w:hAnsi="Times New Roman" w:cs="Times New Roman"/>
                <w:sz w:val="24"/>
                <w:szCs w:val="24"/>
                <w:lang w:val="ro-RO" w:eastAsia="ro-RO"/>
              </w:rPr>
            </w:pPr>
          </w:p>
          <w:p w:rsidR="008D7223" w:rsidRPr="008D7223" w:rsidRDefault="008D7223" w:rsidP="006F32C2">
            <w:pPr>
              <w:spacing w:after="0" w:line="240" w:lineRule="auto"/>
              <w:rPr>
                <w:rFonts w:ascii="Times New Roman" w:eastAsia="Times New Roman" w:hAnsi="Times New Roman" w:cs="Times New Roman"/>
                <w:sz w:val="24"/>
                <w:szCs w:val="24"/>
                <w:lang w:val="ro-RO" w:eastAsia="ro-RO"/>
              </w:rPr>
            </w:pPr>
          </w:p>
          <w:p w:rsidR="008D7223" w:rsidRDefault="008D7223" w:rsidP="006F32C2">
            <w:pPr>
              <w:spacing w:after="0" w:line="240" w:lineRule="auto"/>
              <w:rPr>
                <w:rFonts w:ascii="Times New Roman" w:eastAsia="Times New Roman" w:hAnsi="Times New Roman" w:cs="Times New Roman"/>
                <w:b/>
                <w:sz w:val="24"/>
                <w:szCs w:val="24"/>
                <w:lang w:val="ro-RO" w:eastAsia="ro-RO"/>
              </w:rPr>
            </w:pPr>
          </w:p>
          <w:p w:rsidR="008D7223" w:rsidRDefault="008D7223" w:rsidP="006F32C2">
            <w:pPr>
              <w:spacing w:after="0" w:line="240" w:lineRule="auto"/>
              <w:rPr>
                <w:rFonts w:ascii="Times New Roman" w:eastAsia="Times New Roman" w:hAnsi="Times New Roman" w:cs="Times New Roman"/>
                <w:b/>
                <w:sz w:val="24"/>
                <w:szCs w:val="24"/>
                <w:lang w:val="ro-RO" w:eastAsia="ro-RO"/>
              </w:rPr>
            </w:pPr>
            <w:r>
              <w:rPr>
                <w:rFonts w:ascii="Times New Roman" w:eastAsia="Times New Roman" w:hAnsi="Times New Roman" w:cs="Times New Roman"/>
                <w:b/>
                <w:sz w:val="24"/>
                <w:szCs w:val="24"/>
                <w:lang w:val="ro-RO" w:eastAsia="ro-RO"/>
              </w:rPr>
              <w:t>Versiunea II</w:t>
            </w:r>
          </w:p>
          <w:p w:rsidR="008D7223" w:rsidRDefault="008D7223" w:rsidP="006F32C2">
            <w:pPr>
              <w:spacing w:after="0" w:line="240" w:lineRule="auto"/>
              <w:rPr>
                <w:rFonts w:ascii="Times New Roman" w:eastAsia="Times New Roman" w:hAnsi="Times New Roman" w:cs="Times New Roman"/>
                <w:sz w:val="24"/>
                <w:szCs w:val="24"/>
                <w:lang w:val="ro-RO" w:eastAsia="ro-RO"/>
              </w:rPr>
            </w:pPr>
            <w:r w:rsidRPr="008D7223">
              <w:rPr>
                <w:rFonts w:ascii="Times New Roman" w:eastAsia="Times New Roman" w:hAnsi="Times New Roman" w:cs="Times New Roman"/>
                <w:sz w:val="24"/>
                <w:szCs w:val="24"/>
                <w:lang w:val="ro-RO" w:eastAsia="ro-RO"/>
              </w:rPr>
              <w:t xml:space="preserve">Cu doua coloane de calcul de impozit, </w:t>
            </w:r>
            <w:r>
              <w:rPr>
                <w:rFonts w:ascii="Times New Roman" w:eastAsia="Times New Roman" w:hAnsi="Times New Roman" w:cs="Times New Roman"/>
                <w:sz w:val="24"/>
                <w:szCs w:val="24"/>
                <w:lang w:val="ro-RO" w:eastAsia="ro-RO"/>
              </w:rPr>
              <w:t>iar a doua coloana este diferita de prima coloana astfel:</w:t>
            </w:r>
          </w:p>
          <w:p w:rsidR="008D7223" w:rsidRPr="008D7223" w:rsidRDefault="008D7223" w:rsidP="006F32C2">
            <w:pPr>
              <w:spacing w:after="0" w:line="240" w:lineRule="auto"/>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Suma de la randul 57 se aduna astfel: la randul 10 si la randul 27.</w:t>
            </w:r>
          </w:p>
          <w:p w:rsidR="008D7223" w:rsidRPr="000C6E8E" w:rsidRDefault="008D7223" w:rsidP="006F32C2">
            <w:pPr>
              <w:spacing w:after="0" w:line="240" w:lineRule="auto"/>
              <w:rPr>
                <w:rFonts w:ascii="Times New Roman" w:eastAsia="Times New Roman" w:hAnsi="Times New Roman" w:cs="Times New Roman"/>
                <w:sz w:val="24"/>
                <w:szCs w:val="24"/>
                <w:lang w:val="ro-RO" w:eastAsia="ro-RO"/>
              </w:rPr>
            </w:pPr>
          </w:p>
        </w:tc>
      </w:tr>
      <w:tr w:rsidR="000C6E8E" w:rsidRPr="000C6E8E" w:rsidTr="000C6E8E">
        <w:trPr>
          <w:trHeight w:val="255"/>
        </w:trPr>
        <w:tc>
          <w:tcPr>
            <w:tcW w:w="6400" w:type="dxa"/>
            <w:tcBorders>
              <w:top w:val="nil"/>
              <w:left w:val="nil"/>
              <w:bottom w:val="nil"/>
              <w:right w:val="nil"/>
            </w:tcBorders>
            <w:shd w:val="clear" w:color="auto" w:fill="auto"/>
            <w:hideMark/>
          </w:tcPr>
          <w:p w:rsidR="000C6E8E" w:rsidRPr="000C6E8E" w:rsidRDefault="000C6E8E" w:rsidP="006F32C2">
            <w:pPr>
              <w:spacing w:after="0" w:line="240" w:lineRule="auto"/>
              <w:rPr>
                <w:rFonts w:ascii="Times New Roman" w:eastAsia="Times New Roman" w:hAnsi="Times New Roman" w:cs="Times New Roman"/>
                <w:sz w:val="24"/>
                <w:szCs w:val="24"/>
                <w:lang w:val="ro-RO" w:eastAsia="ro-RO"/>
              </w:rPr>
            </w:pPr>
          </w:p>
        </w:tc>
      </w:tr>
      <w:tr w:rsidR="000C6E8E" w:rsidRPr="000C6E8E" w:rsidTr="000C6E8E">
        <w:trPr>
          <w:trHeight w:val="255"/>
        </w:trPr>
        <w:tc>
          <w:tcPr>
            <w:tcW w:w="6400" w:type="dxa"/>
            <w:tcBorders>
              <w:top w:val="nil"/>
              <w:left w:val="nil"/>
              <w:bottom w:val="nil"/>
              <w:right w:val="nil"/>
            </w:tcBorders>
            <w:shd w:val="clear" w:color="auto" w:fill="auto"/>
            <w:hideMark/>
          </w:tcPr>
          <w:tbl>
            <w:tblPr>
              <w:tblW w:w="10520" w:type="dxa"/>
              <w:tblLook w:val="04A0"/>
            </w:tblPr>
            <w:tblGrid>
              <w:gridCol w:w="599"/>
              <w:gridCol w:w="5556"/>
              <w:gridCol w:w="1556"/>
              <w:gridCol w:w="1556"/>
            </w:tblGrid>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Societatea:</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Adresa:</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Cui:</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31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4"/>
                      <w:szCs w:val="24"/>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37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6352"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center"/>
                    <w:rPr>
                      <w:rFonts w:ascii="Times New Roman" w:eastAsia="Times New Roman" w:hAnsi="Times New Roman" w:cs="Times New Roman"/>
                      <w:b/>
                      <w:bCs/>
                      <w:sz w:val="28"/>
                      <w:szCs w:val="28"/>
                      <w:u w:val="single"/>
                      <w:lang w:val="ro-RO" w:eastAsia="ro-RO"/>
                    </w:rPr>
                  </w:pPr>
                  <w:r w:rsidRPr="005931DB">
                    <w:rPr>
                      <w:rFonts w:ascii="Times New Roman" w:eastAsia="Times New Roman" w:hAnsi="Times New Roman" w:cs="Times New Roman"/>
                      <w:b/>
                      <w:bCs/>
                      <w:sz w:val="28"/>
                      <w:szCs w:val="28"/>
                      <w:u w:val="single"/>
                      <w:lang w:val="ro-RO" w:eastAsia="ro-RO"/>
                    </w:rPr>
                    <w:t xml:space="preserve">CALCUL IMPOZIT PROFIT </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center"/>
                    <w:rPr>
                      <w:rFonts w:ascii="Times New Roman" w:eastAsia="Times New Roman" w:hAnsi="Times New Roman" w:cs="Times New Roman"/>
                      <w:b/>
                      <w:bCs/>
                      <w:sz w:val="20"/>
                      <w:szCs w:val="20"/>
                      <w:lang w:val="ro-RO" w:eastAsia="ro-RO"/>
                    </w:rPr>
                  </w:pPr>
                  <w:r w:rsidRPr="005931DB">
                    <w:rPr>
                      <w:rFonts w:ascii="Times New Roman" w:eastAsia="Times New Roman" w:hAnsi="Times New Roman" w:cs="Times New Roman"/>
                      <w:b/>
                      <w:bCs/>
                      <w:sz w:val="20"/>
                      <w:szCs w:val="20"/>
                      <w:lang w:val="ro-RO" w:eastAsia="ro-RO"/>
                    </w:rPr>
                    <w:t>Perioada</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center"/>
                    <w:rPr>
                      <w:rFonts w:ascii="Times New Roman" w:eastAsia="Times New Roman" w:hAnsi="Times New Roman" w:cs="Times New Roman"/>
                      <w:b/>
                      <w:bCs/>
                      <w:sz w:val="20"/>
                      <w:szCs w:val="20"/>
                      <w:lang w:val="ro-RO" w:eastAsia="ro-RO"/>
                    </w:rPr>
                  </w:pPr>
                  <w:r w:rsidRPr="005931DB">
                    <w:rPr>
                      <w:rFonts w:ascii="Times New Roman" w:eastAsia="Times New Roman" w:hAnsi="Times New Roman" w:cs="Times New Roman"/>
                      <w:b/>
                      <w:bCs/>
                      <w:sz w:val="20"/>
                      <w:szCs w:val="20"/>
                      <w:lang w:val="ro-RO" w:eastAsia="ro-RO"/>
                    </w:rPr>
                    <w:t>Perioada</w:t>
                  </w:r>
                </w:p>
              </w:tc>
            </w:tr>
            <w:tr w:rsidR="005931DB" w:rsidRPr="005931DB" w:rsidTr="005931DB">
              <w:trPr>
                <w:trHeight w:val="37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6352"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center"/>
                    <w:rPr>
                      <w:rFonts w:ascii="Times New Roman" w:eastAsia="Times New Roman" w:hAnsi="Times New Roman" w:cs="Times New Roman"/>
                      <w:b/>
                      <w:bCs/>
                      <w:sz w:val="28"/>
                      <w:szCs w:val="28"/>
                      <w:u w:val="single"/>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center"/>
                    <w:rPr>
                      <w:rFonts w:ascii="Times New Roman" w:eastAsia="Times New Roman" w:hAnsi="Times New Roman" w:cs="Times New Roman"/>
                      <w:b/>
                      <w:bCs/>
                      <w:sz w:val="20"/>
                      <w:szCs w:val="20"/>
                      <w:lang w:val="ro-RO" w:eastAsia="ro-RO"/>
                    </w:rPr>
                  </w:pPr>
                  <w:r w:rsidRPr="005931DB">
                    <w:rPr>
                      <w:rFonts w:ascii="Times New Roman" w:eastAsia="Times New Roman" w:hAnsi="Times New Roman" w:cs="Times New Roman"/>
                      <w:b/>
                      <w:bCs/>
                      <w:sz w:val="20"/>
                      <w:szCs w:val="20"/>
                      <w:lang w:val="ro-RO" w:eastAsia="ro-RO"/>
                    </w:rPr>
                    <w:t>Martie 2013</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center"/>
                    <w:rPr>
                      <w:rFonts w:ascii="Times New Roman" w:eastAsia="Times New Roman" w:hAnsi="Times New Roman" w:cs="Times New Roman"/>
                      <w:b/>
                      <w:bCs/>
                      <w:sz w:val="20"/>
                      <w:szCs w:val="20"/>
                      <w:lang w:val="ro-RO" w:eastAsia="ro-RO"/>
                    </w:rPr>
                  </w:pPr>
                  <w:r w:rsidRPr="005931DB">
                    <w:rPr>
                      <w:rFonts w:ascii="Times New Roman" w:eastAsia="Times New Roman" w:hAnsi="Times New Roman" w:cs="Times New Roman"/>
                      <w:b/>
                      <w:bCs/>
                      <w:sz w:val="20"/>
                      <w:szCs w:val="20"/>
                      <w:lang w:val="ro-RO" w:eastAsia="ro-RO"/>
                    </w:rPr>
                    <w:t>Martie 2013</w:t>
                  </w: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center"/>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înainte de impozit</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center"/>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dupa impozit</w:t>
                  </w: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1</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Total venituri</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2</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 xml:space="preserve"> - rulaj ct. 709</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3</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 xml:space="preserve"> - rulaj ct. 711</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4</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 xml:space="preserve"> - rulaj ct. 712</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5</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 xml:space="preserve"> + rulaj ct. 609</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6</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 xml:space="preserve"> + sold ct. 711 C</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7</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 xml:space="preserve"> - sold ct. 711 D</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8</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 xml:space="preserve"> + sold ct. 712 C</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9</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 xml:space="preserve"> - sold ct. 712 D</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10</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Total cheltuieli</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11</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 xml:space="preserve"> - rulaj ct.609</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12</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 xml:space="preserve"> + rulaj ct.709</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13</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b/>
                      <w:bCs/>
                      <w:sz w:val="20"/>
                      <w:szCs w:val="20"/>
                      <w:lang w:val="ro-RO" w:eastAsia="ro-RO"/>
                    </w:rPr>
                  </w:pPr>
                  <w:r w:rsidRPr="005931DB">
                    <w:rPr>
                      <w:rFonts w:ascii="Times New Roman" w:eastAsia="Times New Roman" w:hAnsi="Times New Roman" w:cs="Times New Roman"/>
                      <w:b/>
                      <w:bCs/>
                      <w:sz w:val="20"/>
                      <w:szCs w:val="20"/>
                      <w:lang w:val="ro-RO" w:eastAsia="ro-RO"/>
                    </w:rPr>
                    <w:t>Venituri - Cheltuieli (rd.(1-2-3-4+5+6-7+8-9) - rd.(10-11+12)) sold ct. 121</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b/>
                      <w:bCs/>
                      <w:sz w:val="20"/>
                      <w:szCs w:val="20"/>
                      <w:lang w:val="ro-RO" w:eastAsia="ro-RO"/>
                    </w:rPr>
                  </w:pPr>
                  <w:r w:rsidRPr="005931DB">
                    <w:rPr>
                      <w:rFonts w:ascii="Times New Roman" w:eastAsia="Times New Roman" w:hAnsi="Times New Roman" w:cs="Times New Roman"/>
                      <w:b/>
                      <w:bCs/>
                      <w:sz w:val="20"/>
                      <w:szCs w:val="20"/>
                      <w:lang w:val="ro-RO" w:eastAsia="ro-RO"/>
                    </w:rPr>
                    <w:t>0</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b/>
                      <w:bCs/>
                      <w:sz w:val="20"/>
                      <w:szCs w:val="20"/>
                      <w:lang w:val="ro-RO" w:eastAsia="ro-RO"/>
                    </w:rPr>
                  </w:pPr>
                  <w:r w:rsidRPr="005931DB">
                    <w:rPr>
                      <w:rFonts w:ascii="Times New Roman" w:eastAsia="Times New Roman" w:hAnsi="Times New Roman" w:cs="Times New Roman"/>
                      <w:b/>
                      <w:bCs/>
                      <w:sz w:val="20"/>
                      <w:szCs w:val="20"/>
                      <w:lang w:val="ro-RO" w:eastAsia="ro-RO"/>
                    </w:rPr>
                    <w:t>0</w:t>
                  </w: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14</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Cheltuieli nedeductibile (rd. 28)</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15</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Venituri din provizioane si ajustari neipozabile ct. 781</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16</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Venituri din ajustari financiare neimpozabile ct. 786</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17</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Alte venituri neimpozabile</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15</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b/>
                      <w:bCs/>
                      <w:sz w:val="20"/>
                      <w:szCs w:val="20"/>
                      <w:lang w:val="ro-RO" w:eastAsia="ro-RO"/>
                    </w:rPr>
                  </w:pPr>
                  <w:r w:rsidRPr="005931DB">
                    <w:rPr>
                      <w:rFonts w:ascii="Times New Roman" w:eastAsia="Times New Roman" w:hAnsi="Times New Roman" w:cs="Times New Roman"/>
                      <w:b/>
                      <w:bCs/>
                      <w:sz w:val="20"/>
                      <w:szCs w:val="20"/>
                      <w:lang w:val="ro-RO" w:eastAsia="ro-RO"/>
                    </w:rPr>
                    <w:t>Total baza de impozitare rd.(13+14-15-16-17)</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b/>
                      <w:bCs/>
                      <w:sz w:val="20"/>
                      <w:szCs w:val="20"/>
                      <w:lang w:val="ro-RO" w:eastAsia="ro-RO"/>
                    </w:rPr>
                  </w:pPr>
                  <w:r w:rsidRPr="005931DB">
                    <w:rPr>
                      <w:rFonts w:ascii="Times New Roman" w:eastAsia="Times New Roman" w:hAnsi="Times New Roman" w:cs="Times New Roman"/>
                      <w:b/>
                      <w:bCs/>
                      <w:sz w:val="20"/>
                      <w:szCs w:val="20"/>
                      <w:lang w:val="ro-RO" w:eastAsia="ro-RO"/>
                    </w:rPr>
                    <w:t>0</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b/>
                      <w:bCs/>
                      <w:sz w:val="20"/>
                      <w:szCs w:val="20"/>
                      <w:lang w:val="ro-RO" w:eastAsia="ro-RO"/>
                    </w:rPr>
                  </w:pPr>
                  <w:r w:rsidRPr="005931DB">
                    <w:rPr>
                      <w:rFonts w:ascii="Times New Roman" w:eastAsia="Times New Roman" w:hAnsi="Times New Roman" w:cs="Times New Roman"/>
                      <w:b/>
                      <w:bCs/>
                      <w:sz w:val="20"/>
                      <w:szCs w:val="20"/>
                      <w:lang w:val="ro-RO" w:eastAsia="ro-RO"/>
                    </w:rPr>
                    <w:t>0</w:t>
                  </w: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jc w:val="center"/>
                    <w:rPr>
                      <w:rFonts w:ascii="Times New Roman" w:eastAsia="Times New Roman" w:hAnsi="Times New Roman" w:cs="Times New Roman"/>
                      <w:b/>
                      <w:bCs/>
                      <w:sz w:val="20"/>
                      <w:szCs w:val="20"/>
                      <w:u w:val="single"/>
                      <w:lang w:val="ro-RO" w:eastAsia="ro-RO"/>
                    </w:rPr>
                  </w:pPr>
                  <w:r w:rsidRPr="005931DB">
                    <w:rPr>
                      <w:rFonts w:ascii="Times New Roman" w:eastAsia="Times New Roman" w:hAnsi="Times New Roman" w:cs="Times New Roman"/>
                      <w:b/>
                      <w:bCs/>
                      <w:sz w:val="20"/>
                      <w:szCs w:val="20"/>
                      <w:u w:val="single"/>
                      <w:lang w:val="ro-RO" w:eastAsia="ro-RO"/>
                    </w:rPr>
                    <w:t>Cheltuieli nedeductibile</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16</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Cheltuieli deplasare din ct. 625</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17</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Amenzi si penalitati din ct. 6581</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18</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Cheltuieli protocol din ct. 623 (rd. 34)</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19</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Alte cheltuieli nedeductibile din ct. 6588</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20</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Combustibil nedeductibil din ct. 6022</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21</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Actiuni sociale nedeductibile din ct. 6458 (rd. 39)</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22</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Amortizare nedeductibila din ct. 6811</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23</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TVA nedeductibila din ct. 635</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24</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Cheltuieli cu donatii si subventii ct. 6582</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8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lastRenderedPageBreak/>
                    <w:t>25</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Cheltuieli cu provizioane si ajustari nedeductibile din ct. 6812, 6813, 6814, 685</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26</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Cheltuieli cu pierderi din creante si debitori diversi din ct. 654</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27</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Cheltuieli cu impozit profit ct. 691</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28</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b/>
                      <w:bCs/>
                      <w:sz w:val="20"/>
                      <w:szCs w:val="20"/>
                      <w:lang w:val="ro-RO" w:eastAsia="ro-RO"/>
                    </w:rPr>
                  </w:pPr>
                  <w:r w:rsidRPr="005931DB">
                    <w:rPr>
                      <w:rFonts w:ascii="Times New Roman" w:eastAsia="Times New Roman" w:hAnsi="Times New Roman" w:cs="Times New Roman"/>
                      <w:b/>
                      <w:bCs/>
                      <w:sz w:val="20"/>
                      <w:szCs w:val="20"/>
                      <w:lang w:val="ro-RO" w:eastAsia="ro-RO"/>
                    </w:rPr>
                    <w:t>Total cheltuieli nedeductibile</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b/>
                      <w:bCs/>
                      <w:sz w:val="20"/>
                      <w:szCs w:val="20"/>
                      <w:lang w:val="ro-RO" w:eastAsia="ro-RO"/>
                    </w:rPr>
                  </w:pPr>
                  <w:r w:rsidRPr="005931DB">
                    <w:rPr>
                      <w:rFonts w:ascii="Times New Roman" w:eastAsia="Times New Roman" w:hAnsi="Times New Roman" w:cs="Times New Roman"/>
                      <w:b/>
                      <w:bCs/>
                      <w:sz w:val="20"/>
                      <w:szCs w:val="20"/>
                      <w:lang w:val="ro-RO" w:eastAsia="ro-RO"/>
                    </w:rPr>
                    <w:t>0</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b/>
                      <w:bCs/>
                      <w:sz w:val="20"/>
                      <w:szCs w:val="20"/>
                      <w:lang w:val="ro-RO" w:eastAsia="ro-RO"/>
                    </w:rPr>
                  </w:pPr>
                  <w:r w:rsidRPr="005931DB">
                    <w:rPr>
                      <w:rFonts w:ascii="Times New Roman" w:eastAsia="Times New Roman" w:hAnsi="Times New Roman" w:cs="Times New Roman"/>
                      <w:b/>
                      <w:bCs/>
                      <w:sz w:val="20"/>
                      <w:szCs w:val="20"/>
                      <w:lang w:val="ro-RO" w:eastAsia="ro-RO"/>
                    </w:rPr>
                    <w:t>0</w:t>
                  </w: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jc w:val="center"/>
                    <w:rPr>
                      <w:rFonts w:ascii="Times New Roman" w:eastAsia="Times New Roman" w:hAnsi="Times New Roman" w:cs="Times New Roman"/>
                      <w:b/>
                      <w:bCs/>
                      <w:sz w:val="20"/>
                      <w:szCs w:val="20"/>
                      <w:u w:val="single"/>
                      <w:lang w:val="ro-RO" w:eastAsia="ro-RO"/>
                    </w:rPr>
                  </w:pPr>
                  <w:r w:rsidRPr="005931DB">
                    <w:rPr>
                      <w:rFonts w:ascii="Times New Roman" w:eastAsia="Times New Roman" w:hAnsi="Times New Roman" w:cs="Times New Roman"/>
                      <w:b/>
                      <w:bCs/>
                      <w:sz w:val="20"/>
                      <w:szCs w:val="20"/>
                      <w:u w:val="single"/>
                      <w:lang w:val="ro-RO" w:eastAsia="ro-RO"/>
                    </w:rPr>
                    <w:t>Cheltuieli protocol</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29</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Venituri - cheltuieli (rd.13)</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30</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Impozit profit (rd. 27)</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31</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Cheltuieli protocol din ct. 623</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32</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Baza calcul cheltuieli protocol (rd. 29+30+31-15-16)</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33</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2% admise conform legii (rd. 32*2%)</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34</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 xml:space="preserve">nedeductibile </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jc w:val="center"/>
                    <w:rPr>
                      <w:rFonts w:ascii="Times New Roman" w:eastAsia="Times New Roman" w:hAnsi="Times New Roman" w:cs="Times New Roman"/>
                      <w:b/>
                      <w:bCs/>
                      <w:sz w:val="20"/>
                      <w:szCs w:val="20"/>
                      <w:u w:val="single"/>
                      <w:lang w:val="ro-RO" w:eastAsia="ro-RO"/>
                    </w:rPr>
                  </w:pPr>
                  <w:r w:rsidRPr="005931DB">
                    <w:rPr>
                      <w:rFonts w:ascii="Times New Roman" w:eastAsia="Times New Roman" w:hAnsi="Times New Roman" w:cs="Times New Roman"/>
                      <w:b/>
                      <w:bCs/>
                      <w:sz w:val="20"/>
                      <w:szCs w:val="20"/>
                      <w:u w:val="single"/>
                      <w:lang w:val="ro-RO" w:eastAsia="ro-RO"/>
                    </w:rPr>
                    <w:t>Cheltuieli sociale</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35</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Fondul de salarii - rulaj D ct. 641</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36</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Actiuni sociale - rulaj D ct. 6458</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37</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Baza calcul cheltuieli sociale (rd. 35)</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38</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2% admise conform legii (rd.37*2%)</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39</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Cheltuieli nedeductibile sociale</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jc w:val="center"/>
                    <w:rPr>
                      <w:rFonts w:ascii="Times New Roman" w:eastAsia="Times New Roman" w:hAnsi="Times New Roman" w:cs="Times New Roman"/>
                      <w:b/>
                      <w:bCs/>
                      <w:sz w:val="20"/>
                      <w:szCs w:val="20"/>
                      <w:u w:val="single"/>
                      <w:lang w:val="ro-RO" w:eastAsia="ro-RO"/>
                    </w:rPr>
                  </w:pPr>
                  <w:r w:rsidRPr="005931DB">
                    <w:rPr>
                      <w:rFonts w:ascii="Times New Roman" w:eastAsia="Times New Roman" w:hAnsi="Times New Roman" w:cs="Times New Roman"/>
                      <w:b/>
                      <w:bCs/>
                      <w:sz w:val="20"/>
                      <w:szCs w:val="20"/>
                      <w:u w:val="single"/>
                      <w:lang w:val="ro-RO" w:eastAsia="ro-RO"/>
                    </w:rPr>
                    <w:t>Pierderea fiscala</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40</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Pierderea fiscala din perioadele precedente</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41</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Pierdere fiscala curenta</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jc w:val="center"/>
                    <w:rPr>
                      <w:rFonts w:ascii="Times New Roman" w:eastAsia="Times New Roman" w:hAnsi="Times New Roman" w:cs="Times New Roman"/>
                      <w:b/>
                      <w:bCs/>
                      <w:sz w:val="20"/>
                      <w:szCs w:val="20"/>
                      <w:u w:val="single"/>
                      <w:lang w:val="ro-RO" w:eastAsia="ro-RO"/>
                    </w:rPr>
                  </w:pPr>
                  <w:r w:rsidRPr="005931DB">
                    <w:rPr>
                      <w:rFonts w:ascii="Times New Roman" w:eastAsia="Times New Roman" w:hAnsi="Times New Roman" w:cs="Times New Roman"/>
                      <w:b/>
                      <w:bCs/>
                      <w:sz w:val="20"/>
                      <w:szCs w:val="20"/>
                      <w:u w:val="single"/>
                      <w:lang w:val="ro-RO" w:eastAsia="ro-RO"/>
                    </w:rPr>
                    <w:t xml:space="preserve">Calcul impozit 16% </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42</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baza impozitare (rd.15-40)</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43</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impozit calculat 16% (rd.42*16%)</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b/>
                      <w:bCs/>
                      <w:sz w:val="20"/>
                      <w:szCs w:val="20"/>
                      <w:lang w:val="ro-RO" w:eastAsia="ro-RO"/>
                    </w:rPr>
                  </w:pPr>
                  <w:r w:rsidRPr="005931DB">
                    <w:rPr>
                      <w:rFonts w:ascii="Times New Roman" w:eastAsia="Times New Roman" w:hAnsi="Times New Roman" w:cs="Times New Roman"/>
                      <w:b/>
                      <w:bCs/>
                      <w:sz w:val="20"/>
                      <w:szCs w:val="20"/>
                      <w:lang w:val="ro-RO" w:eastAsia="ro-RO"/>
                    </w:rPr>
                    <w:t>0</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b/>
                      <w:bCs/>
                      <w:sz w:val="20"/>
                      <w:szCs w:val="20"/>
                      <w:lang w:val="ro-RO" w:eastAsia="ro-RO"/>
                    </w:rPr>
                  </w:pPr>
                  <w:r w:rsidRPr="005931DB">
                    <w:rPr>
                      <w:rFonts w:ascii="Times New Roman" w:eastAsia="Times New Roman" w:hAnsi="Times New Roman" w:cs="Times New Roman"/>
                      <w:b/>
                      <w:bCs/>
                      <w:sz w:val="20"/>
                      <w:szCs w:val="20"/>
                      <w:lang w:val="ro-RO" w:eastAsia="ro-RO"/>
                    </w:rPr>
                    <w:t>0</w:t>
                  </w: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b/>
                      <w:bCs/>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b/>
                      <w:bCs/>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jc w:val="center"/>
                    <w:rPr>
                      <w:rFonts w:ascii="Times New Roman" w:eastAsia="Times New Roman" w:hAnsi="Times New Roman" w:cs="Times New Roman"/>
                      <w:b/>
                      <w:bCs/>
                      <w:sz w:val="20"/>
                      <w:szCs w:val="20"/>
                      <w:u w:val="single"/>
                      <w:lang w:val="ro-RO" w:eastAsia="ro-RO"/>
                    </w:rPr>
                  </w:pPr>
                  <w:r w:rsidRPr="005931DB">
                    <w:rPr>
                      <w:rFonts w:ascii="Times New Roman" w:eastAsia="Times New Roman" w:hAnsi="Times New Roman" w:cs="Times New Roman"/>
                      <w:b/>
                      <w:bCs/>
                      <w:sz w:val="20"/>
                      <w:szCs w:val="20"/>
                      <w:u w:val="single"/>
                      <w:lang w:val="ro-RO" w:eastAsia="ro-RO"/>
                    </w:rPr>
                    <w:t>Impozit pe profit datorat</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44</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Impozit datorat</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b/>
                      <w:bCs/>
                      <w:sz w:val="20"/>
                      <w:szCs w:val="20"/>
                      <w:lang w:val="ro-RO" w:eastAsia="ro-RO"/>
                    </w:rPr>
                  </w:pPr>
                  <w:r w:rsidRPr="005931DB">
                    <w:rPr>
                      <w:rFonts w:ascii="Times New Roman" w:eastAsia="Times New Roman" w:hAnsi="Times New Roman" w:cs="Times New Roman"/>
                      <w:b/>
                      <w:bCs/>
                      <w:sz w:val="20"/>
                      <w:szCs w:val="20"/>
                      <w:lang w:val="ro-RO" w:eastAsia="ro-RO"/>
                    </w:rPr>
                    <w:t>0</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b/>
                      <w:bCs/>
                      <w:sz w:val="20"/>
                      <w:szCs w:val="20"/>
                      <w:lang w:val="ro-RO" w:eastAsia="ro-RO"/>
                    </w:rPr>
                  </w:pPr>
                  <w:r w:rsidRPr="005931DB">
                    <w:rPr>
                      <w:rFonts w:ascii="Times New Roman" w:eastAsia="Times New Roman" w:hAnsi="Times New Roman" w:cs="Times New Roman"/>
                      <w:b/>
                      <w:bCs/>
                      <w:sz w:val="20"/>
                      <w:szCs w:val="20"/>
                      <w:lang w:val="ro-RO" w:eastAsia="ro-RO"/>
                    </w:rPr>
                    <w:t>0</w:t>
                  </w: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jc w:val="center"/>
                    <w:rPr>
                      <w:rFonts w:ascii="Times New Roman" w:eastAsia="Times New Roman" w:hAnsi="Times New Roman" w:cs="Times New Roman"/>
                      <w:b/>
                      <w:bCs/>
                      <w:sz w:val="20"/>
                      <w:szCs w:val="20"/>
                      <w:u w:val="single"/>
                      <w:lang w:val="ro-RO" w:eastAsia="ro-RO"/>
                    </w:rPr>
                  </w:pPr>
                  <w:r w:rsidRPr="005931DB">
                    <w:rPr>
                      <w:rFonts w:ascii="Times New Roman" w:eastAsia="Times New Roman" w:hAnsi="Times New Roman" w:cs="Times New Roman"/>
                      <w:b/>
                      <w:bCs/>
                      <w:sz w:val="20"/>
                      <w:szCs w:val="20"/>
                      <w:u w:val="single"/>
                      <w:lang w:val="ro-RO" w:eastAsia="ro-RO"/>
                    </w:rPr>
                    <w:t>Cheltuieli sponsorizare</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45</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Cifra de afaceri</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46</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3/1000 din CA</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47</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Impozit pe profit (rd.44)</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48</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20/100 din Impozit pe profit</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49</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Cheltuieli sponsorizare admise</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50</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Cheltuieli sponsorizare efective</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51</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Cheltuieli sponsorizare deductibile</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jc w:val="center"/>
                    <w:rPr>
                      <w:rFonts w:ascii="Times New Roman" w:eastAsia="Times New Roman" w:hAnsi="Times New Roman" w:cs="Times New Roman"/>
                      <w:b/>
                      <w:bCs/>
                      <w:sz w:val="20"/>
                      <w:szCs w:val="20"/>
                      <w:u w:val="single"/>
                      <w:lang w:val="ro-RO" w:eastAsia="ro-RO"/>
                    </w:rPr>
                  </w:pPr>
                  <w:r w:rsidRPr="005931DB">
                    <w:rPr>
                      <w:rFonts w:ascii="Times New Roman" w:eastAsia="Times New Roman" w:hAnsi="Times New Roman" w:cs="Times New Roman"/>
                      <w:b/>
                      <w:bCs/>
                      <w:sz w:val="20"/>
                      <w:szCs w:val="20"/>
                      <w:u w:val="single"/>
                      <w:lang w:val="ro-RO" w:eastAsia="ro-RO"/>
                    </w:rPr>
                    <w:t xml:space="preserve">Calcul impozit profit </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52</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Total impozit profit datorat (rd.44)</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53</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Cheltuieli sponsorizare deductibile</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54</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Impozit pe profit final (rd.52-rd.53)</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b/>
                      <w:bCs/>
                      <w:sz w:val="20"/>
                      <w:szCs w:val="20"/>
                      <w:lang w:val="ro-RO" w:eastAsia="ro-RO"/>
                    </w:rPr>
                  </w:pPr>
                  <w:r w:rsidRPr="005931DB">
                    <w:rPr>
                      <w:rFonts w:ascii="Times New Roman" w:eastAsia="Times New Roman" w:hAnsi="Times New Roman" w:cs="Times New Roman"/>
                      <w:b/>
                      <w:bCs/>
                      <w:sz w:val="20"/>
                      <w:szCs w:val="20"/>
                      <w:lang w:val="ro-RO" w:eastAsia="ro-RO"/>
                    </w:rPr>
                    <w:t>0</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b/>
                      <w:bCs/>
                      <w:sz w:val="20"/>
                      <w:szCs w:val="20"/>
                      <w:lang w:val="ro-RO" w:eastAsia="ro-RO"/>
                    </w:rPr>
                  </w:pPr>
                  <w:r w:rsidRPr="005931DB">
                    <w:rPr>
                      <w:rFonts w:ascii="Times New Roman" w:eastAsia="Times New Roman" w:hAnsi="Times New Roman" w:cs="Times New Roman"/>
                      <w:b/>
                      <w:bCs/>
                      <w:sz w:val="20"/>
                      <w:szCs w:val="20"/>
                      <w:lang w:val="ro-RO" w:eastAsia="ro-RO"/>
                    </w:rPr>
                    <w:t>0</w:t>
                  </w: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31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jc w:val="center"/>
                    <w:rPr>
                      <w:rFonts w:ascii="Times New Roman" w:eastAsia="Times New Roman" w:hAnsi="Times New Roman" w:cs="Times New Roman"/>
                      <w:b/>
                      <w:bCs/>
                      <w:sz w:val="24"/>
                      <w:szCs w:val="24"/>
                      <w:u w:val="single"/>
                      <w:lang w:val="ro-RO" w:eastAsia="ro-RO"/>
                    </w:rPr>
                  </w:pPr>
                  <w:r w:rsidRPr="005931DB">
                    <w:rPr>
                      <w:rFonts w:ascii="Times New Roman" w:eastAsia="Times New Roman" w:hAnsi="Times New Roman" w:cs="Times New Roman"/>
                      <w:b/>
                      <w:bCs/>
                      <w:sz w:val="24"/>
                      <w:szCs w:val="24"/>
                      <w:u w:val="single"/>
                      <w:lang w:val="ro-RO" w:eastAsia="ro-RO"/>
                    </w:rPr>
                    <w:t>Total impozit pe profit final datorat</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55</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Total impozit pe porfit datorat</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56</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 xml:space="preserve">              datorat cumulat trim. Precedent</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57</w:t>
                  </w: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 xml:space="preserve">              diferenta de inregistrat</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jc w:val="right"/>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0</w:t>
                  </w: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INTOCMIT,</w:t>
                  </w:r>
                </w:p>
              </w:tc>
              <w:tc>
                <w:tcPr>
                  <w:tcW w:w="1756"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r w:rsidR="005931DB" w:rsidRPr="005931DB" w:rsidTr="005931DB">
              <w:trPr>
                <w:trHeight w:val="255"/>
              </w:trPr>
              <w:tc>
                <w:tcPr>
                  <w:tcW w:w="6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6352" w:type="dxa"/>
                  <w:tcBorders>
                    <w:top w:val="nil"/>
                    <w:left w:val="nil"/>
                    <w:bottom w:val="nil"/>
                    <w:right w:val="nil"/>
                  </w:tcBorders>
                  <w:shd w:val="clear" w:color="auto" w:fill="auto"/>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r w:rsidRPr="005931DB">
                    <w:rPr>
                      <w:rFonts w:ascii="Times New Roman" w:eastAsia="Times New Roman" w:hAnsi="Times New Roman" w:cs="Times New Roman"/>
                      <w:sz w:val="20"/>
                      <w:szCs w:val="20"/>
                      <w:lang w:val="ro-RO" w:eastAsia="ro-RO"/>
                    </w:rPr>
                    <w:t>VERIFICAT,</w:t>
                  </w: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c>
                <w:tcPr>
                  <w:tcW w:w="1756" w:type="dxa"/>
                  <w:tcBorders>
                    <w:top w:val="nil"/>
                    <w:left w:val="nil"/>
                    <w:bottom w:val="nil"/>
                    <w:right w:val="nil"/>
                  </w:tcBorders>
                  <w:shd w:val="clear" w:color="auto" w:fill="auto"/>
                  <w:noWrap/>
                  <w:vAlign w:val="bottom"/>
                  <w:hideMark/>
                </w:tcPr>
                <w:p w:rsidR="005931DB" w:rsidRPr="005931DB" w:rsidRDefault="005931DB" w:rsidP="005931DB">
                  <w:pPr>
                    <w:spacing w:after="0" w:line="240" w:lineRule="auto"/>
                    <w:rPr>
                      <w:rFonts w:ascii="Times New Roman" w:eastAsia="Times New Roman" w:hAnsi="Times New Roman" w:cs="Times New Roman"/>
                      <w:sz w:val="20"/>
                      <w:szCs w:val="20"/>
                      <w:lang w:val="ro-RO" w:eastAsia="ro-RO"/>
                    </w:rPr>
                  </w:pPr>
                </w:p>
              </w:tc>
            </w:tr>
          </w:tbl>
          <w:p w:rsidR="000C6E8E" w:rsidRPr="000C6E8E" w:rsidRDefault="000C6E8E" w:rsidP="006F32C2">
            <w:pPr>
              <w:spacing w:after="0" w:line="240" w:lineRule="auto"/>
              <w:rPr>
                <w:rFonts w:ascii="Times New Roman" w:eastAsia="Times New Roman" w:hAnsi="Times New Roman" w:cs="Times New Roman"/>
                <w:sz w:val="24"/>
                <w:szCs w:val="24"/>
                <w:lang w:val="ro-RO" w:eastAsia="ro-RO"/>
              </w:rPr>
            </w:pPr>
          </w:p>
        </w:tc>
      </w:tr>
      <w:tr w:rsidR="000C6E8E" w:rsidRPr="000C6E8E" w:rsidTr="000C6E8E">
        <w:trPr>
          <w:trHeight w:val="255"/>
        </w:trPr>
        <w:tc>
          <w:tcPr>
            <w:tcW w:w="6400" w:type="dxa"/>
            <w:tcBorders>
              <w:top w:val="nil"/>
              <w:left w:val="nil"/>
              <w:bottom w:val="nil"/>
              <w:right w:val="nil"/>
            </w:tcBorders>
            <w:shd w:val="clear" w:color="auto" w:fill="auto"/>
            <w:hideMark/>
          </w:tcPr>
          <w:p w:rsidR="000C6E8E" w:rsidRPr="000C6E8E" w:rsidRDefault="000C6E8E" w:rsidP="006F32C2">
            <w:pPr>
              <w:spacing w:after="0" w:line="240" w:lineRule="auto"/>
              <w:rPr>
                <w:rFonts w:ascii="Times New Roman" w:eastAsia="Times New Roman" w:hAnsi="Times New Roman" w:cs="Times New Roman"/>
                <w:sz w:val="24"/>
                <w:szCs w:val="24"/>
                <w:lang w:val="ro-RO" w:eastAsia="ro-RO"/>
              </w:rPr>
            </w:pPr>
          </w:p>
        </w:tc>
      </w:tr>
      <w:tr w:rsidR="000C6E8E" w:rsidRPr="000C6E8E" w:rsidTr="000C6E8E">
        <w:trPr>
          <w:trHeight w:val="255"/>
        </w:trPr>
        <w:tc>
          <w:tcPr>
            <w:tcW w:w="6400" w:type="dxa"/>
            <w:tcBorders>
              <w:top w:val="nil"/>
              <w:left w:val="nil"/>
              <w:bottom w:val="nil"/>
              <w:right w:val="nil"/>
            </w:tcBorders>
            <w:shd w:val="clear" w:color="auto" w:fill="auto"/>
            <w:hideMark/>
          </w:tcPr>
          <w:p w:rsidR="000C6E8E" w:rsidRPr="000C6E8E" w:rsidRDefault="000C6E8E" w:rsidP="006F32C2">
            <w:pPr>
              <w:spacing w:after="0" w:line="240" w:lineRule="auto"/>
              <w:rPr>
                <w:rFonts w:ascii="Times New Roman" w:eastAsia="Times New Roman" w:hAnsi="Times New Roman" w:cs="Times New Roman"/>
                <w:sz w:val="24"/>
                <w:szCs w:val="24"/>
                <w:lang w:val="ro-RO" w:eastAsia="ro-RO"/>
              </w:rPr>
            </w:pPr>
          </w:p>
        </w:tc>
      </w:tr>
      <w:tr w:rsidR="000C6E8E" w:rsidRPr="000C6E8E" w:rsidTr="000C6E8E">
        <w:trPr>
          <w:trHeight w:val="255"/>
        </w:trPr>
        <w:tc>
          <w:tcPr>
            <w:tcW w:w="6400" w:type="dxa"/>
            <w:tcBorders>
              <w:top w:val="nil"/>
              <w:left w:val="nil"/>
              <w:bottom w:val="nil"/>
              <w:right w:val="nil"/>
            </w:tcBorders>
            <w:shd w:val="clear" w:color="auto" w:fill="auto"/>
            <w:hideMark/>
          </w:tcPr>
          <w:p w:rsidR="000C6E8E" w:rsidRPr="000C6E8E" w:rsidRDefault="000C6E8E" w:rsidP="006F32C2">
            <w:pPr>
              <w:spacing w:after="0" w:line="240" w:lineRule="auto"/>
              <w:rPr>
                <w:rFonts w:ascii="Times New Roman" w:eastAsia="Times New Roman" w:hAnsi="Times New Roman" w:cs="Times New Roman"/>
                <w:b/>
                <w:bCs/>
                <w:sz w:val="24"/>
                <w:szCs w:val="24"/>
                <w:lang w:val="ro-RO" w:eastAsia="ro-RO"/>
              </w:rPr>
            </w:pPr>
          </w:p>
        </w:tc>
      </w:tr>
    </w:tbl>
    <w:p w:rsidR="006F32C2" w:rsidRPr="000C6E8E" w:rsidRDefault="006F32C2" w:rsidP="00172F6D">
      <w:pPr>
        <w:spacing w:after="0"/>
        <w:jc w:val="both"/>
        <w:rPr>
          <w:rFonts w:ascii="Times New Roman" w:hAnsi="Times New Roman" w:cs="Times New Roman"/>
          <w:sz w:val="24"/>
          <w:szCs w:val="24"/>
          <w:lang w:val="fr-FR"/>
        </w:rPr>
      </w:pPr>
    </w:p>
    <w:p w:rsidR="006F32C2" w:rsidRDefault="008D7223" w:rsidP="00172F6D">
      <w:pPr>
        <w:spacing w:after="0"/>
        <w:jc w:val="both"/>
        <w:rPr>
          <w:rFonts w:ascii="Times New Roman" w:hAnsi="Times New Roman" w:cs="Times New Roman"/>
          <w:b/>
          <w:sz w:val="24"/>
          <w:szCs w:val="24"/>
          <w:lang w:val="fr-FR"/>
        </w:rPr>
      </w:pPr>
      <w:proofErr w:type="gramStart"/>
      <w:r>
        <w:rPr>
          <w:rFonts w:ascii="Times New Roman" w:hAnsi="Times New Roman" w:cs="Times New Roman"/>
          <w:b/>
          <w:sz w:val="24"/>
          <w:szCs w:val="24"/>
          <w:lang w:val="fr-FR"/>
        </w:rPr>
        <w:t>3.RAPOARTE</w:t>
      </w:r>
      <w:proofErr w:type="gramEnd"/>
    </w:p>
    <w:p w:rsidR="008D7223" w:rsidRDefault="008D7223" w:rsidP="00172F6D">
      <w:pPr>
        <w:spacing w:after="0"/>
        <w:jc w:val="both"/>
        <w:rPr>
          <w:rFonts w:ascii="Times New Roman" w:hAnsi="Times New Roman" w:cs="Times New Roman"/>
          <w:b/>
          <w:sz w:val="24"/>
          <w:szCs w:val="24"/>
          <w:lang w:val="fr-FR"/>
        </w:rPr>
      </w:pPr>
    </w:p>
    <w:p w:rsidR="008D7223" w:rsidRDefault="008D7223" w:rsidP="008D7223">
      <w:pPr>
        <w:pStyle w:val="ListParagraph"/>
        <w:numPr>
          <w:ilvl w:val="0"/>
          <w:numId w:val="9"/>
        </w:numPr>
        <w:spacing w:after="0"/>
        <w:jc w:val="both"/>
        <w:rPr>
          <w:rFonts w:ascii="Times New Roman" w:hAnsi="Times New Roman" w:cs="Times New Roman"/>
          <w:b/>
          <w:sz w:val="24"/>
          <w:szCs w:val="24"/>
          <w:lang w:val="fr-FR"/>
        </w:rPr>
      </w:pPr>
      <w:r>
        <w:rPr>
          <w:rFonts w:ascii="Times New Roman" w:hAnsi="Times New Roman" w:cs="Times New Roman"/>
          <w:b/>
          <w:sz w:val="24"/>
          <w:szCs w:val="24"/>
          <w:lang w:val="fr-FR"/>
        </w:rPr>
        <w:t xml:space="preserve">Calcul impozit profit, </w:t>
      </w:r>
      <w:r w:rsidRPr="008D7223">
        <w:rPr>
          <w:rFonts w:ascii="Times New Roman" w:hAnsi="Times New Roman" w:cs="Times New Roman"/>
          <w:sz w:val="24"/>
          <w:szCs w:val="24"/>
          <w:lang w:val="fr-FR"/>
        </w:rPr>
        <w:t>cu posibilitatea de a alege luna pentru care se doreste vizualizarea, listarea sau exportul in .PDF si/sau Excel.</w:t>
      </w:r>
    </w:p>
    <w:p w:rsidR="008D7223" w:rsidRPr="008D7223" w:rsidRDefault="008D7223" w:rsidP="008D7223">
      <w:pPr>
        <w:pStyle w:val="ListParagraph"/>
        <w:numPr>
          <w:ilvl w:val="0"/>
          <w:numId w:val="9"/>
        </w:numPr>
        <w:spacing w:after="0"/>
        <w:jc w:val="both"/>
        <w:rPr>
          <w:rFonts w:ascii="Times New Roman" w:hAnsi="Times New Roman" w:cs="Times New Roman"/>
          <w:b/>
          <w:sz w:val="24"/>
          <w:szCs w:val="24"/>
          <w:lang w:val="fr-FR"/>
        </w:rPr>
      </w:pPr>
      <w:r>
        <w:rPr>
          <w:rFonts w:ascii="Times New Roman" w:hAnsi="Times New Roman" w:cs="Times New Roman"/>
          <w:b/>
          <w:sz w:val="24"/>
          <w:szCs w:val="24"/>
          <w:lang w:val="fr-FR"/>
        </w:rPr>
        <w:t>Calcul impozit profit  « Rectificative »</w:t>
      </w:r>
    </w:p>
    <w:sectPr w:rsidR="008D7223" w:rsidRPr="008D7223" w:rsidSect="00172F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Calibri">
    <w:panose1 w:val="020F0502020204030204"/>
    <w:charset w:val="EE"/>
    <w:family w:val="swiss"/>
    <w:pitch w:val="variable"/>
    <w:sig w:usb0="A00002EF" w:usb1="4000207B" w:usb2="00000000" w:usb3="00000000" w:csb0="000000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1064D"/>
    <w:multiLevelType w:val="hybridMultilevel"/>
    <w:tmpl w:val="59741DB2"/>
    <w:lvl w:ilvl="0" w:tplc="6BE6D2D8">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46490D"/>
    <w:multiLevelType w:val="hybridMultilevel"/>
    <w:tmpl w:val="1CD686CC"/>
    <w:lvl w:ilvl="0" w:tplc="4F386AA0">
      <w:start w:val="2"/>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3C136684"/>
    <w:multiLevelType w:val="hybridMultilevel"/>
    <w:tmpl w:val="390AB01A"/>
    <w:lvl w:ilvl="0" w:tplc="684A7998">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24802C0"/>
    <w:multiLevelType w:val="hybridMultilevel"/>
    <w:tmpl w:val="77E061E0"/>
    <w:lvl w:ilvl="0" w:tplc="587E3466">
      <w:start w:val="2"/>
      <w:numFmt w:val="bullet"/>
      <w:lvlText w:val="-"/>
      <w:lvlJc w:val="left"/>
      <w:pPr>
        <w:ind w:left="945" w:hanging="360"/>
      </w:pPr>
      <w:rPr>
        <w:rFonts w:ascii="Times New Roman" w:eastAsiaTheme="minorHAnsi" w:hAnsi="Times New Roman" w:cs="Times New Roman"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
    <w:nsid w:val="43C22CC0"/>
    <w:multiLevelType w:val="hybridMultilevel"/>
    <w:tmpl w:val="91EC6FBA"/>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6C3C02A7"/>
    <w:multiLevelType w:val="hybridMultilevel"/>
    <w:tmpl w:val="65B2DB6C"/>
    <w:lvl w:ilvl="0" w:tplc="36C2033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69480D"/>
    <w:multiLevelType w:val="hybridMultilevel"/>
    <w:tmpl w:val="4CA0F358"/>
    <w:lvl w:ilvl="0" w:tplc="761C902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9F5D1B"/>
    <w:multiLevelType w:val="hybridMultilevel"/>
    <w:tmpl w:val="3D74F5C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nsid w:val="786509D7"/>
    <w:multiLevelType w:val="hybridMultilevel"/>
    <w:tmpl w:val="E45C627C"/>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6"/>
  </w:num>
  <w:num w:numId="5">
    <w:abstractNumId w:val="2"/>
  </w:num>
  <w:num w:numId="6">
    <w:abstractNumId w:val="8"/>
  </w:num>
  <w:num w:numId="7">
    <w:abstractNumId w:val="7"/>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hyphenationZone w:val="425"/>
  <w:drawingGridHorizontalSpacing w:val="110"/>
  <w:displayHorizontalDrawingGridEvery w:val="2"/>
  <w:characterSpacingControl w:val="doNotCompress"/>
  <w:compat/>
  <w:rsids>
    <w:rsidRoot w:val="00BD138F"/>
    <w:rsid w:val="00021C41"/>
    <w:rsid w:val="000911AD"/>
    <w:rsid w:val="000C6E8E"/>
    <w:rsid w:val="00147409"/>
    <w:rsid w:val="00165386"/>
    <w:rsid w:val="00172F6D"/>
    <w:rsid w:val="001740A6"/>
    <w:rsid w:val="00184A7D"/>
    <w:rsid w:val="001C3A9D"/>
    <w:rsid w:val="002016B1"/>
    <w:rsid w:val="0021465F"/>
    <w:rsid w:val="002251CA"/>
    <w:rsid w:val="00242F5F"/>
    <w:rsid w:val="002A6B3B"/>
    <w:rsid w:val="003B389E"/>
    <w:rsid w:val="004A7E58"/>
    <w:rsid w:val="004D45C3"/>
    <w:rsid w:val="005931DB"/>
    <w:rsid w:val="00631E48"/>
    <w:rsid w:val="00670315"/>
    <w:rsid w:val="006E261E"/>
    <w:rsid w:val="006F32C2"/>
    <w:rsid w:val="007E0390"/>
    <w:rsid w:val="00877E3E"/>
    <w:rsid w:val="008D7223"/>
    <w:rsid w:val="009A0FC7"/>
    <w:rsid w:val="009B590C"/>
    <w:rsid w:val="009E0220"/>
    <w:rsid w:val="009F0657"/>
    <w:rsid w:val="00A405E8"/>
    <w:rsid w:val="00A45860"/>
    <w:rsid w:val="00A8696E"/>
    <w:rsid w:val="00B13CAF"/>
    <w:rsid w:val="00BA5DF8"/>
    <w:rsid w:val="00BB1437"/>
    <w:rsid w:val="00BD138F"/>
    <w:rsid w:val="00C02C8C"/>
    <w:rsid w:val="00C05D92"/>
    <w:rsid w:val="00C36DE4"/>
    <w:rsid w:val="00CC7DA1"/>
    <w:rsid w:val="00D04DB7"/>
    <w:rsid w:val="00D12F0E"/>
    <w:rsid w:val="00D31241"/>
    <w:rsid w:val="00D94A76"/>
    <w:rsid w:val="00DD1786"/>
    <w:rsid w:val="00E94338"/>
    <w:rsid w:val="00EE24D0"/>
    <w:rsid w:val="00F16F2C"/>
    <w:rsid w:val="00F33B7A"/>
    <w:rsid w:val="00FE6344"/>
    <w:rsid w:val="00FF680E"/>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D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860"/>
    <w:rPr>
      <w:rFonts w:ascii="Tahoma" w:hAnsi="Tahoma" w:cs="Tahoma"/>
      <w:sz w:val="16"/>
      <w:szCs w:val="16"/>
    </w:rPr>
  </w:style>
  <w:style w:type="paragraph" w:styleId="ListParagraph">
    <w:name w:val="List Paragraph"/>
    <w:basedOn w:val="Normal"/>
    <w:uiPriority w:val="34"/>
    <w:qFormat/>
    <w:rsid w:val="00FE6344"/>
    <w:pPr>
      <w:ind w:left="720"/>
      <w:contextualSpacing/>
    </w:pPr>
  </w:style>
  <w:style w:type="character" w:customStyle="1" w:styleId="apple-converted-space">
    <w:name w:val="apple-converted-space"/>
    <w:basedOn w:val="DefaultParagraphFont"/>
    <w:rsid w:val="00D12F0E"/>
  </w:style>
  <w:style w:type="character" w:styleId="Hyperlink">
    <w:name w:val="Hyperlink"/>
    <w:basedOn w:val="DefaultParagraphFont"/>
    <w:uiPriority w:val="99"/>
    <w:semiHidden/>
    <w:unhideWhenUsed/>
    <w:rsid w:val="00D12F0E"/>
    <w:rPr>
      <w:color w:val="0000FF"/>
      <w:u w:val="single"/>
    </w:rPr>
  </w:style>
</w:styles>
</file>

<file path=word/webSettings.xml><?xml version="1.0" encoding="utf-8"?>
<w:webSettings xmlns:r="http://schemas.openxmlformats.org/officeDocument/2006/relationships" xmlns:w="http://schemas.openxmlformats.org/wordprocessingml/2006/main">
  <w:divs>
    <w:div w:id="115606683">
      <w:bodyDiv w:val="1"/>
      <w:marLeft w:val="0"/>
      <w:marRight w:val="0"/>
      <w:marTop w:val="0"/>
      <w:marBottom w:val="0"/>
      <w:divBdr>
        <w:top w:val="none" w:sz="0" w:space="0" w:color="auto"/>
        <w:left w:val="none" w:sz="0" w:space="0" w:color="auto"/>
        <w:bottom w:val="none" w:sz="0" w:space="0" w:color="auto"/>
        <w:right w:val="none" w:sz="0" w:space="0" w:color="auto"/>
      </w:divBdr>
    </w:div>
    <w:div w:id="163323241">
      <w:bodyDiv w:val="1"/>
      <w:marLeft w:val="0"/>
      <w:marRight w:val="0"/>
      <w:marTop w:val="0"/>
      <w:marBottom w:val="0"/>
      <w:divBdr>
        <w:top w:val="none" w:sz="0" w:space="0" w:color="auto"/>
        <w:left w:val="none" w:sz="0" w:space="0" w:color="auto"/>
        <w:bottom w:val="none" w:sz="0" w:space="0" w:color="auto"/>
        <w:right w:val="none" w:sz="0" w:space="0" w:color="auto"/>
      </w:divBdr>
    </w:div>
    <w:div w:id="724766154">
      <w:bodyDiv w:val="1"/>
      <w:marLeft w:val="0"/>
      <w:marRight w:val="0"/>
      <w:marTop w:val="0"/>
      <w:marBottom w:val="0"/>
      <w:divBdr>
        <w:top w:val="none" w:sz="0" w:space="0" w:color="auto"/>
        <w:left w:val="none" w:sz="0" w:space="0" w:color="auto"/>
        <w:bottom w:val="none" w:sz="0" w:space="0" w:color="auto"/>
        <w:right w:val="none" w:sz="0" w:space="0" w:color="auto"/>
      </w:divBdr>
    </w:div>
    <w:div w:id="1028723652">
      <w:bodyDiv w:val="1"/>
      <w:marLeft w:val="0"/>
      <w:marRight w:val="0"/>
      <w:marTop w:val="0"/>
      <w:marBottom w:val="0"/>
      <w:divBdr>
        <w:top w:val="none" w:sz="0" w:space="0" w:color="auto"/>
        <w:left w:val="none" w:sz="0" w:space="0" w:color="auto"/>
        <w:bottom w:val="none" w:sz="0" w:space="0" w:color="auto"/>
        <w:right w:val="none" w:sz="0" w:space="0" w:color="auto"/>
      </w:divBdr>
    </w:div>
    <w:div w:id="1033462576">
      <w:bodyDiv w:val="1"/>
      <w:marLeft w:val="0"/>
      <w:marRight w:val="0"/>
      <w:marTop w:val="0"/>
      <w:marBottom w:val="0"/>
      <w:divBdr>
        <w:top w:val="none" w:sz="0" w:space="0" w:color="auto"/>
        <w:left w:val="none" w:sz="0" w:space="0" w:color="auto"/>
        <w:bottom w:val="none" w:sz="0" w:space="0" w:color="auto"/>
        <w:right w:val="none" w:sz="0" w:space="0" w:color="auto"/>
      </w:divBdr>
    </w:div>
    <w:div w:id="1101879566">
      <w:bodyDiv w:val="1"/>
      <w:marLeft w:val="0"/>
      <w:marRight w:val="0"/>
      <w:marTop w:val="0"/>
      <w:marBottom w:val="0"/>
      <w:divBdr>
        <w:top w:val="none" w:sz="0" w:space="0" w:color="auto"/>
        <w:left w:val="none" w:sz="0" w:space="0" w:color="auto"/>
        <w:bottom w:val="none" w:sz="0" w:space="0" w:color="auto"/>
        <w:right w:val="none" w:sz="0" w:space="0" w:color="auto"/>
      </w:divBdr>
    </w:div>
    <w:div w:id="1215704565">
      <w:bodyDiv w:val="1"/>
      <w:marLeft w:val="0"/>
      <w:marRight w:val="0"/>
      <w:marTop w:val="0"/>
      <w:marBottom w:val="0"/>
      <w:divBdr>
        <w:top w:val="none" w:sz="0" w:space="0" w:color="auto"/>
        <w:left w:val="none" w:sz="0" w:space="0" w:color="auto"/>
        <w:bottom w:val="none" w:sz="0" w:space="0" w:color="auto"/>
        <w:right w:val="none" w:sz="0" w:space="0" w:color="auto"/>
      </w:divBdr>
    </w:div>
    <w:div w:id="1289357614">
      <w:bodyDiv w:val="1"/>
      <w:marLeft w:val="0"/>
      <w:marRight w:val="0"/>
      <w:marTop w:val="0"/>
      <w:marBottom w:val="0"/>
      <w:divBdr>
        <w:top w:val="none" w:sz="0" w:space="0" w:color="auto"/>
        <w:left w:val="none" w:sz="0" w:space="0" w:color="auto"/>
        <w:bottom w:val="none" w:sz="0" w:space="0" w:color="auto"/>
        <w:right w:val="none" w:sz="0" w:space="0" w:color="auto"/>
      </w:divBdr>
    </w:div>
    <w:div w:id="1357582665">
      <w:bodyDiv w:val="1"/>
      <w:marLeft w:val="0"/>
      <w:marRight w:val="0"/>
      <w:marTop w:val="0"/>
      <w:marBottom w:val="0"/>
      <w:divBdr>
        <w:top w:val="none" w:sz="0" w:space="0" w:color="auto"/>
        <w:left w:val="none" w:sz="0" w:space="0" w:color="auto"/>
        <w:bottom w:val="none" w:sz="0" w:space="0" w:color="auto"/>
        <w:right w:val="none" w:sz="0" w:space="0" w:color="auto"/>
      </w:divBdr>
    </w:div>
    <w:div w:id="1508327491">
      <w:bodyDiv w:val="1"/>
      <w:marLeft w:val="0"/>
      <w:marRight w:val="0"/>
      <w:marTop w:val="0"/>
      <w:marBottom w:val="0"/>
      <w:divBdr>
        <w:top w:val="none" w:sz="0" w:space="0" w:color="auto"/>
        <w:left w:val="none" w:sz="0" w:space="0" w:color="auto"/>
        <w:bottom w:val="none" w:sz="0" w:space="0" w:color="auto"/>
        <w:right w:val="none" w:sz="0" w:space="0" w:color="auto"/>
      </w:divBdr>
    </w:div>
    <w:div w:id="1980718865">
      <w:bodyDiv w:val="1"/>
      <w:marLeft w:val="0"/>
      <w:marRight w:val="0"/>
      <w:marTop w:val="0"/>
      <w:marBottom w:val="0"/>
      <w:divBdr>
        <w:top w:val="none" w:sz="0" w:space="0" w:color="auto"/>
        <w:left w:val="none" w:sz="0" w:space="0" w:color="auto"/>
        <w:bottom w:val="none" w:sz="0" w:space="0" w:color="auto"/>
        <w:right w:val="none" w:sz="0" w:space="0" w:color="auto"/>
      </w:divBdr>
    </w:div>
    <w:div w:id="207434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9</Pages>
  <Words>2166</Words>
  <Characters>12565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Iulia</dc:creator>
  <cp:lastModifiedBy>iulia.dunca</cp:lastModifiedBy>
  <cp:revision>6</cp:revision>
  <dcterms:created xsi:type="dcterms:W3CDTF">2013-03-28T14:00:00Z</dcterms:created>
  <dcterms:modified xsi:type="dcterms:W3CDTF">2013-08-30T14:45:00Z</dcterms:modified>
</cp:coreProperties>
</file>