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B49C87" w14:textId="77777777" w:rsidR="00802D7B" w:rsidRDefault="00802D7B">
      <w:pPr>
        <w:pBdr>
          <w:top w:val="nil"/>
          <w:left w:val="nil"/>
          <w:bottom w:val="nil"/>
          <w:right w:val="nil"/>
          <w:between w:val="nil"/>
        </w:pBdr>
        <w:spacing w:before="0"/>
        <w:ind w:firstLine="0"/>
        <w:jc w:val="left"/>
        <w:rPr>
          <w:color w:val="000000"/>
        </w:rPr>
      </w:pPr>
    </w:p>
    <w:p w14:paraId="79E5B830" w14:textId="77777777" w:rsidR="00802D7B" w:rsidRDefault="00802D7B">
      <w:pPr>
        <w:pBdr>
          <w:top w:val="nil"/>
          <w:left w:val="nil"/>
          <w:bottom w:val="nil"/>
          <w:right w:val="nil"/>
          <w:between w:val="nil"/>
        </w:pBdr>
        <w:spacing w:before="0"/>
        <w:ind w:firstLine="0"/>
        <w:jc w:val="left"/>
        <w:rPr>
          <w:color w:val="000000"/>
        </w:rPr>
      </w:pPr>
    </w:p>
    <w:p w14:paraId="7CD7FEC6" w14:textId="77777777" w:rsidR="00802D7B" w:rsidRDefault="00802D7B">
      <w:pPr>
        <w:pBdr>
          <w:top w:val="nil"/>
          <w:left w:val="nil"/>
          <w:bottom w:val="nil"/>
          <w:right w:val="nil"/>
          <w:between w:val="nil"/>
        </w:pBdr>
        <w:spacing w:before="0"/>
        <w:ind w:firstLine="0"/>
        <w:jc w:val="left"/>
        <w:rPr>
          <w:color w:val="000000"/>
        </w:rPr>
      </w:pPr>
    </w:p>
    <w:tbl>
      <w:tblPr>
        <w:tblStyle w:val="aff4"/>
        <w:tblW w:w="963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349"/>
        <w:gridCol w:w="1208"/>
        <w:gridCol w:w="4079"/>
      </w:tblGrid>
      <w:tr w:rsidR="00802D7B" w14:paraId="12DA3762" w14:textId="77777777">
        <w:trPr>
          <w:trHeight w:val="360"/>
        </w:trPr>
        <w:tc>
          <w:tcPr>
            <w:tcW w:w="4349" w:type="dxa"/>
            <w:tcBorders>
              <w:top w:val="nil"/>
              <w:left w:val="nil"/>
              <w:bottom w:val="nil"/>
              <w:right w:val="nil"/>
            </w:tcBorders>
            <w:tcMar>
              <w:top w:w="0" w:type="dxa"/>
              <w:left w:w="100" w:type="dxa"/>
              <w:bottom w:w="0" w:type="dxa"/>
              <w:right w:w="100" w:type="dxa"/>
            </w:tcMar>
          </w:tcPr>
          <w:p w14:paraId="0555DD28" w14:textId="77777777" w:rsidR="00802D7B" w:rsidRDefault="00000000">
            <w:pPr>
              <w:pBdr>
                <w:top w:val="nil"/>
                <w:left w:val="nil"/>
                <w:bottom w:val="nil"/>
                <w:right w:val="nil"/>
                <w:between w:val="nil"/>
              </w:pBdr>
              <w:spacing w:before="0" w:line="360" w:lineRule="auto"/>
              <w:ind w:left="140" w:right="140" w:firstLine="0"/>
              <w:jc w:val="right"/>
              <w:rPr>
                <w:color w:val="000000"/>
              </w:rPr>
            </w:pPr>
            <w:r>
              <w:rPr>
                <w:color w:val="000000"/>
              </w:rPr>
              <w:t xml:space="preserve"> </w:t>
            </w:r>
          </w:p>
        </w:tc>
        <w:tc>
          <w:tcPr>
            <w:tcW w:w="1208" w:type="dxa"/>
            <w:tcBorders>
              <w:top w:val="nil"/>
              <w:left w:val="nil"/>
              <w:bottom w:val="nil"/>
              <w:right w:val="nil"/>
            </w:tcBorders>
            <w:tcMar>
              <w:top w:w="0" w:type="dxa"/>
              <w:left w:w="100" w:type="dxa"/>
              <w:bottom w:w="0" w:type="dxa"/>
              <w:right w:w="100" w:type="dxa"/>
            </w:tcMar>
          </w:tcPr>
          <w:p w14:paraId="4A11F84F" w14:textId="77777777" w:rsidR="00802D7B" w:rsidRDefault="00000000">
            <w:pPr>
              <w:pBdr>
                <w:top w:val="nil"/>
                <w:left w:val="nil"/>
                <w:bottom w:val="nil"/>
                <w:right w:val="nil"/>
                <w:between w:val="nil"/>
              </w:pBdr>
              <w:spacing w:before="0" w:line="360" w:lineRule="auto"/>
              <w:ind w:left="140" w:right="140" w:firstLine="0"/>
              <w:jc w:val="center"/>
              <w:rPr>
                <w:i/>
                <w:color w:val="000000"/>
              </w:rPr>
            </w:pPr>
            <w:r>
              <w:rPr>
                <w:i/>
                <w:color w:val="000000"/>
              </w:rPr>
              <w:t xml:space="preserve"> </w:t>
            </w:r>
          </w:p>
        </w:tc>
        <w:tc>
          <w:tcPr>
            <w:tcW w:w="4079" w:type="dxa"/>
            <w:tcBorders>
              <w:top w:val="nil"/>
              <w:left w:val="nil"/>
              <w:bottom w:val="nil"/>
              <w:right w:val="nil"/>
            </w:tcBorders>
            <w:tcMar>
              <w:top w:w="0" w:type="dxa"/>
              <w:left w:w="100" w:type="dxa"/>
              <w:bottom w:w="0" w:type="dxa"/>
              <w:right w:w="100" w:type="dxa"/>
            </w:tcMar>
          </w:tcPr>
          <w:p w14:paraId="2E6FD20E" w14:textId="77777777" w:rsidR="00802D7B" w:rsidRDefault="00802D7B">
            <w:pPr>
              <w:pBdr>
                <w:top w:val="nil"/>
                <w:left w:val="nil"/>
                <w:bottom w:val="nil"/>
                <w:right w:val="nil"/>
                <w:between w:val="nil"/>
              </w:pBdr>
              <w:spacing w:before="0" w:line="360" w:lineRule="auto"/>
              <w:ind w:left="140" w:right="140" w:firstLine="0"/>
              <w:jc w:val="left"/>
              <w:rPr>
                <w:color w:val="000000"/>
              </w:rPr>
            </w:pPr>
          </w:p>
        </w:tc>
      </w:tr>
      <w:tr w:rsidR="00802D7B" w14:paraId="3EB0D114" w14:textId="77777777">
        <w:trPr>
          <w:trHeight w:val="2040"/>
        </w:trPr>
        <w:tc>
          <w:tcPr>
            <w:tcW w:w="4349" w:type="dxa"/>
            <w:tcBorders>
              <w:top w:val="nil"/>
              <w:left w:val="nil"/>
              <w:bottom w:val="nil"/>
              <w:right w:val="nil"/>
            </w:tcBorders>
            <w:tcMar>
              <w:top w:w="0" w:type="dxa"/>
              <w:left w:w="100" w:type="dxa"/>
              <w:bottom w:w="0" w:type="dxa"/>
              <w:right w:w="100" w:type="dxa"/>
            </w:tcMar>
          </w:tcPr>
          <w:p w14:paraId="588B6B57" w14:textId="77777777" w:rsidR="00802D7B" w:rsidRDefault="00802D7B">
            <w:pPr>
              <w:pBdr>
                <w:top w:val="nil"/>
                <w:left w:val="nil"/>
                <w:bottom w:val="nil"/>
                <w:right w:val="nil"/>
                <w:between w:val="nil"/>
              </w:pBdr>
              <w:spacing w:before="0" w:line="360" w:lineRule="auto"/>
              <w:ind w:left="140" w:right="140" w:firstLine="0"/>
              <w:jc w:val="right"/>
              <w:rPr>
                <w:color w:val="000000"/>
                <w:sz w:val="16"/>
                <w:szCs w:val="16"/>
              </w:rPr>
            </w:pPr>
          </w:p>
          <w:p w14:paraId="77A1C00B" w14:textId="77777777" w:rsidR="00802D7B" w:rsidRDefault="00000000">
            <w:pPr>
              <w:pBdr>
                <w:top w:val="nil"/>
                <w:left w:val="nil"/>
                <w:bottom w:val="nil"/>
                <w:right w:val="nil"/>
                <w:between w:val="nil"/>
              </w:pBdr>
              <w:spacing w:before="0" w:line="360" w:lineRule="auto"/>
              <w:ind w:left="140" w:right="140" w:firstLine="0"/>
              <w:jc w:val="right"/>
              <w:rPr>
                <w:color w:val="000000"/>
                <w:sz w:val="16"/>
                <w:szCs w:val="16"/>
              </w:rPr>
            </w:pPr>
            <w:r>
              <w:rPr>
                <w:color w:val="000000"/>
                <w:sz w:val="16"/>
                <w:szCs w:val="16"/>
              </w:rPr>
              <w:t xml:space="preserve"> </w:t>
            </w:r>
          </w:p>
        </w:tc>
        <w:tc>
          <w:tcPr>
            <w:tcW w:w="1208" w:type="dxa"/>
            <w:tcBorders>
              <w:top w:val="nil"/>
              <w:left w:val="nil"/>
              <w:bottom w:val="nil"/>
              <w:right w:val="nil"/>
            </w:tcBorders>
            <w:tcMar>
              <w:top w:w="0" w:type="dxa"/>
              <w:left w:w="100" w:type="dxa"/>
              <w:bottom w:w="0" w:type="dxa"/>
              <w:right w:w="100" w:type="dxa"/>
            </w:tcMar>
          </w:tcPr>
          <w:p w14:paraId="1351653A" w14:textId="77777777" w:rsidR="00802D7B" w:rsidRDefault="00000000">
            <w:pPr>
              <w:pBdr>
                <w:top w:val="nil"/>
                <w:left w:val="nil"/>
                <w:bottom w:val="nil"/>
                <w:right w:val="nil"/>
                <w:between w:val="nil"/>
              </w:pBdr>
              <w:spacing w:before="0" w:line="360" w:lineRule="auto"/>
              <w:ind w:left="140" w:right="140" w:firstLine="0"/>
              <w:jc w:val="center"/>
              <w:rPr>
                <w:i/>
                <w:color w:val="000000"/>
              </w:rPr>
            </w:pPr>
            <w:r>
              <w:rPr>
                <w:i/>
                <w:color w:val="000000"/>
              </w:rPr>
              <w:t xml:space="preserve"> </w:t>
            </w:r>
          </w:p>
        </w:tc>
        <w:tc>
          <w:tcPr>
            <w:tcW w:w="4079" w:type="dxa"/>
            <w:tcBorders>
              <w:top w:val="nil"/>
              <w:left w:val="nil"/>
              <w:bottom w:val="nil"/>
              <w:right w:val="nil"/>
            </w:tcBorders>
            <w:tcMar>
              <w:top w:w="0" w:type="dxa"/>
              <w:left w:w="100" w:type="dxa"/>
              <w:bottom w:w="0" w:type="dxa"/>
              <w:right w:w="100" w:type="dxa"/>
            </w:tcMar>
          </w:tcPr>
          <w:p w14:paraId="34A52608" w14:textId="77777777" w:rsidR="00802D7B" w:rsidRDefault="00802D7B">
            <w:pPr>
              <w:pBdr>
                <w:top w:val="nil"/>
                <w:left w:val="nil"/>
                <w:bottom w:val="nil"/>
                <w:right w:val="nil"/>
                <w:between w:val="nil"/>
              </w:pBdr>
              <w:spacing w:before="0" w:line="360" w:lineRule="auto"/>
              <w:ind w:left="140" w:right="140" w:firstLine="0"/>
              <w:jc w:val="left"/>
              <w:rPr>
                <w:color w:val="000000"/>
                <w:sz w:val="16"/>
                <w:szCs w:val="16"/>
              </w:rPr>
            </w:pPr>
          </w:p>
        </w:tc>
      </w:tr>
    </w:tbl>
    <w:p w14:paraId="2051D3BE" w14:textId="77777777" w:rsidR="00802D7B" w:rsidRDefault="00802D7B">
      <w:pPr>
        <w:pBdr>
          <w:top w:val="nil"/>
          <w:left w:val="nil"/>
          <w:bottom w:val="nil"/>
          <w:right w:val="nil"/>
          <w:between w:val="nil"/>
        </w:pBdr>
        <w:spacing w:before="0"/>
        <w:ind w:firstLine="0"/>
        <w:jc w:val="center"/>
        <w:rPr>
          <w:b/>
          <w:color w:val="000000"/>
        </w:rPr>
      </w:pPr>
    </w:p>
    <w:p w14:paraId="7E34F3F1" w14:textId="77777777" w:rsidR="00802D7B" w:rsidRDefault="00000000">
      <w:pPr>
        <w:pBdr>
          <w:top w:val="nil"/>
          <w:left w:val="nil"/>
          <w:bottom w:val="nil"/>
          <w:right w:val="nil"/>
          <w:between w:val="nil"/>
        </w:pBdr>
        <w:spacing w:before="0"/>
        <w:ind w:firstLine="0"/>
        <w:jc w:val="center"/>
        <w:rPr>
          <w:b/>
          <w:color w:val="000000"/>
        </w:rPr>
      </w:pPr>
      <w:r>
        <w:rPr>
          <w:b/>
          <w:color w:val="000000"/>
        </w:rPr>
        <w:t>ТЕХНИЧЕСКИЙ ПРОЕКТ</w:t>
      </w:r>
    </w:p>
    <w:p w14:paraId="507F4F2C" w14:textId="77777777" w:rsidR="00802D7B" w:rsidRDefault="00000000">
      <w:pPr>
        <w:pBdr>
          <w:top w:val="nil"/>
          <w:left w:val="nil"/>
          <w:bottom w:val="nil"/>
          <w:right w:val="nil"/>
          <w:between w:val="nil"/>
        </w:pBdr>
        <w:spacing w:before="0"/>
        <w:ind w:firstLine="0"/>
        <w:jc w:val="center"/>
        <w:rPr>
          <w:color w:val="000000"/>
        </w:rPr>
      </w:pPr>
      <w:r>
        <w:rPr>
          <w:color w:val="000000"/>
        </w:rPr>
        <w:t>на разработку</w:t>
      </w:r>
    </w:p>
    <w:p w14:paraId="1552EAB0" w14:textId="2CE4087F" w:rsidR="00050003" w:rsidRDefault="00000000">
      <w:pPr>
        <w:pBdr>
          <w:top w:val="nil"/>
          <w:left w:val="nil"/>
          <w:bottom w:val="nil"/>
          <w:right w:val="nil"/>
          <w:between w:val="nil"/>
        </w:pBdr>
        <w:spacing w:before="0"/>
        <w:ind w:firstLine="0"/>
        <w:jc w:val="center"/>
        <w:rPr>
          <w:color w:val="000000"/>
          <w:u w:val="single"/>
        </w:rPr>
      </w:pPr>
      <w:r>
        <w:rPr>
          <w:color w:val="000000"/>
          <w:u w:val="single"/>
        </w:rPr>
        <w:t xml:space="preserve">информационной системы </w:t>
      </w:r>
      <w:r w:rsidR="00050003">
        <w:rPr>
          <w:color w:val="000000"/>
          <w:u w:val="single"/>
        </w:rPr>
        <w:t>по учёту автотранспортных</w:t>
      </w:r>
    </w:p>
    <w:p w14:paraId="3F0D371B" w14:textId="40EE9B33" w:rsidR="00802D7B" w:rsidRDefault="00050003">
      <w:pPr>
        <w:pBdr>
          <w:top w:val="nil"/>
          <w:left w:val="nil"/>
          <w:bottom w:val="nil"/>
          <w:right w:val="nil"/>
          <w:between w:val="nil"/>
        </w:pBdr>
        <w:spacing w:before="0"/>
        <w:ind w:firstLine="0"/>
        <w:jc w:val="center"/>
        <w:rPr>
          <w:color w:val="000000"/>
        </w:rPr>
      </w:pPr>
      <w:r>
        <w:rPr>
          <w:color w:val="000000"/>
          <w:u w:val="single"/>
        </w:rPr>
        <w:t>происшествий</w:t>
      </w:r>
      <w:r>
        <w:rPr>
          <w:color w:val="000000"/>
        </w:rPr>
        <w:t xml:space="preserve"> </w:t>
      </w:r>
    </w:p>
    <w:p w14:paraId="7907E4C4" w14:textId="77777777" w:rsidR="00802D7B" w:rsidRDefault="00802D7B">
      <w:pPr>
        <w:pBdr>
          <w:top w:val="nil"/>
          <w:left w:val="nil"/>
          <w:bottom w:val="nil"/>
          <w:right w:val="nil"/>
          <w:between w:val="nil"/>
        </w:pBdr>
        <w:spacing w:before="0"/>
        <w:ind w:firstLine="0"/>
        <w:jc w:val="left"/>
        <w:rPr>
          <w:color w:val="000000"/>
        </w:rPr>
      </w:pPr>
    </w:p>
    <w:p w14:paraId="3EE02ADD" w14:textId="77777777" w:rsidR="00802D7B" w:rsidRDefault="00802D7B">
      <w:pPr>
        <w:pBdr>
          <w:top w:val="nil"/>
          <w:left w:val="nil"/>
          <w:bottom w:val="nil"/>
          <w:right w:val="nil"/>
          <w:between w:val="nil"/>
        </w:pBdr>
        <w:spacing w:before="0"/>
        <w:ind w:firstLine="0"/>
        <w:jc w:val="left"/>
        <w:rPr>
          <w:color w:val="000000"/>
        </w:rPr>
      </w:pPr>
    </w:p>
    <w:p w14:paraId="38D93D46" w14:textId="77777777" w:rsidR="00802D7B" w:rsidRDefault="00802D7B">
      <w:pPr>
        <w:pBdr>
          <w:top w:val="nil"/>
          <w:left w:val="nil"/>
          <w:bottom w:val="nil"/>
          <w:right w:val="nil"/>
          <w:between w:val="nil"/>
        </w:pBdr>
        <w:spacing w:before="0"/>
        <w:ind w:firstLine="0"/>
        <w:jc w:val="left"/>
        <w:rPr>
          <w:color w:val="000000"/>
        </w:rPr>
      </w:pPr>
    </w:p>
    <w:p w14:paraId="011069DF" w14:textId="77777777" w:rsidR="00802D7B" w:rsidRDefault="00802D7B">
      <w:pPr>
        <w:pBdr>
          <w:top w:val="nil"/>
          <w:left w:val="nil"/>
          <w:bottom w:val="nil"/>
          <w:right w:val="nil"/>
          <w:between w:val="nil"/>
        </w:pBdr>
        <w:spacing w:before="0"/>
        <w:ind w:firstLine="0"/>
        <w:jc w:val="left"/>
        <w:rPr>
          <w:color w:val="000000"/>
        </w:rPr>
      </w:pPr>
    </w:p>
    <w:p w14:paraId="6DBA2F67" w14:textId="77777777" w:rsidR="00802D7B" w:rsidRDefault="00802D7B">
      <w:pPr>
        <w:pBdr>
          <w:top w:val="nil"/>
          <w:left w:val="nil"/>
          <w:bottom w:val="nil"/>
          <w:right w:val="nil"/>
          <w:between w:val="nil"/>
        </w:pBdr>
        <w:spacing w:before="0"/>
        <w:ind w:firstLine="0"/>
        <w:jc w:val="left"/>
        <w:rPr>
          <w:color w:val="000000"/>
        </w:rPr>
      </w:pPr>
    </w:p>
    <w:p w14:paraId="1AB986BF" w14:textId="77777777" w:rsidR="00802D7B" w:rsidRDefault="00802D7B">
      <w:pPr>
        <w:pBdr>
          <w:top w:val="nil"/>
          <w:left w:val="nil"/>
          <w:bottom w:val="nil"/>
          <w:right w:val="nil"/>
          <w:between w:val="nil"/>
        </w:pBdr>
        <w:spacing w:before="0"/>
        <w:ind w:firstLine="0"/>
        <w:jc w:val="left"/>
        <w:rPr>
          <w:color w:val="000000"/>
        </w:rPr>
      </w:pPr>
    </w:p>
    <w:p w14:paraId="5A7303DC" w14:textId="77777777" w:rsidR="00802D7B" w:rsidRDefault="00802D7B">
      <w:pPr>
        <w:pBdr>
          <w:top w:val="nil"/>
          <w:left w:val="nil"/>
          <w:bottom w:val="nil"/>
          <w:right w:val="nil"/>
          <w:between w:val="nil"/>
        </w:pBdr>
        <w:spacing w:before="0"/>
        <w:ind w:firstLine="0"/>
        <w:jc w:val="left"/>
        <w:rPr>
          <w:color w:val="000000"/>
        </w:rPr>
      </w:pPr>
    </w:p>
    <w:p w14:paraId="0967EACA" w14:textId="77777777" w:rsidR="00802D7B" w:rsidRDefault="00802D7B">
      <w:pPr>
        <w:pBdr>
          <w:top w:val="nil"/>
          <w:left w:val="nil"/>
          <w:bottom w:val="nil"/>
          <w:right w:val="nil"/>
          <w:between w:val="nil"/>
        </w:pBdr>
        <w:spacing w:before="0"/>
        <w:ind w:firstLine="0"/>
        <w:jc w:val="left"/>
        <w:rPr>
          <w:color w:val="000000"/>
        </w:rPr>
      </w:pPr>
    </w:p>
    <w:p w14:paraId="72A6EF04" w14:textId="77777777" w:rsidR="00802D7B" w:rsidRDefault="00802D7B">
      <w:pPr>
        <w:pBdr>
          <w:top w:val="nil"/>
          <w:left w:val="nil"/>
          <w:bottom w:val="nil"/>
          <w:right w:val="nil"/>
          <w:between w:val="nil"/>
        </w:pBdr>
        <w:spacing w:before="0"/>
        <w:ind w:firstLine="0"/>
        <w:jc w:val="left"/>
        <w:rPr>
          <w:color w:val="000000"/>
        </w:rPr>
      </w:pPr>
    </w:p>
    <w:p w14:paraId="092C7008" w14:textId="77777777" w:rsidR="00802D7B" w:rsidRDefault="00802D7B">
      <w:pPr>
        <w:pBdr>
          <w:top w:val="nil"/>
          <w:left w:val="nil"/>
          <w:bottom w:val="nil"/>
          <w:right w:val="nil"/>
          <w:between w:val="nil"/>
        </w:pBdr>
        <w:spacing w:before="0"/>
        <w:ind w:firstLine="0"/>
        <w:jc w:val="left"/>
        <w:rPr>
          <w:color w:val="000000"/>
        </w:rPr>
      </w:pPr>
    </w:p>
    <w:p w14:paraId="08D294E3" w14:textId="77777777" w:rsidR="00802D7B" w:rsidRDefault="00802D7B">
      <w:pPr>
        <w:pBdr>
          <w:top w:val="nil"/>
          <w:left w:val="nil"/>
          <w:bottom w:val="nil"/>
          <w:right w:val="nil"/>
          <w:between w:val="nil"/>
        </w:pBdr>
        <w:spacing w:before="0"/>
        <w:ind w:firstLine="0"/>
        <w:jc w:val="left"/>
        <w:rPr>
          <w:color w:val="000000"/>
        </w:rPr>
      </w:pPr>
    </w:p>
    <w:p w14:paraId="11A681DD" w14:textId="77777777" w:rsidR="00802D7B" w:rsidRDefault="00802D7B">
      <w:pPr>
        <w:pBdr>
          <w:top w:val="nil"/>
          <w:left w:val="nil"/>
          <w:bottom w:val="nil"/>
          <w:right w:val="nil"/>
          <w:between w:val="nil"/>
        </w:pBdr>
        <w:spacing w:before="0"/>
        <w:ind w:firstLine="0"/>
        <w:jc w:val="left"/>
        <w:rPr>
          <w:color w:val="000000"/>
        </w:rPr>
      </w:pPr>
    </w:p>
    <w:p w14:paraId="3BD0B402" w14:textId="77777777" w:rsidR="00802D7B" w:rsidRDefault="00802D7B">
      <w:pPr>
        <w:pBdr>
          <w:top w:val="nil"/>
          <w:left w:val="nil"/>
          <w:bottom w:val="nil"/>
          <w:right w:val="nil"/>
          <w:between w:val="nil"/>
        </w:pBdr>
        <w:spacing w:before="0"/>
        <w:ind w:firstLine="0"/>
        <w:jc w:val="left"/>
        <w:rPr>
          <w:color w:val="000000"/>
        </w:rPr>
      </w:pPr>
    </w:p>
    <w:p w14:paraId="50967775" w14:textId="77777777" w:rsidR="00802D7B" w:rsidRDefault="00802D7B">
      <w:pPr>
        <w:pBdr>
          <w:top w:val="nil"/>
          <w:left w:val="nil"/>
          <w:bottom w:val="nil"/>
          <w:right w:val="nil"/>
          <w:between w:val="nil"/>
        </w:pBdr>
        <w:spacing w:before="0"/>
        <w:ind w:firstLine="0"/>
        <w:jc w:val="left"/>
        <w:rPr>
          <w:color w:val="000000"/>
        </w:rPr>
      </w:pPr>
    </w:p>
    <w:p w14:paraId="3771AF54" w14:textId="77777777" w:rsidR="00802D7B" w:rsidRDefault="00802D7B">
      <w:pPr>
        <w:pBdr>
          <w:top w:val="nil"/>
          <w:left w:val="nil"/>
          <w:bottom w:val="nil"/>
          <w:right w:val="nil"/>
          <w:between w:val="nil"/>
        </w:pBdr>
        <w:spacing w:before="0"/>
        <w:ind w:firstLine="0"/>
        <w:jc w:val="left"/>
        <w:rPr>
          <w:color w:val="000000"/>
        </w:rPr>
      </w:pPr>
    </w:p>
    <w:p w14:paraId="1F5FEB9B" w14:textId="77777777" w:rsidR="00802D7B" w:rsidRDefault="00802D7B">
      <w:pPr>
        <w:pBdr>
          <w:top w:val="nil"/>
          <w:left w:val="nil"/>
          <w:bottom w:val="nil"/>
          <w:right w:val="nil"/>
          <w:between w:val="nil"/>
        </w:pBdr>
        <w:spacing w:before="0"/>
        <w:ind w:firstLine="0"/>
        <w:jc w:val="left"/>
        <w:rPr>
          <w:color w:val="000000"/>
        </w:rPr>
      </w:pPr>
    </w:p>
    <w:p w14:paraId="3DDE54BA" w14:textId="77777777" w:rsidR="00802D7B" w:rsidRDefault="00802D7B">
      <w:pPr>
        <w:pBdr>
          <w:top w:val="nil"/>
          <w:left w:val="nil"/>
          <w:bottom w:val="nil"/>
          <w:right w:val="nil"/>
          <w:between w:val="nil"/>
        </w:pBdr>
        <w:spacing w:before="0"/>
        <w:ind w:firstLine="0"/>
        <w:jc w:val="left"/>
        <w:rPr>
          <w:color w:val="000000"/>
        </w:rPr>
      </w:pPr>
    </w:p>
    <w:p w14:paraId="15653EFC" w14:textId="77777777" w:rsidR="00802D7B" w:rsidRDefault="00802D7B">
      <w:pPr>
        <w:pBdr>
          <w:top w:val="nil"/>
          <w:left w:val="nil"/>
          <w:bottom w:val="nil"/>
          <w:right w:val="nil"/>
          <w:between w:val="nil"/>
        </w:pBdr>
        <w:spacing w:before="0"/>
        <w:ind w:firstLine="0"/>
        <w:jc w:val="left"/>
        <w:rPr>
          <w:color w:val="000000"/>
        </w:rPr>
      </w:pPr>
    </w:p>
    <w:p w14:paraId="682E1419" w14:textId="77777777" w:rsidR="00802D7B" w:rsidRDefault="00000000">
      <w:pPr>
        <w:pBdr>
          <w:top w:val="nil"/>
          <w:left w:val="nil"/>
          <w:bottom w:val="nil"/>
          <w:right w:val="nil"/>
          <w:between w:val="nil"/>
        </w:pBdr>
        <w:spacing w:before="0"/>
        <w:ind w:firstLine="0"/>
        <w:jc w:val="left"/>
        <w:rPr>
          <w:color w:val="000000"/>
        </w:rPr>
      </w:pPr>
      <w:r>
        <w:rPr>
          <w:color w:val="000000"/>
        </w:rPr>
        <w:t xml:space="preserve"> </w:t>
      </w:r>
    </w:p>
    <w:p w14:paraId="4AC5F905" w14:textId="77777777" w:rsidR="00802D7B" w:rsidRDefault="00000000">
      <w:pPr>
        <w:pBdr>
          <w:top w:val="nil"/>
          <w:left w:val="nil"/>
          <w:bottom w:val="nil"/>
          <w:right w:val="nil"/>
          <w:between w:val="nil"/>
        </w:pBdr>
        <w:spacing w:before="0"/>
        <w:ind w:firstLine="0"/>
        <w:jc w:val="left"/>
        <w:rPr>
          <w:color w:val="000000"/>
        </w:rPr>
      </w:pPr>
      <w:r>
        <w:rPr>
          <w:color w:val="000000"/>
        </w:rPr>
        <w:t xml:space="preserve"> </w:t>
      </w:r>
    </w:p>
    <w:p w14:paraId="27EF0AE9" w14:textId="77777777" w:rsidR="00802D7B" w:rsidRDefault="00000000">
      <w:pPr>
        <w:pBdr>
          <w:top w:val="nil"/>
          <w:left w:val="nil"/>
          <w:bottom w:val="nil"/>
          <w:right w:val="nil"/>
          <w:between w:val="nil"/>
        </w:pBdr>
        <w:spacing w:before="0"/>
        <w:ind w:firstLine="0"/>
        <w:jc w:val="center"/>
        <w:rPr>
          <w:color w:val="000000"/>
        </w:rPr>
        <w:sectPr w:rsidR="00802D7B">
          <w:pgSz w:w="11907" w:h="16840"/>
          <w:pgMar w:top="1134" w:right="851" w:bottom="1134" w:left="1418" w:header="720" w:footer="720" w:gutter="0"/>
          <w:pgNumType w:start="1"/>
          <w:cols w:space="720"/>
        </w:sectPr>
      </w:pPr>
      <w:r>
        <w:rPr>
          <w:color w:val="000000"/>
        </w:rPr>
        <w:t>2024</w:t>
      </w:r>
    </w:p>
    <w:p w14:paraId="18825B2C" w14:textId="77777777" w:rsidR="00802D7B" w:rsidRDefault="00000000">
      <w:pPr>
        <w:keepNext/>
        <w:keepLines/>
        <w:pageBreakBefore/>
        <w:pBdr>
          <w:top w:val="nil"/>
          <w:left w:val="nil"/>
          <w:bottom w:val="nil"/>
          <w:right w:val="nil"/>
          <w:between w:val="nil"/>
        </w:pBdr>
        <w:tabs>
          <w:tab w:val="left" w:pos="1985"/>
        </w:tabs>
        <w:spacing w:before="0"/>
        <w:ind w:firstLine="0"/>
        <w:jc w:val="center"/>
        <w:rPr>
          <w:b/>
          <w:smallCaps/>
          <w:color w:val="000000"/>
        </w:rPr>
      </w:pPr>
      <w:r>
        <w:rPr>
          <w:b/>
          <w:smallCaps/>
          <w:color w:val="000000"/>
        </w:rPr>
        <w:lastRenderedPageBreak/>
        <w:t>Содержание</w:t>
      </w:r>
    </w:p>
    <w:p w14:paraId="70F58187" w14:textId="7BDD36C9" w:rsidR="009854FA" w:rsidRDefault="009854FA" w:rsidP="009854FA">
      <w:pPr>
        <w:pBdr>
          <w:top w:val="nil"/>
          <w:left w:val="nil"/>
          <w:bottom w:val="nil"/>
          <w:right w:val="nil"/>
          <w:between w:val="nil"/>
        </w:pBdr>
        <w:spacing w:before="0"/>
        <w:rPr>
          <w:noProof/>
        </w:rPr>
      </w:pPr>
      <w:r>
        <w:fldChar w:fldCharType="begin"/>
      </w:r>
      <w:r>
        <w:instrText xml:space="preserve"> TOC \o "1-3" \h \z \u </w:instrText>
      </w:r>
      <w:r>
        <w:fldChar w:fldCharType="separate"/>
      </w:r>
    </w:p>
    <w:p w14:paraId="157715C7" w14:textId="4D25CE1E" w:rsidR="009854FA" w:rsidRDefault="009854FA" w:rsidP="00803566">
      <w:pPr>
        <w:pStyle w:val="13"/>
        <w:spacing w:line="360" w:lineRule="auto"/>
        <w:rPr>
          <w:rFonts w:asciiTheme="minorHAnsi" w:eastAsiaTheme="minorEastAsia" w:hAnsiTheme="minorHAnsi" w:cstheme="minorBidi"/>
          <w:kern w:val="2"/>
          <w:lang w:val="en-US" w:eastAsia="en-US"/>
          <w14:ligatures w14:val="standardContextual"/>
        </w:rPr>
      </w:pPr>
      <w:hyperlink w:anchor="_Toc189938754" w:history="1">
        <w:r w:rsidRPr="00DF4384">
          <w:rPr>
            <w:rStyle w:val="a6"/>
          </w:rPr>
          <w:t>1.</w:t>
        </w:r>
        <w:r>
          <w:rPr>
            <w:rFonts w:asciiTheme="minorHAnsi" w:eastAsiaTheme="minorEastAsia" w:hAnsiTheme="minorHAnsi" w:cstheme="minorBidi"/>
            <w:kern w:val="2"/>
            <w:lang w:val="en-US" w:eastAsia="en-US"/>
            <w14:ligatures w14:val="standardContextual"/>
          </w:rPr>
          <w:tab/>
        </w:r>
        <w:r w:rsidRPr="00DF4384">
          <w:rPr>
            <w:rStyle w:val="a6"/>
          </w:rPr>
          <w:t>Требования к системе</w:t>
        </w:r>
        <w:r>
          <w:rPr>
            <w:webHidden/>
          </w:rPr>
          <w:tab/>
        </w:r>
        <w:r>
          <w:rPr>
            <w:webHidden/>
          </w:rPr>
          <w:fldChar w:fldCharType="begin"/>
        </w:r>
        <w:r>
          <w:rPr>
            <w:webHidden/>
          </w:rPr>
          <w:instrText xml:space="preserve"> PAGEREF _Toc189938754 \h </w:instrText>
        </w:r>
        <w:r>
          <w:rPr>
            <w:webHidden/>
          </w:rPr>
        </w:r>
        <w:r>
          <w:rPr>
            <w:webHidden/>
          </w:rPr>
          <w:fldChar w:fldCharType="separate"/>
        </w:r>
        <w:r w:rsidR="00803566">
          <w:rPr>
            <w:webHidden/>
          </w:rPr>
          <w:t>2</w:t>
        </w:r>
        <w:r>
          <w:rPr>
            <w:webHidden/>
          </w:rPr>
          <w:fldChar w:fldCharType="end"/>
        </w:r>
      </w:hyperlink>
    </w:p>
    <w:p w14:paraId="148B1EFB" w14:textId="32EE8774" w:rsidR="009854FA" w:rsidRDefault="009854FA" w:rsidP="00803566">
      <w:pPr>
        <w:pStyle w:val="21"/>
        <w:spacing w:line="360" w:lineRule="auto"/>
        <w:rPr>
          <w:rFonts w:asciiTheme="minorHAnsi" w:eastAsiaTheme="minorEastAsia" w:hAnsiTheme="minorHAnsi" w:cstheme="minorBidi"/>
          <w:kern w:val="2"/>
          <w:lang w:val="en-US" w:eastAsia="en-US"/>
          <w14:ligatures w14:val="standardContextual"/>
        </w:rPr>
      </w:pPr>
      <w:hyperlink w:anchor="_Toc189938755" w:history="1">
        <w:r w:rsidRPr="00DF4384">
          <w:rPr>
            <w:rStyle w:val="a6"/>
          </w:rPr>
          <w:t>1.1.</w:t>
        </w:r>
        <w:r>
          <w:rPr>
            <w:rFonts w:asciiTheme="minorHAnsi" w:eastAsiaTheme="minorEastAsia" w:hAnsiTheme="minorHAnsi" w:cstheme="minorBidi"/>
            <w:kern w:val="2"/>
            <w:lang w:val="en-US" w:eastAsia="en-US"/>
            <w14:ligatures w14:val="standardContextual"/>
          </w:rPr>
          <w:tab/>
        </w:r>
        <w:r w:rsidRPr="00DF4384">
          <w:rPr>
            <w:rStyle w:val="a6"/>
          </w:rPr>
          <w:t>Функциональные требования</w:t>
        </w:r>
        <w:r>
          <w:rPr>
            <w:webHidden/>
          </w:rPr>
          <w:tab/>
        </w:r>
        <w:r>
          <w:rPr>
            <w:webHidden/>
          </w:rPr>
          <w:fldChar w:fldCharType="begin"/>
        </w:r>
        <w:r>
          <w:rPr>
            <w:webHidden/>
          </w:rPr>
          <w:instrText xml:space="preserve"> PAGEREF _Toc189938755 \h </w:instrText>
        </w:r>
        <w:r>
          <w:rPr>
            <w:webHidden/>
          </w:rPr>
        </w:r>
        <w:r>
          <w:rPr>
            <w:webHidden/>
          </w:rPr>
          <w:fldChar w:fldCharType="separate"/>
        </w:r>
        <w:r w:rsidR="00803566">
          <w:rPr>
            <w:webHidden/>
          </w:rPr>
          <w:t>5</w:t>
        </w:r>
        <w:r>
          <w:rPr>
            <w:webHidden/>
          </w:rPr>
          <w:fldChar w:fldCharType="end"/>
        </w:r>
      </w:hyperlink>
    </w:p>
    <w:p w14:paraId="383032B0" w14:textId="3DE38AE5" w:rsidR="009854FA" w:rsidRDefault="009854FA" w:rsidP="00803566">
      <w:pPr>
        <w:pStyle w:val="21"/>
        <w:spacing w:line="360" w:lineRule="auto"/>
        <w:rPr>
          <w:rFonts w:asciiTheme="minorHAnsi" w:eastAsiaTheme="minorEastAsia" w:hAnsiTheme="minorHAnsi" w:cstheme="minorBidi"/>
          <w:kern w:val="2"/>
          <w:lang w:val="en-US" w:eastAsia="en-US"/>
          <w14:ligatures w14:val="standardContextual"/>
        </w:rPr>
      </w:pPr>
      <w:hyperlink w:anchor="_Toc189938756" w:history="1">
        <w:r w:rsidRPr="00DF4384">
          <w:rPr>
            <w:rStyle w:val="a6"/>
          </w:rPr>
          <w:t>1.2.</w:t>
        </w:r>
        <w:r>
          <w:rPr>
            <w:rFonts w:asciiTheme="minorHAnsi" w:eastAsiaTheme="minorEastAsia" w:hAnsiTheme="minorHAnsi" w:cstheme="minorBidi"/>
            <w:kern w:val="2"/>
            <w:lang w:val="en-US" w:eastAsia="en-US"/>
            <w14:ligatures w14:val="standardContextual"/>
          </w:rPr>
          <w:tab/>
        </w:r>
        <w:r w:rsidRPr="00DF4384">
          <w:rPr>
            <w:rStyle w:val="a6"/>
          </w:rPr>
          <w:t>Нефункциональными требованиями к ИС являются:</w:t>
        </w:r>
        <w:r>
          <w:rPr>
            <w:webHidden/>
          </w:rPr>
          <w:tab/>
        </w:r>
        <w:r>
          <w:rPr>
            <w:webHidden/>
          </w:rPr>
          <w:fldChar w:fldCharType="begin"/>
        </w:r>
        <w:r>
          <w:rPr>
            <w:webHidden/>
          </w:rPr>
          <w:instrText xml:space="preserve"> PAGEREF _Toc189938756 \h </w:instrText>
        </w:r>
        <w:r>
          <w:rPr>
            <w:webHidden/>
          </w:rPr>
        </w:r>
        <w:r>
          <w:rPr>
            <w:webHidden/>
          </w:rPr>
          <w:fldChar w:fldCharType="separate"/>
        </w:r>
        <w:r w:rsidR="00803566">
          <w:rPr>
            <w:webHidden/>
          </w:rPr>
          <w:t>6</w:t>
        </w:r>
        <w:r>
          <w:rPr>
            <w:webHidden/>
          </w:rPr>
          <w:fldChar w:fldCharType="end"/>
        </w:r>
      </w:hyperlink>
    </w:p>
    <w:p w14:paraId="2C1569EC" w14:textId="076F2E52" w:rsidR="009854FA" w:rsidRDefault="009854FA" w:rsidP="00803566">
      <w:pPr>
        <w:pStyle w:val="13"/>
        <w:spacing w:line="360" w:lineRule="auto"/>
        <w:rPr>
          <w:rFonts w:asciiTheme="minorHAnsi" w:eastAsiaTheme="minorEastAsia" w:hAnsiTheme="minorHAnsi" w:cstheme="minorBidi"/>
          <w:kern w:val="2"/>
          <w:lang w:val="en-US" w:eastAsia="en-US"/>
          <w14:ligatures w14:val="standardContextual"/>
        </w:rPr>
      </w:pPr>
      <w:hyperlink w:anchor="_Toc189938757" w:history="1">
        <w:r w:rsidRPr="00DF4384">
          <w:rPr>
            <w:rStyle w:val="a6"/>
          </w:rPr>
          <w:t>2.</w:t>
        </w:r>
        <w:r>
          <w:rPr>
            <w:rFonts w:asciiTheme="minorHAnsi" w:eastAsiaTheme="minorEastAsia" w:hAnsiTheme="minorHAnsi" w:cstheme="minorBidi"/>
            <w:kern w:val="2"/>
            <w:lang w:val="en-US" w:eastAsia="en-US"/>
            <w14:ligatures w14:val="standardContextual"/>
          </w:rPr>
          <w:tab/>
        </w:r>
        <w:r w:rsidRPr="00DF4384">
          <w:rPr>
            <w:rStyle w:val="a6"/>
          </w:rPr>
          <w:t>Уточнение структуры данных</w:t>
        </w:r>
        <w:r>
          <w:rPr>
            <w:webHidden/>
          </w:rPr>
          <w:tab/>
        </w:r>
        <w:r>
          <w:rPr>
            <w:webHidden/>
          </w:rPr>
          <w:fldChar w:fldCharType="begin"/>
        </w:r>
        <w:r>
          <w:rPr>
            <w:webHidden/>
          </w:rPr>
          <w:instrText xml:space="preserve"> PAGEREF _Toc189938757 \h </w:instrText>
        </w:r>
        <w:r>
          <w:rPr>
            <w:webHidden/>
          </w:rPr>
        </w:r>
        <w:r>
          <w:rPr>
            <w:webHidden/>
          </w:rPr>
          <w:fldChar w:fldCharType="separate"/>
        </w:r>
        <w:r w:rsidR="00803566">
          <w:rPr>
            <w:webHidden/>
          </w:rPr>
          <w:t>13</w:t>
        </w:r>
        <w:r>
          <w:rPr>
            <w:webHidden/>
          </w:rPr>
          <w:fldChar w:fldCharType="end"/>
        </w:r>
      </w:hyperlink>
    </w:p>
    <w:p w14:paraId="4C8D505C" w14:textId="67C5F4AE" w:rsidR="009854FA" w:rsidRDefault="009854FA" w:rsidP="00803566">
      <w:pPr>
        <w:pStyle w:val="21"/>
        <w:spacing w:line="360" w:lineRule="auto"/>
        <w:rPr>
          <w:rFonts w:asciiTheme="minorHAnsi" w:eastAsiaTheme="minorEastAsia" w:hAnsiTheme="minorHAnsi" w:cstheme="minorBidi"/>
          <w:kern w:val="2"/>
          <w:lang w:val="en-US" w:eastAsia="en-US"/>
          <w14:ligatures w14:val="standardContextual"/>
        </w:rPr>
      </w:pPr>
      <w:hyperlink w:anchor="_Toc189938758" w:history="1">
        <w:r w:rsidRPr="00DF4384">
          <w:rPr>
            <w:rStyle w:val="a6"/>
          </w:rPr>
          <w:t>2.1.</w:t>
        </w:r>
        <w:r>
          <w:rPr>
            <w:rFonts w:asciiTheme="minorHAnsi" w:eastAsiaTheme="minorEastAsia" w:hAnsiTheme="minorHAnsi" w:cstheme="minorBidi"/>
            <w:kern w:val="2"/>
            <w:lang w:val="en-US" w:eastAsia="en-US"/>
            <w14:ligatures w14:val="standardContextual"/>
          </w:rPr>
          <w:tab/>
        </w:r>
        <w:r w:rsidRPr="00DF4384">
          <w:rPr>
            <w:rStyle w:val="a6"/>
          </w:rPr>
          <w:t>Выделение сущностей</w:t>
        </w:r>
        <w:r>
          <w:rPr>
            <w:webHidden/>
          </w:rPr>
          <w:tab/>
        </w:r>
        <w:r>
          <w:rPr>
            <w:webHidden/>
          </w:rPr>
          <w:fldChar w:fldCharType="begin"/>
        </w:r>
        <w:r>
          <w:rPr>
            <w:webHidden/>
          </w:rPr>
          <w:instrText xml:space="preserve"> PAGEREF _Toc189938758 \h </w:instrText>
        </w:r>
        <w:r>
          <w:rPr>
            <w:webHidden/>
          </w:rPr>
        </w:r>
        <w:r>
          <w:rPr>
            <w:webHidden/>
          </w:rPr>
          <w:fldChar w:fldCharType="separate"/>
        </w:r>
        <w:r w:rsidR="00803566">
          <w:rPr>
            <w:webHidden/>
          </w:rPr>
          <w:t>13</w:t>
        </w:r>
        <w:r>
          <w:rPr>
            <w:webHidden/>
          </w:rPr>
          <w:fldChar w:fldCharType="end"/>
        </w:r>
      </w:hyperlink>
    </w:p>
    <w:p w14:paraId="6450BA27" w14:textId="6F8BFC5E" w:rsidR="009854FA" w:rsidRDefault="009854FA" w:rsidP="00803566">
      <w:pPr>
        <w:pStyle w:val="21"/>
        <w:spacing w:line="360" w:lineRule="auto"/>
        <w:rPr>
          <w:rFonts w:asciiTheme="minorHAnsi" w:eastAsiaTheme="minorEastAsia" w:hAnsiTheme="minorHAnsi" w:cstheme="minorBidi"/>
          <w:kern w:val="2"/>
          <w:lang w:val="en-US" w:eastAsia="en-US"/>
          <w14:ligatures w14:val="standardContextual"/>
        </w:rPr>
      </w:pPr>
      <w:hyperlink w:anchor="_Toc189938759" w:history="1">
        <w:r w:rsidRPr="00DF4384">
          <w:rPr>
            <w:rStyle w:val="a6"/>
          </w:rPr>
          <w:t>2.2.</w:t>
        </w:r>
        <w:r>
          <w:rPr>
            <w:rFonts w:asciiTheme="minorHAnsi" w:eastAsiaTheme="minorEastAsia" w:hAnsiTheme="minorHAnsi" w:cstheme="minorBidi"/>
            <w:kern w:val="2"/>
            <w:lang w:val="en-US" w:eastAsia="en-US"/>
            <w14:ligatures w14:val="standardContextual"/>
          </w:rPr>
          <w:tab/>
        </w:r>
        <w:r w:rsidRPr="00DF4384">
          <w:rPr>
            <w:rStyle w:val="a6"/>
          </w:rPr>
          <w:t>Построение логической ER-диаграммы</w:t>
        </w:r>
        <w:r>
          <w:rPr>
            <w:webHidden/>
          </w:rPr>
          <w:tab/>
        </w:r>
        <w:r>
          <w:rPr>
            <w:webHidden/>
          </w:rPr>
          <w:fldChar w:fldCharType="begin"/>
        </w:r>
        <w:r>
          <w:rPr>
            <w:webHidden/>
          </w:rPr>
          <w:instrText xml:space="preserve"> PAGEREF _Toc189938759 \h </w:instrText>
        </w:r>
        <w:r>
          <w:rPr>
            <w:webHidden/>
          </w:rPr>
        </w:r>
        <w:r>
          <w:rPr>
            <w:webHidden/>
          </w:rPr>
          <w:fldChar w:fldCharType="separate"/>
        </w:r>
        <w:r w:rsidR="00803566">
          <w:rPr>
            <w:webHidden/>
          </w:rPr>
          <w:t>13</w:t>
        </w:r>
        <w:r>
          <w:rPr>
            <w:webHidden/>
          </w:rPr>
          <w:fldChar w:fldCharType="end"/>
        </w:r>
      </w:hyperlink>
    </w:p>
    <w:p w14:paraId="0802571E" w14:textId="6AD9AC10" w:rsidR="009854FA" w:rsidRDefault="009854FA" w:rsidP="00803566">
      <w:pPr>
        <w:pStyle w:val="21"/>
        <w:spacing w:line="360" w:lineRule="auto"/>
        <w:rPr>
          <w:rFonts w:asciiTheme="minorHAnsi" w:eastAsiaTheme="minorEastAsia" w:hAnsiTheme="minorHAnsi" w:cstheme="minorBidi"/>
          <w:kern w:val="2"/>
          <w:lang w:val="en-US" w:eastAsia="en-US"/>
          <w14:ligatures w14:val="standardContextual"/>
        </w:rPr>
      </w:pPr>
      <w:hyperlink w:anchor="_Toc189938760" w:history="1">
        <w:r w:rsidRPr="00DF4384">
          <w:rPr>
            <w:rStyle w:val="a6"/>
          </w:rPr>
          <w:t>2.3.</w:t>
        </w:r>
        <w:r>
          <w:rPr>
            <w:rFonts w:asciiTheme="minorHAnsi" w:eastAsiaTheme="minorEastAsia" w:hAnsiTheme="minorHAnsi" w:cstheme="minorBidi"/>
            <w:kern w:val="2"/>
            <w:lang w:val="en-US" w:eastAsia="en-US"/>
            <w14:ligatures w14:val="standardContextual"/>
          </w:rPr>
          <w:tab/>
        </w:r>
        <w:r w:rsidRPr="00DF4384">
          <w:rPr>
            <w:rStyle w:val="a6"/>
          </w:rPr>
          <w:t>Построение диаграммы потоков данных</w:t>
        </w:r>
        <w:r>
          <w:rPr>
            <w:webHidden/>
          </w:rPr>
          <w:tab/>
        </w:r>
        <w:r>
          <w:rPr>
            <w:webHidden/>
          </w:rPr>
          <w:fldChar w:fldCharType="begin"/>
        </w:r>
        <w:r>
          <w:rPr>
            <w:webHidden/>
          </w:rPr>
          <w:instrText xml:space="preserve"> PAGEREF _Toc189938760 \h </w:instrText>
        </w:r>
        <w:r>
          <w:rPr>
            <w:webHidden/>
          </w:rPr>
        </w:r>
        <w:r>
          <w:rPr>
            <w:webHidden/>
          </w:rPr>
          <w:fldChar w:fldCharType="separate"/>
        </w:r>
        <w:r w:rsidR="00803566">
          <w:rPr>
            <w:webHidden/>
          </w:rPr>
          <w:t>14</w:t>
        </w:r>
        <w:r>
          <w:rPr>
            <w:webHidden/>
          </w:rPr>
          <w:fldChar w:fldCharType="end"/>
        </w:r>
      </w:hyperlink>
    </w:p>
    <w:p w14:paraId="5CD4D16B" w14:textId="20F35BB9" w:rsidR="009854FA" w:rsidRDefault="009854FA" w:rsidP="00803566">
      <w:pPr>
        <w:pStyle w:val="13"/>
        <w:spacing w:line="360" w:lineRule="auto"/>
        <w:rPr>
          <w:rFonts w:asciiTheme="minorHAnsi" w:eastAsiaTheme="minorEastAsia" w:hAnsiTheme="minorHAnsi" w:cstheme="minorBidi"/>
          <w:kern w:val="2"/>
          <w:lang w:val="en-US" w:eastAsia="en-US"/>
          <w14:ligatures w14:val="standardContextual"/>
        </w:rPr>
      </w:pPr>
      <w:hyperlink w:anchor="_Toc189938761" w:history="1">
        <w:r w:rsidRPr="00DF4384">
          <w:rPr>
            <w:rStyle w:val="a6"/>
          </w:rPr>
          <w:t>3.</w:t>
        </w:r>
        <w:r>
          <w:rPr>
            <w:rFonts w:asciiTheme="minorHAnsi" w:eastAsiaTheme="minorEastAsia" w:hAnsiTheme="minorHAnsi" w:cstheme="minorBidi"/>
            <w:kern w:val="2"/>
            <w:lang w:val="en-US" w:eastAsia="en-US"/>
            <w14:ligatures w14:val="standardContextual"/>
          </w:rPr>
          <w:tab/>
        </w:r>
        <w:r w:rsidRPr="00DF4384">
          <w:rPr>
            <w:rStyle w:val="a6"/>
          </w:rPr>
          <w:t>Укрупненный сценарий использования</w:t>
        </w:r>
        <w:r>
          <w:rPr>
            <w:webHidden/>
          </w:rPr>
          <w:tab/>
        </w:r>
        <w:r>
          <w:rPr>
            <w:webHidden/>
          </w:rPr>
          <w:fldChar w:fldCharType="begin"/>
        </w:r>
        <w:r>
          <w:rPr>
            <w:webHidden/>
          </w:rPr>
          <w:instrText xml:space="preserve"> PAGEREF _Toc189938761 \h </w:instrText>
        </w:r>
        <w:r>
          <w:rPr>
            <w:webHidden/>
          </w:rPr>
        </w:r>
        <w:r>
          <w:rPr>
            <w:webHidden/>
          </w:rPr>
          <w:fldChar w:fldCharType="separate"/>
        </w:r>
        <w:r w:rsidR="00803566">
          <w:rPr>
            <w:webHidden/>
          </w:rPr>
          <w:t>16</w:t>
        </w:r>
        <w:r>
          <w:rPr>
            <w:webHidden/>
          </w:rPr>
          <w:fldChar w:fldCharType="end"/>
        </w:r>
      </w:hyperlink>
    </w:p>
    <w:p w14:paraId="6B72E690" w14:textId="6A6FB418" w:rsidR="009854FA" w:rsidRDefault="009854FA" w:rsidP="00803566">
      <w:pPr>
        <w:pStyle w:val="13"/>
        <w:spacing w:line="360" w:lineRule="auto"/>
        <w:rPr>
          <w:rFonts w:asciiTheme="minorHAnsi" w:eastAsiaTheme="minorEastAsia" w:hAnsiTheme="minorHAnsi" w:cstheme="minorBidi"/>
          <w:kern w:val="2"/>
          <w:lang w:val="en-US" w:eastAsia="en-US"/>
          <w14:ligatures w14:val="standardContextual"/>
        </w:rPr>
      </w:pPr>
      <w:hyperlink w:anchor="_Toc189938762" w:history="1">
        <w:r w:rsidRPr="00DF4384">
          <w:rPr>
            <w:rStyle w:val="a6"/>
          </w:rPr>
          <w:t>4.</w:t>
        </w:r>
        <w:r>
          <w:rPr>
            <w:rFonts w:asciiTheme="minorHAnsi" w:eastAsiaTheme="minorEastAsia" w:hAnsiTheme="minorHAnsi" w:cstheme="minorBidi"/>
            <w:kern w:val="2"/>
            <w:lang w:val="en-US" w:eastAsia="en-US"/>
            <w14:ligatures w14:val="standardContextual"/>
          </w:rPr>
          <w:tab/>
        </w:r>
        <w:r w:rsidRPr="00DF4384">
          <w:rPr>
            <w:rStyle w:val="a6"/>
          </w:rPr>
          <w:t>Разработка алгоритма решения задачи</w:t>
        </w:r>
        <w:r>
          <w:rPr>
            <w:webHidden/>
          </w:rPr>
          <w:tab/>
        </w:r>
        <w:r>
          <w:rPr>
            <w:webHidden/>
          </w:rPr>
          <w:fldChar w:fldCharType="begin"/>
        </w:r>
        <w:r>
          <w:rPr>
            <w:webHidden/>
          </w:rPr>
          <w:instrText xml:space="preserve"> PAGEREF _Toc189938762 \h </w:instrText>
        </w:r>
        <w:r>
          <w:rPr>
            <w:webHidden/>
          </w:rPr>
        </w:r>
        <w:r>
          <w:rPr>
            <w:webHidden/>
          </w:rPr>
          <w:fldChar w:fldCharType="separate"/>
        </w:r>
        <w:r w:rsidR="00803566">
          <w:rPr>
            <w:webHidden/>
          </w:rPr>
          <w:t>17</w:t>
        </w:r>
        <w:r>
          <w:rPr>
            <w:webHidden/>
          </w:rPr>
          <w:fldChar w:fldCharType="end"/>
        </w:r>
      </w:hyperlink>
    </w:p>
    <w:p w14:paraId="32040359" w14:textId="3857C9D6" w:rsidR="009854FA" w:rsidRDefault="009854FA" w:rsidP="00803566">
      <w:pPr>
        <w:pStyle w:val="13"/>
        <w:spacing w:line="360" w:lineRule="auto"/>
        <w:rPr>
          <w:rFonts w:asciiTheme="minorHAnsi" w:eastAsiaTheme="minorEastAsia" w:hAnsiTheme="minorHAnsi" w:cstheme="minorBidi"/>
          <w:kern w:val="2"/>
          <w:lang w:val="en-US" w:eastAsia="en-US"/>
          <w14:ligatures w14:val="standardContextual"/>
        </w:rPr>
      </w:pPr>
      <w:hyperlink w:anchor="_Toc189938763" w:history="1">
        <w:r w:rsidRPr="00DF4384">
          <w:rPr>
            <w:rStyle w:val="a6"/>
          </w:rPr>
          <w:t>5.</w:t>
        </w:r>
        <w:r>
          <w:rPr>
            <w:rFonts w:asciiTheme="minorHAnsi" w:eastAsiaTheme="minorEastAsia" w:hAnsiTheme="minorHAnsi" w:cstheme="minorBidi"/>
            <w:kern w:val="2"/>
            <w:lang w:val="en-US" w:eastAsia="en-US"/>
            <w14:ligatures w14:val="standardContextual"/>
          </w:rPr>
          <w:tab/>
        </w:r>
        <w:r w:rsidRPr="00DF4384">
          <w:rPr>
            <w:rStyle w:val="a6"/>
          </w:rPr>
          <w:t>Уточнение структуры системы</w:t>
        </w:r>
        <w:r>
          <w:rPr>
            <w:webHidden/>
          </w:rPr>
          <w:tab/>
        </w:r>
        <w:r>
          <w:rPr>
            <w:webHidden/>
          </w:rPr>
          <w:fldChar w:fldCharType="begin"/>
        </w:r>
        <w:r>
          <w:rPr>
            <w:webHidden/>
          </w:rPr>
          <w:instrText xml:space="preserve"> PAGEREF _Toc189938763 \h </w:instrText>
        </w:r>
        <w:r>
          <w:rPr>
            <w:webHidden/>
          </w:rPr>
        </w:r>
        <w:r>
          <w:rPr>
            <w:webHidden/>
          </w:rPr>
          <w:fldChar w:fldCharType="separate"/>
        </w:r>
        <w:r w:rsidR="00803566">
          <w:rPr>
            <w:webHidden/>
          </w:rPr>
          <w:t>22</w:t>
        </w:r>
        <w:r>
          <w:rPr>
            <w:webHidden/>
          </w:rPr>
          <w:fldChar w:fldCharType="end"/>
        </w:r>
      </w:hyperlink>
    </w:p>
    <w:p w14:paraId="5F01297F" w14:textId="2616136B" w:rsidR="009854FA" w:rsidRDefault="009854FA" w:rsidP="00803566">
      <w:pPr>
        <w:pStyle w:val="13"/>
        <w:spacing w:line="360" w:lineRule="auto"/>
        <w:rPr>
          <w:rFonts w:asciiTheme="minorHAnsi" w:eastAsiaTheme="minorEastAsia" w:hAnsiTheme="minorHAnsi" w:cstheme="minorBidi"/>
          <w:kern w:val="2"/>
          <w:lang w:val="en-US" w:eastAsia="en-US"/>
          <w14:ligatures w14:val="standardContextual"/>
        </w:rPr>
      </w:pPr>
      <w:hyperlink w:anchor="_Toc189938764" w:history="1">
        <w:r w:rsidRPr="00DF4384">
          <w:rPr>
            <w:rStyle w:val="a6"/>
          </w:rPr>
          <w:t>6.</w:t>
        </w:r>
        <w:r>
          <w:rPr>
            <w:rFonts w:asciiTheme="minorHAnsi" w:eastAsiaTheme="minorEastAsia" w:hAnsiTheme="minorHAnsi" w:cstheme="minorBidi"/>
            <w:kern w:val="2"/>
            <w:lang w:val="en-US" w:eastAsia="en-US"/>
            <w14:ligatures w14:val="standardContextual"/>
          </w:rPr>
          <w:tab/>
        </w:r>
        <w:r w:rsidRPr="00DF4384">
          <w:rPr>
            <w:rStyle w:val="a6"/>
          </w:rPr>
          <w:t>Определение языка разработки</w:t>
        </w:r>
        <w:r>
          <w:rPr>
            <w:webHidden/>
          </w:rPr>
          <w:tab/>
        </w:r>
        <w:r>
          <w:rPr>
            <w:webHidden/>
          </w:rPr>
          <w:fldChar w:fldCharType="begin"/>
        </w:r>
        <w:r>
          <w:rPr>
            <w:webHidden/>
          </w:rPr>
          <w:instrText xml:space="preserve"> PAGEREF _Toc189938764 \h </w:instrText>
        </w:r>
        <w:r>
          <w:rPr>
            <w:webHidden/>
          </w:rPr>
        </w:r>
        <w:r>
          <w:rPr>
            <w:webHidden/>
          </w:rPr>
          <w:fldChar w:fldCharType="separate"/>
        </w:r>
        <w:r w:rsidR="00803566">
          <w:rPr>
            <w:webHidden/>
          </w:rPr>
          <w:t>23</w:t>
        </w:r>
        <w:r>
          <w:rPr>
            <w:webHidden/>
          </w:rPr>
          <w:fldChar w:fldCharType="end"/>
        </w:r>
      </w:hyperlink>
    </w:p>
    <w:p w14:paraId="4AA1E7DE" w14:textId="1C2F9814" w:rsidR="009854FA" w:rsidRDefault="009854FA" w:rsidP="00803566">
      <w:pPr>
        <w:pStyle w:val="13"/>
        <w:spacing w:line="360" w:lineRule="auto"/>
        <w:rPr>
          <w:rFonts w:asciiTheme="minorHAnsi" w:eastAsiaTheme="minorEastAsia" w:hAnsiTheme="minorHAnsi" w:cstheme="minorBidi"/>
          <w:kern w:val="2"/>
          <w:lang w:val="en-US" w:eastAsia="en-US"/>
          <w14:ligatures w14:val="standardContextual"/>
        </w:rPr>
      </w:pPr>
      <w:hyperlink w:anchor="_Toc189938765" w:history="1">
        <w:r w:rsidRPr="00DF4384">
          <w:rPr>
            <w:rStyle w:val="a6"/>
          </w:rPr>
          <w:t>7.</w:t>
        </w:r>
        <w:r>
          <w:rPr>
            <w:rFonts w:asciiTheme="minorHAnsi" w:eastAsiaTheme="minorEastAsia" w:hAnsiTheme="minorHAnsi" w:cstheme="minorBidi"/>
            <w:kern w:val="2"/>
            <w:lang w:val="en-US" w:eastAsia="en-US"/>
            <w14:ligatures w14:val="standardContextual"/>
          </w:rPr>
          <w:tab/>
        </w:r>
        <w:r w:rsidRPr="00DF4384">
          <w:rPr>
            <w:rStyle w:val="a6"/>
          </w:rPr>
          <w:t>Определение системы управления базами данных</w:t>
        </w:r>
        <w:r>
          <w:rPr>
            <w:webHidden/>
          </w:rPr>
          <w:tab/>
        </w:r>
        <w:r>
          <w:rPr>
            <w:webHidden/>
          </w:rPr>
          <w:fldChar w:fldCharType="begin"/>
        </w:r>
        <w:r>
          <w:rPr>
            <w:webHidden/>
          </w:rPr>
          <w:instrText xml:space="preserve"> PAGEREF _Toc189938765 \h </w:instrText>
        </w:r>
        <w:r>
          <w:rPr>
            <w:webHidden/>
          </w:rPr>
        </w:r>
        <w:r>
          <w:rPr>
            <w:webHidden/>
          </w:rPr>
          <w:fldChar w:fldCharType="separate"/>
        </w:r>
        <w:r w:rsidR="00803566">
          <w:rPr>
            <w:webHidden/>
          </w:rPr>
          <w:t>24</w:t>
        </w:r>
        <w:r>
          <w:rPr>
            <w:webHidden/>
          </w:rPr>
          <w:fldChar w:fldCharType="end"/>
        </w:r>
      </w:hyperlink>
    </w:p>
    <w:p w14:paraId="40491DB8" w14:textId="74A2415E" w:rsidR="009854FA" w:rsidRDefault="009854FA" w:rsidP="00803566">
      <w:pPr>
        <w:pStyle w:val="13"/>
        <w:spacing w:line="360" w:lineRule="auto"/>
        <w:rPr>
          <w:rFonts w:asciiTheme="minorHAnsi" w:eastAsiaTheme="minorEastAsia" w:hAnsiTheme="minorHAnsi" w:cstheme="minorBidi"/>
          <w:kern w:val="2"/>
          <w:lang w:val="en-US" w:eastAsia="en-US"/>
          <w14:ligatures w14:val="standardContextual"/>
        </w:rPr>
      </w:pPr>
      <w:hyperlink w:anchor="_Toc189938766" w:history="1">
        <w:r w:rsidRPr="00DF4384">
          <w:rPr>
            <w:rStyle w:val="a6"/>
          </w:rPr>
          <w:t>8.</w:t>
        </w:r>
        <w:r>
          <w:rPr>
            <w:rFonts w:asciiTheme="minorHAnsi" w:eastAsiaTheme="minorEastAsia" w:hAnsiTheme="minorHAnsi" w:cstheme="minorBidi"/>
            <w:kern w:val="2"/>
            <w:lang w:val="en-US" w:eastAsia="en-US"/>
            <w14:ligatures w14:val="standardContextual"/>
          </w:rPr>
          <w:tab/>
        </w:r>
        <w:r w:rsidRPr="00DF4384">
          <w:rPr>
            <w:rStyle w:val="a6"/>
          </w:rPr>
          <w:t>Определение библиотеки для создания пользовательского интерфейса</w:t>
        </w:r>
        <w:r>
          <w:rPr>
            <w:webHidden/>
          </w:rPr>
          <w:tab/>
        </w:r>
        <w:r>
          <w:rPr>
            <w:webHidden/>
          </w:rPr>
          <w:fldChar w:fldCharType="begin"/>
        </w:r>
        <w:r>
          <w:rPr>
            <w:webHidden/>
          </w:rPr>
          <w:instrText xml:space="preserve"> PAGEREF _Toc189938766 \h </w:instrText>
        </w:r>
        <w:r>
          <w:rPr>
            <w:webHidden/>
          </w:rPr>
        </w:r>
        <w:r>
          <w:rPr>
            <w:webHidden/>
          </w:rPr>
          <w:fldChar w:fldCharType="separate"/>
        </w:r>
        <w:r w:rsidR="00803566">
          <w:rPr>
            <w:webHidden/>
          </w:rPr>
          <w:t>25</w:t>
        </w:r>
        <w:r>
          <w:rPr>
            <w:webHidden/>
          </w:rPr>
          <w:fldChar w:fldCharType="end"/>
        </w:r>
      </w:hyperlink>
    </w:p>
    <w:p w14:paraId="3E0B51C3" w14:textId="4670D057" w:rsidR="00802D7B" w:rsidRDefault="009854FA" w:rsidP="009854FA">
      <w:pPr>
        <w:pBdr>
          <w:top w:val="nil"/>
          <w:left w:val="nil"/>
          <w:bottom w:val="nil"/>
          <w:right w:val="nil"/>
          <w:between w:val="nil"/>
        </w:pBdr>
        <w:spacing w:before="0"/>
        <w:rPr>
          <w:color w:val="000000"/>
        </w:rPr>
      </w:pPr>
      <w:r>
        <w:fldChar w:fldCharType="end"/>
      </w:r>
    </w:p>
    <w:p w14:paraId="534C6D05" w14:textId="77777777" w:rsidR="00802D7B" w:rsidRPr="00474816" w:rsidRDefault="00000000" w:rsidP="00474816">
      <w:pPr>
        <w:pStyle w:val="10"/>
      </w:pPr>
      <w:bookmarkStart w:id="0" w:name="_Toc189938754"/>
      <w:r w:rsidRPr="00474816">
        <w:lastRenderedPageBreak/>
        <w:t>Требования к системе</w:t>
      </w:r>
      <w:bookmarkEnd w:id="0"/>
    </w:p>
    <w:p w14:paraId="35FF4816" w14:textId="77777777" w:rsidR="00802D7B" w:rsidRDefault="00000000">
      <w:pPr>
        <w:pBdr>
          <w:top w:val="nil"/>
          <w:left w:val="nil"/>
          <w:bottom w:val="nil"/>
          <w:right w:val="nil"/>
          <w:between w:val="nil"/>
        </w:pBdr>
        <w:ind w:firstLine="709"/>
        <w:rPr>
          <w:color w:val="000000"/>
        </w:rPr>
      </w:pPr>
      <w:r>
        <w:rPr>
          <w:color w:val="000000"/>
        </w:rPr>
        <w:t>Ниже представлены диаграммы IDEF0 детализирующие автоматизированные процессы информационной системы.</w:t>
      </w:r>
    </w:p>
    <w:p w14:paraId="1D7D43B8" w14:textId="1C473532" w:rsidR="00802D7B" w:rsidRDefault="00000000">
      <w:pPr>
        <w:ind w:firstLine="709"/>
      </w:pPr>
      <w:r>
        <w:tab/>
      </w:r>
      <w:r w:rsidR="009F2EF5" w:rsidRPr="009F2EF5">
        <w:t xml:space="preserve">На </w:t>
      </w:r>
      <w:r w:rsidR="009F2EF5">
        <w:t>рисунке 1</w:t>
      </w:r>
      <w:r w:rsidR="009F2EF5" w:rsidRPr="009F2EF5">
        <w:t xml:space="preserve"> отображена работа ИС по учёту автотранспортных происшествий. Инспектор начинает деятельность с запросов на регистрацию автотранспортных происшествий от участников. После поступления запросов, инспектор приступает к обработке и внесению информации о происшествиях в систему. После этого начинается деятельность сотрудников ГИБДД, она регулируется с помощью ГОСТов: ГОСТ Р 41.77-2015, ГОСТ Р 41.97-2014 и ГОСТ Р ИСО/МЭК 27002-2019.</w:t>
      </w:r>
    </w:p>
    <w:p w14:paraId="699BA782" w14:textId="0C5D8F00" w:rsidR="00802D7B" w:rsidRDefault="00050003">
      <w:pPr>
        <w:pBdr>
          <w:top w:val="nil"/>
          <w:left w:val="nil"/>
          <w:bottom w:val="nil"/>
          <w:right w:val="nil"/>
          <w:between w:val="nil"/>
        </w:pBdr>
        <w:spacing w:line="240" w:lineRule="auto"/>
        <w:ind w:firstLine="0"/>
        <w:jc w:val="center"/>
        <w:rPr>
          <w:color w:val="000000"/>
        </w:rPr>
      </w:pPr>
      <w:r w:rsidRPr="00566E6B">
        <w:rPr>
          <w:noProof/>
        </w:rPr>
        <w:drawing>
          <wp:inline distT="0" distB="0" distL="0" distR="0" wp14:anchorId="7C43A247" wp14:editId="00C4D077">
            <wp:extent cx="4805772" cy="3505199"/>
            <wp:effectExtent l="0" t="0" r="0" b="635"/>
            <wp:docPr id="2185844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84465" name=""/>
                    <pic:cNvPicPr/>
                  </pic:nvPicPr>
                  <pic:blipFill>
                    <a:blip r:embed="rId9"/>
                    <a:stretch>
                      <a:fillRect/>
                    </a:stretch>
                  </pic:blipFill>
                  <pic:spPr>
                    <a:xfrm>
                      <a:off x="0" y="0"/>
                      <a:ext cx="4823397" cy="3518054"/>
                    </a:xfrm>
                    <a:prstGeom prst="rect">
                      <a:avLst/>
                    </a:prstGeom>
                  </pic:spPr>
                </pic:pic>
              </a:graphicData>
            </a:graphic>
          </wp:inline>
        </w:drawing>
      </w:r>
    </w:p>
    <w:p w14:paraId="4E2740C1" w14:textId="543C8A74" w:rsidR="00802D7B" w:rsidRPr="009F2EF5" w:rsidRDefault="00000000" w:rsidP="009F2EF5">
      <w:pPr>
        <w:pBdr>
          <w:top w:val="nil"/>
          <w:left w:val="nil"/>
          <w:bottom w:val="nil"/>
          <w:right w:val="nil"/>
          <w:between w:val="nil"/>
        </w:pBdr>
        <w:spacing w:before="0" w:after="240"/>
        <w:ind w:firstLine="0"/>
        <w:jc w:val="center"/>
        <w:rPr>
          <w:color w:val="000000"/>
        </w:rPr>
      </w:pPr>
      <w:r>
        <w:rPr>
          <w:color w:val="000000"/>
        </w:rPr>
        <w:t>Рисунок 1 – Диаграмма IDEF0</w:t>
      </w:r>
      <w:r w:rsidR="009F2EF5">
        <w:rPr>
          <w:color w:val="000000"/>
        </w:rPr>
        <w:br w:type="page"/>
      </w:r>
    </w:p>
    <w:p w14:paraId="5ECBB5AB" w14:textId="74B8F08D" w:rsidR="009F2EF5" w:rsidRPr="009F2EF5" w:rsidRDefault="009F2EF5" w:rsidP="009F2EF5">
      <w:pPr>
        <w:ind w:firstLine="709"/>
      </w:pPr>
      <w:r w:rsidRPr="009F2EF5">
        <w:lastRenderedPageBreak/>
        <w:tab/>
        <w:t xml:space="preserve">На рисунке </w:t>
      </w:r>
      <w:r>
        <w:t>2</w:t>
      </w:r>
      <w:r w:rsidRPr="009F2EF5">
        <w:t xml:space="preserve"> представлена декомпозиция процесса «Поиска происшествия» для пользователя. На данной диаграмме более детально показана работа ИС. После запроса сотрудника ГИБДД, инспектор производит поиск происшествия в системе. После нахождения происшествий, происходит их выбор для дальнейшего оформления протокола. Список с информацией всех происшествиях заносятся в БД, от которых формируются отчеты.</w:t>
      </w:r>
    </w:p>
    <w:p w14:paraId="48055170" w14:textId="77777777" w:rsidR="009F2EF5" w:rsidRPr="009F2EF5" w:rsidRDefault="009F2EF5" w:rsidP="009F2EF5">
      <w:pPr>
        <w:keepNext/>
        <w:jc w:val="center"/>
        <w:rPr>
          <w:sz w:val="22"/>
          <w:szCs w:val="22"/>
        </w:rPr>
      </w:pPr>
      <w:r w:rsidRPr="009F2EF5">
        <w:rPr>
          <w:noProof/>
          <w:sz w:val="22"/>
          <w:szCs w:val="22"/>
        </w:rPr>
        <w:drawing>
          <wp:inline distT="0" distB="0" distL="0" distR="0" wp14:anchorId="44858D39" wp14:editId="6DE5BF78">
            <wp:extent cx="5794375" cy="3683501"/>
            <wp:effectExtent l="0" t="0" r="0" b="0"/>
            <wp:docPr id="16352008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00817" name=""/>
                    <pic:cNvPicPr/>
                  </pic:nvPicPr>
                  <pic:blipFill>
                    <a:blip r:embed="rId10"/>
                    <a:stretch>
                      <a:fillRect/>
                    </a:stretch>
                  </pic:blipFill>
                  <pic:spPr>
                    <a:xfrm>
                      <a:off x="0" y="0"/>
                      <a:ext cx="5797248" cy="3685327"/>
                    </a:xfrm>
                    <a:prstGeom prst="rect">
                      <a:avLst/>
                    </a:prstGeom>
                  </pic:spPr>
                </pic:pic>
              </a:graphicData>
            </a:graphic>
          </wp:inline>
        </w:drawing>
      </w:r>
    </w:p>
    <w:p w14:paraId="0B563F2B" w14:textId="667ECEA7" w:rsidR="009F2EF5" w:rsidRDefault="009F2EF5" w:rsidP="009F2EF5">
      <w:pPr>
        <w:pBdr>
          <w:top w:val="nil"/>
          <w:left w:val="nil"/>
          <w:bottom w:val="nil"/>
          <w:right w:val="nil"/>
          <w:between w:val="nil"/>
        </w:pBdr>
        <w:spacing w:before="0"/>
        <w:ind w:firstLine="0"/>
        <w:jc w:val="center"/>
        <w:rPr>
          <w:color w:val="000000" w:themeColor="text1"/>
        </w:rPr>
      </w:pPr>
      <w:r w:rsidRPr="009F2EF5">
        <w:rPr>
          <w:color w:val="000000" w:themeColor="text1"/>
        </w:rPr>
        <w:t xml:space="preserve">Рисунок </w:t>
      </w:r>
      <w:r>
        <w:rPr>
          <w:color w:val="000000" w:themeColor="text1"/>
        </w:rPr>
        <w:t>2</w:t>
      </w:r>
      <w:r w:rsidRPr="009F2EF5">
        <w:rPr>
          <w:color w:val="000000" w:themeColor="text1"/>
        </w:rPr>
        <w:t xml:space="preserve"> – Декомпозиция процесса «Поиск происшествия»</w:t>
      </w:r>
    </w:p>
    <w:p w14:paraId="3E4E8CDD" w14:textId="63D087FB" w:rsidR="00802D7B" w:rsidRPr="009F2EF5" w:rsidRDefault="009F2EF5" w:rsidP="009F2EF5">
      <w:pPr>
        <w:rPr>
          <w:color w:val="000000" w:themeColor="text1"/>
        </w:rPr>
      </w:pPr>
      <w:r>
        <w:rPr>
          <w:color w:val="000000" w:themeColor="text1"/>
        </w:rPr>
        <w:br w:type="page"/>
      </w:r>
    </w:p>
    <w:p w14:paraId="7F6D722F" w14:textId="0B31610C" w:rsidR="009F2EF5" w:rsidRPr="009F2EF5" w:rsidRDefault="009F2EF5" w:rsidP="009F2EF5">
      <w:pPr>
        <w:ind w:firstLine="709"/>
      </w:pPr>
      <w:r w:rsidRPr="009F2EF5">
        <w:lastRenderedPageBreak/>
        <w:t xml:space="preserve">На рисунке </w:t>
      </w:r>
      <w:r>
        <w:t>3</w:t>
      </w:r>
      <w:r w:rsidRPr="009F2EF5">
        <w:t xml:space="preserve"> представлена декомпозиция процесса нажатия кнопки «Редактировать происшествие» для пользователя. На данной диаграмме показан процесс изменения списка «Происшествия». При нажатии кнопки «Редактировать происшествие», открывается редактор происшествий, после этого инспектор может внести необходимые изменения. После внесения изменений, инспектор сохраняет и просматривает изменения, чтобы всё успешно сохранилось.</w:t>
      </w:r>
    </w:p>
    <w:p w14:paraId="24C272A8" w14:textId="77777777" w:rsidR="009F2EF5" w:rsidRPr="009F2EF5" w:rsidRDefault="009F2EF5" w:rsidP="009F2EF5">
      <w:pPr>
        <w:keepNext/>
        <w:jc w:val="center"/>
        <w:rPr>
          <w:sz w:val="22"/>
          <w:szCs w:val="22"/>
        </w:rPr>
      </w:pPr>
      <w:r w:rsidRPr="009F2EF5">
        <w:rPr>
          <w:noProof/>
          <w:sz w:val="22"/>
          <w:szCs w:val="22"/>
        </w:rPr>
        <w:drawing>
          <wp:inline distT="0" distB="0" distL="0" distR="0" wp14:anchorId="12709273" wp14:editId="6D2CB9AF">
            <wp:extent cx="5241925" cy="3294764"/>
            <wp:effectExtent l="0" t="0" r="0" b="1270"/>
            <wp:docPr id="19992180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18036" name=""/>
                    <pic:cNvPicPr/>
                  </pic:nvPicPr>
                  <pic:blipFill>
                    <a:blip r:embed="rId11"/>
                    <a:stretch>
                      <a:fillRect/>
                    </a:stretch>
                  </pic:blipFill>
                  <pic:spPr>
                    <a:xfrm>
                      <a:off x="0" y="0"/>
                      <a:ext cx="5249088" cy="3299267"/>
                    </a:xfrm>
                    <a:prstGeom prst="rect">
                      <a:avLst/>
                    </a:prstGeom>
                  </pic:spPr>
                </pic:pic>
              </a:graphicData>
            </a:graphic>
          </wp:inline>
        </w:drawing>
      </w:r>
    </w:p>
    <w:p w14:paraId="36886C0E" w14:textId="0D24C276" w:rsidR="009F2EF5" w:rsidRDefault="009F2EF5" w:rsidP="009F2EF5">
      <w:pPr>
        <w:ind w:firstLine="709"/>
        <w:rPr>
          <w:color w:val="000000" w:themeColor="text1"/>
        </w:rPr>
      </w:pPr>
      <w:r w:rsidRPr="009F2EF5">
        <w:rPr>
          <w:color w:val="000000" w:themeColor="text1"/>
        </w:rPr>
        <w:t xml:space="preserve">Рисунок </w:t>
      </w:r>
      <w:r>
        <w:rPr>
          <w:color w:val="000000" w:themeColor="text1"/>
        </w:rPr>
        <w:t>3</w:t>
      </w:r>
      <w:r w:rsidRPr="009F2EF5">
        <w:rPr>
          <w:color w:val="000000" w:themeColor="text1"/>
        </w:rPr>
        <w:t xml:space="preserve"> – Декомпозиция процесса нажатия кнопки «Редактировать происшествие»</w:t>
      </w:r>
    </w:p>
    <w:p w14:paraId="055AF2E4" w14:textId="2E5524A5" w:rsidR="009F2EF5" w:rsidRPr="009F2EF5" w:rsidRDefault="009F2EF5" w:rsidP="009F2EF5">
      <w:pPr>
        <w:rPr>
          <w:color w:val="000000" w:themeColor="text1"/>
        </w:rPr>
      </w:pPr>
      <w:r>
        <w:rPr>
          <w:color w:val="000000" w:themeColor="text1"/>
        </w:rPr>
        <w:br w:type="page"/>
      </w:r>
    </w:p>
    <w:p w14:paraId="774EAE3A" w14:textId="4C9CCEDF" w:rsidR="009F2EF5" w:rsidRPr="009F2EF5" w:rsidRDefault="009F2EF5" w:rsidP="009F2EF5">
      <w:pPr>
        <w:ind w:firstLine="709"/>
      </w:pPr>
      <w:r w:rsidRPr="009F2EF5">
        <w:lastRenderedPageBreak/>
        <w:t xml:space="preserve">На рисунке </w:t>
      </w:r>
      <w:r>
        <w:t>4</w:t>
      </w:r>
      <w:r w:rsidRPr="009F2EF5">
        <w:t xml:space="preserve"> представлена декомпозиция процесса нажатия кнопки «Отчеты» для пользователя. При нажатии кнопки «Отчеты», открывается окно с последним сформированным отчетом. В этом окне с помощью кнопки «Сформировать отчет», при нажатии на кнопку открывается подокно, где можно выбрать период. После внесенных критерий и сохранения их, формируется отчет. Инспектор просматривает сформированный отчет чтобы убедиться, что все успешно сохранилось.</w:t>
      </w:r>
    </w:p>
    <w:p w14:paraId="207EEB8C" w14:textId="77777777" w:rsidR="009F2EF5" w:rsidRPr="009F2EF5" w:rsidRDefault="009F2EF5" w:rsidP="009F2EF5">
      <w:pPr>
        <w:keepNext/>
        <w:jc w:val="center"/>
        <w:rPr>
          <w:sz w:val="22"/>
          <w:szCs w:val="22"/>
        </w:rPr>
      </w:pPr>
      <w:r w:rsidRPr="009F2EF5">
        <w:rPr>
          <w:noProof/>
          <w:sz w:val="22"/>
          <w:szCs w:val="22"/>
        </w:rPr>
        <w:drawing>
          <wp:inline distT="0" distB="0" distL="0" distR="0" wp14:anchorId="031E649B" wp14:editId="6032E908">
            <wp:extent cx="5514975" cy="3531235"/>
            <wp:effectExtent l="0" t="0" r="9525" b="0"/>
            <wp:docPr id="1183422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22977" name=""/>
                    <pic:cNvPicPr/>
                  </pic:nvPicPr>
                  <pic:blipFill>
                    <a:blip r:embed="rId12"/>
                    <a:stretch>
                      <a:fillRect/>
                    </a:stretch>
                  </pic:blipFill>
                  <pic:spPr>
                    <a:xfrm>
                      <a:off x="0" y="0"/>
                      <a:ext cx="5519579" cy="3534183"/>
                    </a:xfrm>
                    <a:prstGeom prst="rect">
                      <a:avLst/>
                    </a:prstGeom>
                  </pic:spPr>
                </pic:pic>
              </a:graphicData>
            </a:graphic>
          </wp:inline>
        </w:drawing>
      </w:r>
    </w:p>
    <w:p w14:paraId="1247AE0C" w14:textId="7FEAC79A" w:rsidR="00802D7B" w:rsidRPr="004D0732" w:rsidRDefault="009F2EF5" w:rsidP="004D0732">
      <w:pPr>
        <w:pBdr>
          <w:top w:val="nil"/>
          <w:left w:val="nil"/>
          <w:bottom w:val="nil"/>
          <w:right w:val="nil"/>
          <w:between w:val="nil"/>
        </w:pBdr>
        <w:spacing w:before="0" w:after="120"/>
        <w:ind w:firstLine="0"/>
        <w:jc w:val="center"/>
        <w:rPr>
          <w:i/>
          <w:color w:val="000000"/>
        </w:rPr>
      </w:pPr>
      <w:r w:rsidRPr="009F2EF5">
        <w:rPr>
          <w:color w:val="000000" w:themeColor="text1"/>
        </w:rPr>
        <w:t xml:space="preserve">Рисунок </w:t>
      </w:r>
      <w:r>
        <w:rPr>
          <w:color w:val="000000" w:themeColor="text1"/>
        </w:rPr>
        <w:t>4</w:t>
      </w:r>
      <w:r w:rsidRPr="009F2EF5">
        <w:rPr>
          <w:color w:val="000000" w:themeColor="text1"/>
        </w:rPr>
        <w:t xml:space="preserve"> – Декомпозиция процесса нажатия кнопки «Отчеты»</w:t>
      </w:r>
    </w:p>
    <w:p w14:paraId="7F5A89C3" w14:textId="1C22D0EB" w:rsidR="00802D7B" w:rsidRPr="00474816" w:rsidRDefault="00000000" w:rsidP="00474816">
      <w:pPr>
        <w:pStyle w:val="heading20"/>
      </w:pPr>
      <w:bookmarkStart w:id="1" w:name="_Toc189938755"/>
      <w:r w:rsidRPr="00474816">
        <w:t>Функциональные требования</w:t>
      </w:r>
      <w:bookmarkEnd w:id="1"/>
    </w:p>
    <w:p w14:paraId="4F63F427" w14:textId="3A2416B5" w:rsidR="00802D7B" w:rsidRDefault="00000000">
      <w:pPr>
        <w:keepLines/>
        <w:pBdr>
          <w:top w:val="nil"/>
          <w:left w:val="nil"/>
          <w:bottom w:val="nil"/>
          <w:right w:val="nil"/>
          <w:between w:val="nil"/>
        </w:pBdr>
        <w:tabs>
          <w:tab w:val="left" w:pos="1276"/>
        </w:tabs>
        <w:spacing w:before="0"/>
        <w:ind w:firstLine="709"/>
        <w:rPr>
          <w:color w:val="000000"/>
        </w:rPr>
      </w:pPr>
      <w:r>
        <w:rPr>
          <w:color w:val="000000"/>
        </w:rPr>
        <w:t xml:space="preserve">Система реализации </w:t>
      </w:r>
      <w:r w:rsidR="00CC1AC0">
        <w:rPr>
          <w:color w:val="000000"/>
        </w:rPr>
        <w:t>учёта автотранспортных происшествий</w:t>
      </w:r>
      <w:r>
        <w:rPr>
          <w:color w:val="000000"/>
        </w:rPr>
        <w:t xml:space="preserve"> должна предоставлять возможность:</w:t>
      </w:r>
    </w:p>
    <w:p w14:paraId="363A9F24" w14:textId="77777777" w:rsidR="00CC1AC0" w:rsidRPr="00CC1AC0" w:rsidRDefault="00CC1AC0" w:rsidP="00CC1AC0">
      <w:pPr>
        <w:pStyle w:val="a4"/>
        <w:keepLines w:val="0"/>
        <w:numPr>
          <w:ilvl w:val="0"/>
          <w:numId w:val="12"/>
        </w:numPr>
        <w:tabs>
          <w:tab w:val="clear" w:pos="1276"/>
        </w:tabs>
        <w:spacing w:after="160"/>
        <w:ind w:left="0" w:firstLine="709"/>
      </w:pPr>
      <w:r w:rsidRPr="00CC1AC0">
        <w:t>Инспектору иметь доступ к полному и актуальному списку завершённых происшествий, зарегистрированных в системе, с соответствующей информацией о каждом завершённом происшествии.</w:t>
      </w:r>
    </w:p>
    <w:p w14:paraId="01F7EAD8" w14:textId="77777777" w:rsidR="00CC1AC0" w:rsidRPr="00CC1AC0" w:rsidRDefault="00CC1AC0" w:rsidP="00CC1AC0">
      <w:pPr>
        <w:pStyle w:val="a4"/>
        <w:keepLines w:val="0"/>
        <w:numPr>
          <w:ilvl w:val="0"/>
          <w:numId w:val="12"/>
        </w:numPr>
        <w:tabs>
          <w:tab w:val="clear" w:pos="1276"/>
        </w:tabs>
        <w:spacing w:after="160"/>
        <w:ind w:left="0" w:firstLine="709"/>
      </w:pPr>
      <w:r w:rsidRPr="00CC1AC0">
        <w:t xml:space="preserve">Инспектору предоставляется доступ к полному и актуальному списку происшествий, находящихся в расследовании, зарегистрированных в системе, с соответствующей информацией о каждом происшествии в статусе «В расследовании». </w:t>
      </w:r>
    </w:p>
    <w:p w14:paraId="1EF90DE1" w14:textId="77777777" w:rsidR="00CC1AC0" w:rsidRPr="00CC1AC0" w:rsidRDefault="00CC1AC0" w:rsidP="00CC1AC0">
      <w:pPr>
        <w:pStyle w:val="a4"/>
        <w:keepLines w:val="0"/>
        <w:numPr>
          <w:ilvl w:val="0"/>
          <w:numId w:val="12"/>
        </w:numPr>
        <w:tabs>
          <w:tab w:val="clear" w:pos="1276"/>
        </w:tabs>
        <w:spacing w:after="160"/>
        <w:ind w:left="0" w:firstLine="709"/>
      </w:pPr>
      <w:r w:rsidRPr="00CC1AC0">
        <w:t>Инспектору возможность формирования отчета по происшествиям.</w:t>
      </w:r>
    </w:p>
    <w:p w14:paraId="53962710" w14:textId="77777777" w:rsidR="00CC1AC0" w:rsidRPr="00CC1AC0" w:rsidRDefault="00CC1AC0" w:rsidP="00CC1AC0">
      <w:pPr>
        <w:pStyle w:val="a4"/>
        <w:keepLines w:val="0"/>
        <w:numPr>
          <w:ilvl w:val="0"/>
          <w:numId w:val="12"/>
        </w:numPr>
        <w:tabs>
          <w:tab w:val="clear" w:pos="1276"/>
        </w:tabs>
        <w:spacing w:after="160"/>
        <w:ind w:left="0" w:firstLine="709"/>
      </w:pPr>
      <w:r w:rsidRPr="00CC1AC0">
        <w:t>Инспектору управлять списком происшествий, имеющим статус «Завершённые», иметь функции изменения, добавления и удаления происшествий из списка.</w:t>
      </w:r>
    </w:p>
    <w:p w14:paraId="426575BE" w14:textId="77777777" w:rsidR="00CC1AC0" w:rsidRPr="00CC1AC0" w:rsidRDefault="00CC1AC0" w:rsidP="004D0732">
      <w:pPr>
        <w:pStyle w:val="a4"/>
        <w:keepLines w:val="0"/>
        <w:numPr>
          <w:ilvl w:val="0"/>
          <w:numId w:val="12"/>
        </w:numPr>
        <w:tabs>
          <w:tab w:val="clear" w:pos="1276"/>
        </w:tabs>
        <w:ind w:left="0" w:firstLine="709"/>
      </w:pPr>
      <w:r w:rsidRPr="00CC1AC0">
        <w:lastRenderedPageBreak/>
        <w:t>Инспектору управлять списком происшествий, имеющим статус «В расследовании», иметь функции изменения, добавления и удаления происшествий из списка.</w:t>
      </w:r>
    </w:p>
    <w:p w14:paraId="2E1532E0" w14:textId="2C75C258" w:rsidR="00802D7B" w:rsidRDefault="00000000" w:rsidP="004D0732">
      <w:pPr>
        <w:spacing w:before="0"/>
        <w:ind w:firstLine="709"/>
      </w:pPr>
      <w:r>
        <w:t xml:space="preserve">Создаваемая система будет работать с БД, которая содержит всю информацию о </w:t>
      </w:r>
      <w:r w:rsidR="00CC1AC0">
        <w:t>происшествиях, участниках и статусах происшествий</w:t>
      </w:r>
      <w:r>
        <w:t>.</w:t>
      </w:r>
    </w:p>
    <w:p w14:paraId="7E4D766A" w14:textId="77777777" w:rsidR="00802D7B" w:rsidRDefault="00000000" w:rsidP="00474816">
      <w:pPr>
        <w:pStyle w:val="heading20"/>
      </w:pPr>
      <w:bookmarkStart w:id="2" w:name="_Toc189938756"/>
      <w:r>
        <w:t>Нефункциональными требованиями к ИС являются:</w:t>
      </w:r>
      <w:bookmarkEnd w:id="2"/>
    </w:p>
    <w:p w14:paraId="7CC4C5CD" w14:textId="77777777" w:rsidR="00802D7B" w:rsidRDefault="00000000" w:rsidP="004D0732">
      <w:pPr>
        <w:numPr>
          <w:ilvl w:val="0"/>
          <w:numId w:val="7"/>
        </w:numPr>
        <w:pBdr>
          <w:top w:val="nil"/>
          <w:left w:val="nil"/>
          <w:bottom w:val="nil"/>
          <w:right w:val="nil"/>
          <w:between w:val="nil"/>
        </w:pBdr>
        <w:tabs>
          <w:tab w:val="left" w:pos="1276"/>
        </w:tabs>
        <w:spacing w:before="0"/>
        <w:ind w:left="0" w:firstLine="709"/>
      </w:pPr>
      <w:r>
        <w:rPr>
          <w:color w:val="000000"/>
        </w:rPr>
        <w:t>требования к производительности:</w:t>
      </w:r>
    </w:p>
    <w:p w14:paraId="23E54F12" w14:textId="658A062F" w:rsidR="00802D7B" w:rsidRDefault="00000000" w:rsidP="004D0732">
      <w:pPr>
        <w:spacing w:before="0"/>
        <w:ind w:firstLine="709"/>
      </w:pPr>
      <w:r>
        <w:t xml:space="preserve">Система должна обеспечивать быстрый доступ к </w:t>
      </w:r>
      <w:r w:rsidR="00CC1AC0">
        <w:t>спискам происшествий</w:t>
      </w:r>
      <w:r>
        <w:t>, а также быструю обработку запросов на</w:t>
      </w:r>
      <w:r w:rsidR="00CC1AC0">
        <w:t xml:space="preserve"> создание происшествий и отчётов</w:t>
      </w:r>
      <w:r>
        <w:t xml:space="preserve">. </w:t>
      </w:r>
    </w:p>
    <w:p w14:paraId="2F173A49" w14:textId="77777777" w:rsidR="00802D7B" w:rsidRDefault="00000000" w:rsidP="004D0732">
      <w:pPr>
        <w:numPr>
          <w:ilvl w:val="0"/>
          <w:numId w:val="7"/>
        </w:numPr>
        <w:pBdr>
          <w:top w:val="nil"/>
          <w:left w:val="nil"/>
          <w:bottom w:val="nil"/>
          <w:right w:val="nil"/>
          <w:between w:val="nil"/>
        </w:pBdr>
        <w:tabs>
          <w:tab w:val="left" w:pos="1276"/>
        </w:tabs>
        <w:spacing w:before="0"/>
        <w:ind w:left="0" w:firstLine="709"/>
      </w:pPr>
      <w:r>
        <w:rPr>
          <w:color w:val="000000"/>
        </w:rPr>
        <w:t>требования к надежности:</w:t>
      </w:r>
    </w:p>
    <w:p w14:paraId="2923C6B5" w14:textId="77777777" w:rsidR="00802D7B" w:rsidRDefault="00000000">
      <w:pPr>
        <w:numPr>
          <w:ilvl w:val="0"/>
          <w:numId w:val="8"/>
        </w:numPr>
        <w:pBdr>
          <w:top w:val="nil"/>
          <w:left w:val="nil"/>
          <w:bottom w:val="nil"/>
          <w:right w:val="nil"/>
          <w:between w:val="nil"/>
        </w:pBdr>
        <w:tabs>
          <w:tab w:val="left" w:pos="1276"/>
        </w:tabs>
        <w:spacing w:before="0"/>
        <w:ind w:left="0" w:firstLine="709"/>
      </w:pPr>
      <w:r>
        <w:rPr>
          <w:color w:val="000000"/>
        </w:rPr>
        <w:t>ИС должна быть стабильной и надежной, чтобы избежать потери данных или сбоев в работе.;</w:t>
      </w:r>
    </w:p>
    <w:p w14:paraId="5C8ACC78" w14:textId="77777777" w:rsidR="00802D7B" w:rsidRDefault="00000000">
      <w:pPr>
        <w:numPr>
          <w:ilvl w:val="0"/>
          <w:numId w:val="8"/>
        </w:numPr>
        <w:pBdr>
          <w:top w:val="nil"/>
          <w:left w:val="nil"/>
          <w:bottom w:val="nil"/>
          <w:right w:val="nil"/>
          <w:between w:val="nil"/>
        </w:pBdr>
        <w:tabs>
          <w:tab w:val="left" w:pos="1276"/>
        </w:tabs>
        <w:spacing w:before="0"/>
        <w:ind w:left="0" w:firstLine="709"/>
      </w:pPr>
      <w:r>
        <w:rPr>
          <w:color w:val="000000"/>
        </w:rPr>
        <w:t xml:space="preserve">Каждый элемент интерфейса должен быть рабочим, срабатывать при нажатии, что бы не возникало проблем с использованием; </w:t>
      </w:r>
    </w:p>
    <w:p w14:paraId="53D2F2B5" w14:textId="77777777" w:rsidR="00802D7B" w:rsidRDefault="00000000">
      <w:pPr>
        <w:numPr>
          <w:ilvl w:val="0"/>
          <w:numId w:val="8"/>
        </w:numPr>
        <w:pBdr>
          <w:top w:val="nil"/>
          <w:left w:val="nil"/>
          <w:bottom w:val="nil"/>
          <w:right w:val="nil"/>
          <w:between w:val="nil"/>
        </w:pBdr>
        <w:tabs>
          <w:tab w:val="left" w:pos="1276"/>
        </w:tabs>
        <w:spacing w:before="0" w:after="160"/>
        <w:ind w:left="0" w:firstLine="709"/>
      </w:pPr>
      <w:r>
        <w:rPr>
          <w:color w:val="000000"/>
        </w:rPr>
        <w:t>интерфейс должен четко отображать все компоненты приложения на экране.</w:t>
      </w:r>
    </w:p>
    <w:p w14:paraId="5EB5DECC" w14:textId="77777777" w:rsidR="00802D7B" w:rsidRDefault="00000000" w:rsidP="00887D98">
      <w:pPr>
        <w:keepNext/>
        <w:keepLines/>
        <w:pBdr>
          <w:top w:val="nil"/>
          <w:left w:val="nil"/>
          <w:bottom w:val="nil"/>
          <w:right w:val="nil"/>
          <w:between w:val="nil"/>
        </w:pBdr>
        <w:tabs>
          <w:tab w:val="left" w:pos="1560"/>
        </w:tabs>
        <w:spacing w:before="0"/>
        <w:ind w:firstLine="709"/>
        <w:rPr>
          <w:b/>
          <w:color w:val="000000"/>
        </w:rPr>
      </w:pPr>
      <w:r>
        <w:rPr>
          <w:b/>
          <w:color w:val="000000"/>
        </w:rPr>
        <w:t>1.3. Интерфейсные требования</w:t>
      </w:r>
    </w:p>
    <w:p w14:paraId="0231182C" w14:textId="77777777" w:rsidR="00802D7B" w:rsidRDefault="00000000" w:rsidP="00887D98">
      <w:pPr>
        <w:keepNext/>
        <w:keepLines/>
        <w:pBdr>
          <w:top w:val="nil"/>
          <w:left w:val="nil"/>
          <w:bottom w:val="nil"/>
          <w:right w:val="nil"/>
          <w:between w:val="nil"/>
        </w:pBdr>
        <w:tabs>
          <w:tab w:val="left" w:pos="1701"/>
        </w:tabs>
        <w:spacing w:before="0"/>
        <w:ind w:firstLine="709"/>
        <w:rPr>
          <w:b/>
          <w:color w:val="000000"/>
        </w:rPr>
      </w:pPr>
      <w:r>
        <w:rPr>
          <w:b/>
          <w:color w:val="000000"/>
        </w:rPr>
        <w:t xml:space="preserve">1.3.1. Пользовательский интерфейс и взаимодействие </w:t>
      </w:r>
    </w:p>
    <w:p w14:paraId="3078FE37" w14:textId="77777777" w:rsidR="00802D7B" w:rsidRDefault="00000000" w:rsidP="00887D98">
      <w:pPr>
        <w:pBdr>
          <w:top w:val="nil"/>
          <w:left w:val="nil"/>
          <w:bottom w:val="nil"/>
          <w:right w:val="nil"/>
          <w:between w:val="nil"/>
        </w:pBdr>
        <w:spacing w:before="0"/>
        <w:ind w:firstLine="709"/>
        <w:rPr>
          <w:color w:val="000000"/>
        </w:rPr>
      </w:pPr>
      <w:r>
        <w:rPr>
          <w:color w:val="000000"/>
        </w:rPr>
        <w:t>Интерфейс должен быть простым с понятными элементами управления и навигацией. Все данные должны быть представлены в удобной для восприятия форме (графики, таблицы, списки).</w:t>
      </w:r>
    </w:p>
    <w:p w14:paraId="0898CD9C" w14:textId="77777777" w:rsidR="005D1284" w:rsidRDefault="00000000" w:rsidP="00887D98">
      <w:pPr>
        <w:pBdr>
          <w:top w:val="nil"/>
          <w:left w:val="nil"/>
          <w:bottom w:val="nil"/>
          <w:right w:val="nil"/>
          <w:between w:val="nil"/>
        </w:pBdr>
        <w:spacing w:before="0"/>
        <w:ind w:firstLine="709"/>
        <w:rPr>
          <w:color w:val="000000"/>
        </w:rPr>
      </w:pPr>
      <w:r>
        <w:rPr>
          <w:color w:val="000000"/>
        </w:rPr>
        <w:t>Далее представлены макеты экранных форм, на которых представлен примерный интерфейс информационной системы.</w:t>
      </w:r>
    </w:p>
    <w:p w14:paraId="7323ED0F" w14:textId="68FE9A31" w:rsidR="00B52807" w:rsidRPr="005D1284" w:rsidRDefault="00B52807" w:rsidP="005D1284">
      <w:pPr>
        <w:pBdr>
          <w:top w:val="nil"/>
          <w:left w:val="nil"/>
          <w:bottom w:val="nil"/>
          <w:right w:val="nil"/>
          <w:between w:val="nil"/>
        </w:pBdr>
        <w:spacing w:before="0"/>
        <w:ind w:firstLine="709"/>
        <w:rPr>
          <w:color w:val="000000"/>
        </w:rPr>
      </w:pPr>
      <w:r>
        <w:t>Ниже</w:t>
      </w:r>
      <w:r w:rsidR="004D0732">
        <w:t>, на рисунке 5,</w:t>
      </w:r>
      <w:r>
        <w:t xml:space="preserve"> представлен прототип начального экрана информационной системы. </w:t>
      </w:r>
    </w:p>
    <w:p w14:paraId="444A5342" w14:textId="7D469B88" w:rsidR="00B52807" w:rsidRDefault="00887D98" w:rsidP="00B52807">
      <w:pPr>
        <w:pStyle w:val="a4"/>
        <w:tabs>
          <w:tab w:val="clear" w:pos="720"/>
        </w:tabs>
        <w:ind w:left="851" w:firstLine="0"/>
        <w:jc w:val="center"/>
      </w:pPr>
      <w:r w:rsidRPr="00887D98">
        <w:lastRenderedPageBreak/>
        <w:drawing>
          <wp:inline distT="0" distB="0" distL="0" distR="0" wp14:anchorId="18C9ADC4" wp14:editId="7CC5DDAD">
            <wp:extent cx="5156835" cy="4017946"/>
            <wp:effectExtent l="0" t="0" r="5715" b="1905"/>
            <wp:docPr id="245687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87460" name=""/>
                    <pic:cNvPicPr/>
                  </pic:nvPicPr>
                  <pic:blipFill>
                    <a:blip r:embed="rId13"/>
                    <a:stretch>
                      <a:fillRect/>
                    </a:stretch>
                  </pic:blipFill>
                  <pic:spPr>
                    <a:xfrm>
                      <a:off x="0" y="0"/>
                      <a:ext cx="5178196" cy="4034589"/>
                    </a:xfrm>
                    <a:prstGeom prst="rect">
                      <a:avLst/>
                    </a:prstGeom>
                  </pic:spPr>
                </pic:pic>
              </a:graphicData>
            </a:graphic>
          </wp:inline>
        </w:drawing>
      </w:r>
    </w:p>
    <w:p w14:paraId="3B758ABD" w14:textId="79DC369D" w:rsidR="00B52807" w:rsidRDefault="00B52807" w:rsidP="006A0BBF">
      <w:pPr>
        <w:pStyle w:val="a4"/>
        <w:tabs>
          <w:tab w:val="clear" w:pos="720"/>
        </w:tabs>
        <w:ind w:left="851" w:firstLine="0"/>
        <w:jc w:val="center"/>
      </w:pPr>
      <w:r>
        <w:t>Рисунок 5 – Прототип э</w:t>
      </w:r>
      <w:r w:rsidRPr="008D6831">
        <w:t>кранн</w:t>
      </w:r>
      <w:r>
        <w:t>ой</w:t>
      </w:r>
      <w:r w:rsidRPr="008D6831">
        <w:t xml:space="preserve"> форм</w:t>
      </w:r>
      <w:r>
        <w:t>ы</w:t>
      </w:r>
      <w:r w:rsidRPr="008D6831">
        <w:t xml:space="preserve"> для </w:t>
      </w:r>
      <w:r>
        <w:t>инспектора</w:t>
      </w:r>
      <w:r w:rsidRPr="008D6831">
        <w:t xml:space="preserve"> </w:t>
      </w:r>
    </w:p>
    <w:p w14:paraId="27584A4E" w14:textId="77777777" w:rsidR="00B52807" w:rsidRDefault="00B52807" w:rsidP="00887D98">
      <w:pPr>
        <w:pStyle w:val="a4"/>
        <w:tabs>
          <w:tab w:val="clear" w:pos="720"/>
          <w:tab w:val="clear" w:pos="1276"/>
          <w:tab w:val="left" w:pos="0"/>
        </w:tabs>
        <w:ind w:firstLine="709"/>
      </w:pPr>
      <w:r>
        <w:t>На ней присутствуют следующие элементы:</w:t>
      </w:r>
    </w:p>
    <w:p w14:paraId="0EA2D0CE" w14:textId="51CDA747" w:rsidR="006A0BBF" w:rsidRDefault="006A0BBF" w:rsidP="00DB0A23">
      <w:pPr>
        <w:pStyle w:val="a4"/>
        <w:numPr>
          <w:ilvl w:val="0"/>
          <w:numId w:val="15"/>
        </w:numPr>
        <w:tabs>
          <w:tab w:val="clear" w:pos="1276"/>
          <w:tab w:val="left" w:pos="0"/>
        </w:tabs>
        <w:ind w:left="0" w:firstLine="709"/>
      </w:pPr>
      <w:r>
        <w:t xml:space="preserve">в верхней части </w:t>
      </w:r>
      <w:r w:rsidR="00E97B68">
        <w:t>формы</w:t>
      </w:r>
      <w:r>
        <w:t xml:space="preserve"> находятся две кнопки «Происшествия» и «Участники» (по умолчанию открыт</w:t>
      </w:r>
      <w:r w:rsidR="00E97B68">
        <w:t>а</w:t>
      </w:r>
      <w:r>
        <w:t xml:space="preserve"> </w:t>
      </w:r>
      <w:r w:rsidR="00E97B68">
        <w:t>форма</w:t>
      </w:r>
      <w:r>
        <w:t xml:space="preserve"> кнопки «Происшествия»);</w:t>
      </w:r>
    </w:p>
    <w:p w14:paraId="01275D6B" w14:textId="26EA8952" w:rsidR="00B52807" w:rsidRDefault="00B52807" w:rsidP="00DB0A23">
      <w:pPr>
        <w:pStyle w:val="a4"/>
        <w:numPr>
          <w:ilvl w:val="0"/>
          <w:numId w:val="15"/>
        </w:numPr>
        <w:tabs>
          <w:tab w:val="clear" w:pos="1276"/>
          <w:tab w:val="left" w:pos="0"/>
        </w:tabs>
        <w:ind w:left="0" w:firstLine="709"/>
      </w:pPr>
      <w:r w:rsidRPr="00803BFF">
        <w:t xml:space="preserve">в левой </w:t>
      </w:r>
      <w:r w:rsidRPr="008D6831">
        <w:t>верхней</w:t>
      </w:r>
      <w:r>
        <w:t xml:space="preserve"> </w:t>
      </w:r>
      <w:r w:rsidRPr="00803BFF">
        <w:t>части экрана располагается</w:t>
      </w:r>
      <w:r>
        <w:t xml:space="preserve"> надпись «Список происшествий»</w:t>
      </w:r>
      <w:r w:rsidRPr="00803BFF">
        <w:t>;</w:t>
      </w:r>
    </w:p>
    <w:p w14:paraId="5E37857F" w14:textId="77777777" w:rsidR="00B52807" w:rsidRDefault="00B52807" w:rsidP="00DB0A23">
      <w:pPr>
        <w:pStyle w:val="a4"/>
        <w:numPr>
          <w:ilvl w:val="0"/>
          <w:numId w:val="15"/>
        </w:numPr>
        <w:tabs>
          <w:tab w:val="clear" w:pos="1276"/>
          <w:tab w:val="left" w:pos="0"/>
        </w:tabs>
        <w:ind w:left="0" w:firstLine="709"/>
      </w:pPr>
      <w:r>
        <w:t>ниже располагается поле для списка происшествий, которые являются завершёнными</w:t>
      </w:r>
      <w:r w:rsidRPr="008D6831">
        <w:t>;</w:t>
      </w:r>
    </w:p>
    <w:p w14:paraId="130938C0" w14:textId="77777777" w:rsidR="00B52807" w:rsidRDefault="00B52807" w:rsidP="00DB0A23">
      <w:pPr>
        <w:pStyle w:val="a4"/>
        <w:numPr>
          <w:ilvl w:val="0"/>
          <w:numId w:val="15"/>
        </w:numPr>
        <w:tabs>
          <w:tab w:val="clear" w:pos="1276"/>
          <w:tab w:val="left" w:pos="0"/>
        </w:tabs>
        <w:ind w:left="0" w:firstLine="709"/>
      </w:pPr>
      <w:r>
        <w:t>ещё ниже находится поле для списка происшествий, которые находятся в расследовании</w:t>
      </w:r>
      <w:r w:rsidRPr="0015669F">
        <w:t>;</w:t>
      </w:r>
    </w:p>
    <w:p w14:paraId="155324C1" w14:textId="0B67C266" w:rsidR="00454732" w:rsidRPr="00803BFF" w:rsidRDefault="00454732" w:rsidP="00DB0A23">
      <w:pPr>
        <w:pStyle w:val="a4"/>
        <w:numPr>
          <w:ilvl w:val="0"/>
          <w:numId w:val="15"/>
        </w:numPr>
        <w:tabs>
          <w:tab w:val="clear" w:pos="1276"/>
          <w:tab w:val="left" w:pos="0"/>
        </w:tabs>
        <w:ind w:left="0" w:firstLine="709"/>
      </w:pPr>
      <w:r>
        <w:t>под списком происшествий находится кнопка «Отчеты»</w:t>
      </w:r>
    </w:p>
    <w:p w14:paraId="63D2D3FF" w14:textId="1D9E6E83" w:rsidR="00B52807" w:rsidRPr="00803BFF" w:rsidRDefault="00B52807" w:rsidP="00DB0A23">
      <w:pPr>
        <w:pStyle w:val="a4"/>
        <w:numPr>
          <w:ilvl w:val="0"/>
          <w:numId w:val="15"/>
        </w:numPr>
        <w:tabs>
          <w:tab w:val="clear" w:pos="1276"/>
          <w:tab w:val="left" w:pos="0"/>
        </w:tabs>
        <w:ind w:left="0" w:firstLine="709"/>
      </w:pPr>
      <w:r w:rsidRPr="00803BFF">
        <w:t>в правой верхней</w:t>
      </w:r>
      <w:r>
        <w:t xml:space="preserve"> части экрана находится </w:t>
      </w:r>
      <w:r w:rsidR="00454732">
        <w:t>строка</w:t>
      </w:r>
      <w:r>
        <w:t xml:space="preserve"> «Поиск происшествий (введите </w:t>
      </w:r>
      <w:r>
        <w:rPr>
          <w:lang w:val="en-US"/>
        </w:rPr>
        <w:t>id</w:t>
      </w:r>
      <w:r w:rsidRPr="00831EE7">
        <w:t xml:space="preserve"> </w:t>
      </w:r>
      <w:r>
        <w:t>происшествия)»</w:t>
      </w:r>
      <w:r w:rsidRPr="00803BFF">
        <w:t>;</w:t>
      </w:r>
    </w:p>
    <w:p w14:paraId="2A1BCAF5" w14:textId="77777777" w:rsidR="00B52807" w:rsidRDefault="00B52807" w:rsidP="00DB0A23">
      <w:pPr>
        <w:pStyle w:val="a4"/>
        <w:numPr>
          <w:ilvl w:val="0"/>
          <w:numId w:val="15"/>
        </w:numPr>
        <w:tabs>
          <w:tab w:val="clear" w:pos="1276"/>
          <w:tab w:val="left" w:pos="0"/>
        </w:tabs>
        <w:ind w:left="0" w:firstLine="709"/>
      </w:pPr>
      <w:r>
        <w:t>ниже находится поле для найденных происшествий</w:t>
      </w:r>
      <w:r w:rsidRPr="00695B1C">
        <w:t>;</w:t>
      </w:r>
    </w:p>
    <w:p w14:paraId="0745F35F" w14:textId="621E2632" w:rsidR="00B52807" w:rsidRDefault="00B52807" w:rsidP="00DB0A23">
      <w:pPr>
        <w:pStyle w:val="a4"/>
        <w:numPr>
          <w:ilvl w:val="0"/>
          <w:numId w:val="15"/>
        </w:numPr>
        <w:tabs>
          <w:tab w:val="clear" w:pos="1276"/>
          <w:tab w:val="left" w:pos="0"/>
        </w:tabs>
        <w:ind w:left="0" w:firstLine="709"/>
      </w:pPr>
      <w:r>
        <w:t>в левом нижнем углу расположен</w:t>
      </w:r>
      <w:r w:rsidR="00454732">
        <w:t>а</w:t>
      </w:r>
      <w:r>
        <w:t xml:space="preserve"> </w:t>
      </w:r>
      <w:r w:rsidR="00454732">
        <w:t>кнопка</w:t>
      </w:r>
      <w:r>
        <w:t xml:space="preserve"> «Редактировать происшествие»</w:t>
      </w:r>
      <w:r w:rsidRPr="0015669F">
        <w:t>;</w:t>
      </w:r>
    </w:p>
    <w:p w14:paraId="2196393D" w14:textId="0E73ABE9" w:rsidR="00B52807" w:rsidRDefault="00B52807" w:rsidP="00DB0A23">
      <w:pPr>
        <w:pStyle w:val="a4"/>
        <w:numPr>
          <w:ilvl w:val="0"/>
          <w:numId w:val="15"/>
        </w:numPr>
        <w:tabs>
          <w:tab w:val="clear" w:pos="1276"/>
          <w:tab w:val="left" w:pos="0"/>
        </w:tabs>
        <w:ind w:left="0" w:firstLine="709"/>
      </w:pPr>
      <w:r>
        <w:t>в правом нижнем углу расположен</w:t>
      </w:r>
      <w:r w:rsidR="00454732">
        <w:t>а</w:t>
      </w:r>
      <w:r>
        <w:t xml:space="preserve"> </w:t>
      </w:r>
      <w:r w:rsidR="00454732">
        <w:t>кнопка</w:t>
      </w:r>
      <w:r>
        <w:t xml:space="preserve"> «Добавить происшествие».</w:t>
      </w:r>
    </w:p>
    <w:p w14:paraId="1B1E95B4" w14:textId="77777777" w:rsidR="00B52807" w:rsidRDefault="00B52807" w:rsidP="00B52807">
      <w:pPr>
        <w:spacing w:before="0" w:after="200" w:line="276" w:lineRule="auto"/>
        <w:ind w:firstLine="0"/>
        <w:jc w:val="left"/>
      </w:pPr>
      <w:r>
        <w:br w:type="page"/>
      </w:r>
    </w:p>
    <w:p w14:paraId="0ECF615E" w14:textId="16BB7645" w:rsidR="004D0732" w:rsidRDefault="004D0732" w:rsidP="00887D98">
      <w:bookmarkStart w:id="3" w:name="_Hlk153635265"/>
      <w:bookmarkStart w:id="4" w:name="_Hlk189946988"/>
      <w:r>
        <w:lastRenderedPageBreak/>
        <w:t xml:space="preserve">На рисунке </w:t>
      </w:r>
      <w:r>
        <w:t>6</w:t>
      </w:r>
      <w:r>
        <w:t xml:space="preserve"> представлена экранная форма</w:t>
      </w:r>
      <w:r w:rsidR="00E97B68">
        <w:t xml:space="preserve"> после нажатия кнопки </w:t>
      </w:r>
      <w:r w:rsidR="00E97B68">
        <w:t>«Участники»</w:t>
      </w:r>
    </w:p>
    <w:p w14:paraId="7A1B1C4E" w14:textId="7F58AA78" w:rsidR="00887D98" w:rsidRDefault="00887D98" w:rsidP="00887D98">
      <w:pPr>
        <w:ind w:left="851" w:firstLine="0"/>
        <w:jc w:val="center"/>
      </w:pPr>
      <w:r w:rsidRPr="00887D98">
        <w:drawing>
          <wp:inline distT="0" distB="0" distL="0" distR="0" wp14:anchorId="0790AEAA" wp14:editId="548966FB">
            <wp:extent cx="5099685" cy="3969919"/>
            <wp:effectExtent l="0" t="0" r="5715" b="0"/>
            <wp:docPr id="1591724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24528" name=""/>
                    <pic:cNvPicPr/>
                  </pic:nvPicPr>
                  <pic:blipFill>
                    <a:blip r:embed="rId14"/>
                    <a:stretch>
                      <a:fillRect/>
                    </a:stretch>
                  </pic:blipFill>
                  <pic:spPr>
                    <a:xfrm>
                      <a:off x="0" y="0"/>
                      <a:ext cx="5105184" cy="3974200"/>
                    </a:xfrm>
                    <a:prstGeom prst="rect">
                      <a:avLst/>
                    </a:prstGeom>
                  </pic:spPr>
                </pic:pic>
              </a:graphicData>
            </a:graphic>
          </wp:inline>
        </w:drawing>
      </w:r>
    </w:p>
    <w:p w14:paraId="0F420021" w14:textId="619548D3" w:rsidR="00887D98" w:rsidRDefault="00887D98" w:rsidP="00887D98">
      <w:pPr>
        <w:jc w:val="center"/>
      </w:pPr>
      <w:r>
        <w:t xml:space="preserve">Рисунок 6 – </w:t>
      </w:r>
      <w:r>
        <w:t xml:space="preserve">Прототип </w:t>
      </w:r>
      <w:bookmarkStart w:id="5" w:name="_Hlk189947033"/>
      <w:r w:rsidR="00DB0A23">
        <w:t>экранн</w:t>
      </w:r>
      <w:r w:rsidR="00DB0A23">
        <w:t>ой</w:t>
      </w:r>
      <w:r w:rsidR="00DB0A23">
        <w:t xml:space="preserve"> форм</w:t>
      </w:r>
      <w:r w:rsidR="00DB0A23">
        <w:t>ы</w:t>
      </w:r>
      <w:r w:rsidR="00DB0A23">
        <w:t xml:space="preserve"> после нажатия кнопки «Участники»</w:t>
      </w:r>
      <w:bookmarkEnd w:id="5"/>
    </w:p>
    <w:p w14:paraId="7BC65307" w14:textId="5CEAFA83" w:rsidR="00E97B68" w:rsidRDefault="00E97B68" w:rsidP="00E97B68">
      <w:pPr>
        <w:spacing w:before="0"/>
      </w:pPr>
      <w:r>
        <w:t xml:space="preserve">На ней присутствуют следующие </w:t>
      </w:r>
      <w:r>
        <w:t>элементы</w:t>
      </w:r>
      <w:r>
        <w:t>:</w:t>
      </w:r>
    </w:p>
    <w:p w14:paraId="57FB4A5D" w14:textId="237B0A88" w:rsidR="00E97B68" w:rsidRDefault="00E97B68" w:rsidP="00E97B68">
      <w:pPr>
        <w:pStyle w:val="a4"/>
        <w:numPr>
          <w:ilvl w:val="0"/>
          <w:numId w:val="15"/>
        </w:numPr>
      </w:pPr>
      <w:r>
        <w:t>в верхней части формы находятся две кнопки «Происшествия» и «Участники</w:t>
      </w:r>
      <w:r>
        <w:t>»;</w:t>
      </w:r>
    </w:p>
    <w:p w14:paraId="40E27C9A" w14:textId="48005D54" w:rsidR="00E97B68" w:rsidRDefault="00E97B68" w:rsidP="00E97B68">
      <w:pPr>
        <w:pStyle w:val="a4"/>
        <w:numPr>
          <w:ilvl w:val="0"/>
          <w:numId w:val="15"/>
        </w:numPr>
      </w:pPr>
      <w:r>
        <w:t>ниже находится надпись «Список участников»;</w:t>
      </w:r>
    </w:p>
    <w:p w14:paraId="0AD467F6" w14:textId="7C3EE16B" w:rsidR="00E97B68" w:rsidRDefault="00E97B68" w:rsidP="00E97B68">
      <w:pPr>
        <w:pStyle w:val="a4"/>
        <w:numPr>
          <w:ilvl w:val="0"/>
          <w:numId w:val="15"/>
        </w:numPr>
      </w:pPr>
      <w:r>
        <w:t>под надписью расположено поле для вывода участников.</w:t>
      </w:r>
      <w:bookmarkEnd w:id="4"/>
    </w:p>
    <w:p w14:paraId="570DE8E8" w14:textId="77777777" w:rsidR="00D34CB3" w:rsidRDefault="00D34CB3">
      <w:r>
        <w:br w:type="page"/>
      </w:r>
    </w:p>
    <w:p w14:paraId="7F61EB3C" w14:textId="37DDE7AF" w:rsidR="00B52807" w:rsidRDefault="00B52807" w:rsidP="00B52807">
      <w:r>
        <w:lastRenderedPageBreak/>
        <w:t xml:space="preserve">На рисунке </w:t>
      </w:r>
      <w:r w:rsidR="006A0BBF">
        <w:t>7</w:t>
      </w:r>
      <w:r>
        <w:t xml:space="preserve"> представлена экранная форма, которая следует после нажатия кнопки «Добавить происшествие» инспектором.</w:t>
      </w:r>
    </w:p>
    <w:bookmarkEnd w:id="3"/>
    <w:p w14:paraId="6A8A5C9F" w14:textId="77777777" w:rsidR="00B52807" w:rsidRDefault="00B52807" w:rsidP="00B52807">
      <w:pPr>
        <w:pStyle w:val="a4"/>
        <w:tabs>
          <w:tab w:val="clear" w:pos="720"/>
        </w:tabs>
        <w:ind w:left="851" w:firstLine="0"/>
        <w:jc w:val="center"/>
      </w:pPr>
      <w:r w:rsidRPr="007A5DD4">
        <w:rPr>
          <w:noProof/>
        </w:rPr>
        <w:drawing>
          <wp:inline distT="0" distB="0" distL="0" distR="0" wp14:anchorId="02DB465B" wp14:editId="6132FA2C">
            <wp:extent cx="4672963" cy="3154926"/>
            <wp:effectExtent l="0" t="0" r="0" b="7620"/>
            <wp:docPr id="8145295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29589" name=""/>
                    <pic:cNvPicPr/>
                  </pic:nvPicPr>
                  <pic:blipFill>
                    <a:blip r:embed="rId15"/>
                    <a:stretch>
                      <a:fillRect/>
                    </a:stretch>
                  </pic:blipFill>
                  <pic:spPr>
                    <a:xfrm>
                      <a:off x="0" y="0"/>
                      <a:ext cx="4704335" cy="3176107"/>
                    </a:xfrm>
                    <a:prstGeom prst="rect">
                      <a:avLst/>
                    </a:prstGeom>
                  </pic:spPr>
                </pic:pic>
              </a:graphicData>
            </a:graphic>
          </wp:inline>
        </w:drawing>
      </w:r>
    </w:p>
    <w:p w14:paraId="59103B78" w14:textId="416999C3" w:rsidR="00B52807" w:rsidRDefault="00B52807" w:rsidP="00E97B68">
      <w:pPr>
        <w:pStyle w:val="a4"/>
        <w:tabs>
          <w:tab w:val="clear" w:pos="720"/>
        </w:tabs>
        <w:ind w:left="851" w:firstLine="0"/>
        <w:jc w:val="center"/>
      </w:pPr>
      <w:r>
        <w:t xml:space="preserve">Рисунок </w:t>
      </w:r>
      <w:r w:rsidR="006A0BBF">
        <w:t>7</w:t>
      </w:r>
      <w:r>
        <w:t xml:space="preserve"> – </w:t>
      </w:r>
      <w:r w:rsidRPr="00F72C2F">
        <w:t>Прототип экранной формы для регистрации нового автотранспортного происшествия</w:t>
      </w:r>
    </w:p>
    <w:p w14:paraId="5EC64029" w14:textId="77777777" w:rsidR="00B52807" w:rsidRDefault="00B52807" w:rsidP="00E97B68">
      <w:pPr>
        <w:spacing w:before="0"/>
      </w:pPr>
      <w:r>
        <w:t>На ней присутствуют следующие компоненты:</w:t>
      </w:r>
    </w:p>
    <w:p w14:paraId="76984F5D" w14:textId="77777777" w:rsidR="00B52807" w:rsidRDefault="00B52807" w:rsidP="005D1284">
      <w:pPr>
        <w:pStyle w:val="a4"/>
        <w:numPr>
          <w:ilvl w:val="0"/>
          <w:numId w:val="17"/>
        </w:numPr>
      </w:pPr>
      <w:r>
        <w:t>в левом верхнем углу кнопка, для возвращения на предыдущую форму</w:t>
      </w:r>
      <w:r w:rsidRPr="007A5DD4">
        <w:t>;</w:t>
      </w:r>
    </w:p>
    <w:p w14:paraId="4C29A742" w14:textId="77777777" w:rsidR="00B52807" w:rsidRPr="00C55572" w:rsidRDefault="00B52807" w:rsidP="005D1284">
      <w:pPr>
        <w:pStyle w:val="a4"/>
        <w:numPr>
          <w:ilvl w:val="0"/>
          <w:numId w:val="17"/>
        </w:numPr>
      </w:pPr>
      <w:r w:rsidRPr="00C55572">
        <w:t>в верхней части в левом углу надпись «</w:t>
      </w:r>
      <w:r>
        <w:t>Дата и время происшествия</w:t>
      </w:r>
      <w:r w:rsidRPr="00C55572">
        <w:t>»</w:t>
      </w:r>
      <w:r w:rsidRPr="006D2971">
        <w:t>;</w:t>
      </w:r>
    </w:p>
    <w:p w14:paraId="75026E35" w14:textId="77777777" w:rsidR="00B52807" w:rsidRPr="00C55572" w:rsidRDefault="00B52807" w:rsidP="005D1284">
      <w:pPr>
        <w:pStyle w:val="a4"/>
        <w:numPr>
          <w:ilvl w:val="0"/>
          <w:numId w:val="17"/>
        </w:numPr>
      </w:pPr>
      <w:r>
        <w:t>ниже расположено поле для ввода даты и времени происшествия</w:t>
      </w:r>
      <w:r w:rsidRPr="00C55572">
        <w:t>;</w:t>
      </w:r>
    </w:p>
    <w:p w14:paraId="794AE248" w14:textId="77777777" w:rsidR="00B52807" w:rsidRPr="00C55572" w:rsidRDefault="00B52807" w:rsidP="005D1284">
      <w:pPr>
        <w:pStyle w:val="a4"/>
        <w:numPr>
          <w:ilvl w:val="0"/>
          <w:numId w:val="17"/>
        </w:numPr>
      </w:pPr>
      <w:r>
        <w:t>ниже находится надпись «Место происшествия»</w:t>
      </w:r>
      <w:r w:rsidRPr="00C55572">
        <w:t>;</w:t>
      </w:r>
    </w:p>
    <w:p w14:paraId="48D7EE40" w14:textId="77777777" w:rsidR="00B52807" w:rsidRPr="00C55572" w:rsidRDefault="00B52807" w:rsidP="005D1284">
      <w:pPr>
        <w:pStyle w:val="a4"/>
        <w:numPr>
          <w:ilvl w:val="0"/>
          <w:numId w:val="17"/>
        </w:numPr>
      </w:pPr>
      <w:r>
        <w:t>ниже расположено поле для ввода адреса места происшествия</w:t>
      </w:r>
      <w:r w:rsidRPr="00C55572">
        <w:t>;</w:t>
      </w:r>
    </w:p>
    <w:p w14:paraId="1EDBDE1A" w14:textId="77777777" w:rsidR="00B52807" w:rsidRPr="006D2971" w:rsidRDefault="00B52807" w:rsidP="005D1284">
      <w:pPr>
        <w:pStyle w:val="a4"/>
        <w:numPr>
          <w:ilvl w:val="0"/>
          <w:numId w:val="17"/>
        </w:numPr>
      </w:pPr>
      <w:r w:rsidRPr="00C55572">
        <w:t>ниже</w:t>
      </w:r>
      <w:r>
        <w:t xml:space="preserve"> находится надпись «Описание происшествия»</w:t>
      </w:r>
      <w:r w:rsidRPr="006D2971">
        <w:t>;</w:t>
      </w:r>
    </w:p>
    <w:p w14:paraId="73E43E8B" w14:textId="77777777" w:rsidR="00B52807" w:rsidRDefault="00B52807" w:rsidP="005D1284">
      <w:pPr>
        <w:pStyle w:val="a4"/>
        <w:numPr>
          <w:ilvl w:val="0"/>
          <w:numId w:val="17"/>
        </w:numPr>
      </w:pPr>
      <w:r>
        <w:t>ниже расположено поле для ввода информации о происшествии</w:t>
      </w:r>
      <w:r w:rsidRPr="006D2971">
        <w:t>;</w:t>
      </w:r>
    </w:p>
    <w:p w14:paraId="1640560E" w14:textId="77777777" w:rsidR="00B52807" w:rsidRPr="00EE5D0F" w:rsidRDefault="00B52807" w:rsidP="005D1284">
      <w:pPr>
        <w:pStyle w:val="a4"/>
        <w:numPr>
          <w:ilvl w:val="0"/>
          <w:numId w:val="17"/>
        </w:numPr>
      </w:pPr>
      <w:r>
        <w:t>ниже находится надпись «Участники происшествия»</w:t>
      </w:r>
      <w:r w:rsidRPr="00EE5D0F">
        <w:t>;</w:t>
      </w:r>
    </w:p>
    <w:p w14:paraId="3D321ECB" w14:textId="77777777" w:rsidR="00B52807" w:rsidRDefault="00B52807" w:rsidP="005D1284">
      <w:pPr>
        <w:pStyle w:val="a4"/>
        <w:numPr>
          <w:ilvl w:val="0"/>
          <w:numId w:val="17"/>
        </w:numPr>
      </w:pPr>
      <w:r>
        <w:t>ниже расположено поле для ввода информации о участниках происшествия</w:t>
      </w:r>
      <w:r w:rsidRPr="00EE5D0F">
        <w:t>;</w:t>
      </w:r>
    </w:p>
    <w:p w14:paraId="46D42511" w14:textId="77777777" w:rsidR="00B52807" w:rsidRDefault="00B52807" w:rsidP="005D1284">
      <w:pPr>
        <w:pStyle w:val="a4"/>
        <w:numPr>
          <w:ilvl w:val="0"/>
          <w:numId w:val="17"/>
        </w:numPr>
      </w:pPr>
      <w:r>
        <w:t>ниже находится надпись «Другие детали для регистрации и анализа происшествия»</w:t>
      </w:r>
      <w:r w:rsidRPr="00EE5D0F">
        <w:t>;</w:t>
      </w:r>
    </w:p>
    <w:p w14:paraId="539ED66A" w14:textId="77777777" w:rsidR="00B52807" w:rsidRPr="00EE5D0F" w:rsidRDefault="00B52807" w:rsidP="005D1284">
      <w:pPr>
        <w:pStyle w:val="a4"/>
        <w:numPr>
          <w:ilvl w:val="0"/>
          <w:numId w:val="17"/>
        </w:numPr>
      </w:pPr>
      <w:r>
        <w:t>ниже расположено поле для ввода дополнительной информации</w:t>
      </w:r>
      <w:r w:rsidRPr="00EE5D0F">
        <w:t>;</w:t>
      </w:r>
    </w:p>
    <w:p w14:paraId="0F94872A" w14:textId="3CAC196A" w:rsidR="00B52807" w:rsidRDefault="00B52807" w:rsidP="005D1284">
      <w:pPr>
        <w:pStyle w:val="a4"/>
        <w:numPr>
          <w:ilvl w:val="0"/>
          <w:numId w:val="17"/>
        </w:numPr>
      </w:pPr>
      <w:r>
        <w:t xml:space="preserve">ниже находится </w:t>
      </w:r>
      <w:r w:rsidR="00CA10BA">
        <w:t xml:space="preserve">кнопка </w:t>
      </w:r>
      <w:r>
        <w:t>«Сбросить всё»</w:t>
      </w:r>
      <w:r w:rsidRPr="00EE5D0F">
        <w:t>;</w:t>
      </w:r>
    </w:p>
    <w:p w14:paraId="501203E3" w14:textId="77777777" w:rsidR="00B52807" w:rsidRDefault="00B52807" w:rsidP="005D1284">
      <w:pPr>
        <w:pStyle w:val="a4"/>
        <w:numPr>
          <w:ilvl w:val="0"/>
          <w:numId w:val="17"/>
        </w:numPr>
      </w:pPr>
      <w:r>
        <w:t>в верхнем правом углу надпись «Прикрепление фотографий (документация происшествия)»</w:t>
      </w:r>
      <w:r w:rsidRPr="00EE5D0F">
        <w:t>;</w:t>
      </w:r>
    </w:p>
    <w:p w14:paraId="5E2C0D0E" w14:textId="77777777" w:rsidR="00B52807" w:rsidRDefault="00B52807" w:rsidP="005D1284">
      <w:pPr>
        <w:pStyle w:val="a4"/>
        <w:numPr>
          <w:ilvl w:val="0"/>
          <w:numId w:val="17"/>
        </w:numPr>
      </w:pPr>
      <w:r>
        <w:t>ниже расположено поле для загрузки фотографий происшествия</w:t>
      </w:r>
      <w:r w:rsidRPr="00EE5D0F">
        <w:t>;</w:t>
      </w:r>
    </w:p>
    <w:p w14:paraId="5AFDBA03" w14:textId="77777777" w:rsidR="00B52807" w:rsidRPr="00E449CD" w:rsidRDefault="00B52807" w:rsidP="005D1284">
      <w:pPr>
        <w:pStyle w:val="a4"/>
        <w:numPr>
          <w:ilvl w:val="0"/>
          <w:numId w:val="17"/>
        </w:numPr>
      </w:pPr>
      <w:r>
        <w:t>в правом нижнем углу находится кнопка «Отправить»</w:t>
      </w:r>
      <w:r w:rsidRPr="00E449CD">
        <w:t>.</w:t>
      </w:r>
    </w:p>
    <w:p w14:paraId="52D5DC75" w14:textId="130557DE" w:rsidR="00887D98" w:rsidRDefault="00887D98">
      <w:r>
        <w:br w:type="page"/>
      </w:r>
    </w:p>
    <w:p w14:paraId="71774666" w14:textId="2DFA126A" w:rsidR="00B52807" w:rsidRPr="003C510A" w:rsidRDefault="00B52807" w:rsidP="00B52807">
      <w:pPr>
        <w:spacing w:before="0"/>
      </w:pPr>
      <w:r>
        <w:lastRenderedPageBreak/>
        <w:t xml:space="preserve">На рисунке </w:t>
      </w:r>
      <w:r w:rsidR="006A0BBF">
        <w:t>8</w:t>
      </w:r>
      <w:r>
        <w:t xml:space="preserve"> представлена экранная форма, которая следует после нажатия кнопки «Редактировать происшествие» инспектором.</w:t>
      </w:r>
    </w:p>
    <w:p w14:paraId="07D4A55A" w14:textId="6ABF748C" w:rsidR="00B52807" w:rsidRDefault="00DF3A93" w:rsidP="00B52807">
      <w:pPr>
        <w:keepNext/>
        <w:spacing w:before="0" w:after="200" w:line="276" w:lineRule="auto"/>
        <w:ind w:firstLine="0"/>
        <w:jc w:val="center"/>
      </w:pPr>
      <w:r w:rsidRPr="00DF3A93">
        <w:rPr>
          <w:noProof/>
        </w:rPr>
        <w:drawing>
          <wp:inline distT="0" distB="0" distL="0" distR="0" wp14:anchorId="4DE70DFA" wp14:editId="44E285E2">
            <wp:extent cx="5509260" cy="3994564"/>
            <wp:effectExtent l="0" t="0" r="0" b="6350"/>
            <wp:docPr id="762102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02052" name=""/>
                    <pic:cNvPicPr/>
                  </pic:nvPicPr>
                  <pic:blipFill>
                    <a:blip r:embed="rId16"/>
                    <a:stretch>
                      <a:fillRect/>
                    </a:stretch>
                  </pic:blipFill>
                  <pic:spPr>
                    <a:xfrm>
                      <a:off x="0" y="0"/>
                      <a:ext cx="5522424" cy="4004109"/>
                    </a:xfrm>
                    <a:prstGeom prst="rect">
                      <a:avLst/>
                    </a:prstGeom>
                  </pic:spPr>
                </pic:pic>
              </a:graphicData>
            </a:graphic>
          </wp:inline>
        </w:drawing>
      </w:r>
    </w:p>
    <w:p w14:paraId="03D82F90" w14:textId="5D2ECBDC" w:rsidR="00B52807" w:rsidRDefault="00B52807" w:rsidP="00EC4C23">
      <w:pPr>
        <w:pStyle w:val="aa"/>
        <w:spacing w:after="120" w:line="360" w:lineRule="auto"/>
      </w:pPr>
      <w:r>
        <w:t xml:space="preserve">Рисунок </w:t>
      </w:r>
      <w:r w:rsidR="006A0BBF">
        <w:t>8</w:t>
      </w:r>
      <w:r>
        <w:t xml:space="preserve"> – Прототип экранной формы редактирования происшествия инспектором</w:t>
      </w:r>
    </w:p>
    <w:p w14:paraId="17A54DD4" w14:textId="77777777" w:rsidR="00B52807" w:rsidRDefault="00B52807" w:rsidP="00B52807">
      <w:pPr>
        <w:pStyle w:val="a4"/>
        <w:tabs>
          <w:tab w:val="clear" w:pos="720"/>
        </w:tabs>
        <w:ind w:left="851" w:firstLine="0"/>
      </w:pPr>
      <w:r>
        <w:t>На экране присутствуют следующие элементы:</w:t>
      </w:r>
    </w:p>
    <w:p w14:paraId="3BA77F6E" w14:textId="77777777" w:rsidR="00B52807" w:rsidRDefault="00B52807" w:rsidP="00B52807">
      <w:pPr>
        <w:pStyle w:val="a4"/>
        <w:numPr>
          <w:ilvl w:val="0"/>
          <w:numId w:val="16"/>
        </w:numPr>
      </w:pPr>
      <w:bookmarkStart w:id="6" w:name="_Hlk189918221"/>
      <w:r w:rsidRPr="006362DF">
        <w:t>в</w:t>
      </w:r>
      <w:r>
        <w:t xml:space="preserve"> левом верхнем углу</w:t>
      </w:r>
      <w:r w:rsidRPr="006362DF">
        <w:t xml:space="preserve"> расположен</w:t>
      </w:r>
      <w:r>
        <w:t>а</w:t>
      </w:r>
      <w:r w:rsidRPr="006362DF">
        <w:t xml:space="preserve"> </w:t>
      </w:r>
      <w:r>
        <w:t>надпись</w:t>
      </w:r>
      <w:r w:rsidRPr="006362DF">
        <w:t xml:space="preserve"> «</w:t>
      </w:r>
      <w:r>
        <w:t>Происшествие</w:t>
      </w:r>
      <w:r w:rsidRPr="006362DF">
        <w:t>»;</w:t>
      </w:r>
    </w:p>
    <w:p w14:paraId="74B08A19" w14:textId="4533AE60" w:rsidR="00AA5663" w:rsidRPr="006362DF" w:rsidRDefault="00AA5663" w:rsidP="00AA5663">
      <w:pPr>
        <w:pStyle w:val="a4"/>
        <w:numPr>
          <w:ilvl w:val="0"/>
          <w:numId w:val="16"/>
        </w:numPr>
      </w:pPr>
      <w:r>
        <w:t>в левом нижнем углу находится кнопка «Удалить происшествие»;</w:t>
      </w:r>
    </w:p>
    <w:p w14:paraId="23D06865" w14:textId="77777777" w:rsidR="00B52807" w:rsidRDefault="00B52807" w:rsidP="00B52807">
      <w:pPr>
        <w:pStyle w:val="a4"/>
        <w:numPr>
          <w:ilvl w:val="0"/>
          <w:numId w:val="16"/>
        </w:numPr>
      </w:pPr>
      <w:r>
        <w:t xml:space="preserve">в правом верхнем углу находится надпись </w:t>
      </w:r>
      <w:r w:rsidRPr="006362DF">
        <w:t>«</w:t>
      </w:r>
      <w:r>
        <w:t>Просмотр деталей</w:t>
      </w:r>
      <w:r w:rsidRPr="006362DF">
        <w:t>»;</w:t>
      </w:r>
    </w:p>
    <w:p w14:paraId="0D419E78" w14:textId="77777777" w:rsidR="00B52807" w:rsidRPr="006362DF" w:rsidRDefault="00B52807" w:rsidP="00B52807">
      <w:pPr>
        <w:pStyle w:val="a4"/>
        <w:numPr>
          <w:ilvl w:val="0"/>
          <w:numId w:val="16"/>
        </w:numPr>
      </w:pPr>
      <w:r>
        <w:t>ниже находится надпись «Описание происшествия»</w:t>
      </w:r>
      <w:r w:rsidRPr="00F256B2">
        <w:t>;</w:t>
      </w:r>
    </w:p>
    <w:p w14:paraId="296928C7" w14:textId="77777777" w:rsidR="00B52807" w:rsidRPr="006362DF" w:rsidRDefault="00B52807" w:rsidP="00B52807">
      <w:pPr>
        <w:pStyle w:val="a4"/>
        <w:numPr>
          <w:ilvl w:val="0"/>
          <w:numId w:val="16"/>
        </w:numPr>
      </w:pPr>
      <w:r w:rsidRPr="006362DF">
        <w:t xml:space="preserve">ниже поле </w:t>
      </w:r>
      <w:r>
        <w:t>просмотра описания происшествия</w:t>
      </w:r>
      <w:r w:rsidRPr="006362DF">
        <w:t>;</w:t>
      </w:r>
    </w:p>
    <w:p w14:paraId="424E2333" w14:textId="77777777" w:rsidR="00B52807" w:rsidRPr="00CA27D8" w:rsidRDefault="00B52807" w:rsidP="00B52807">
      <w:pPr>
        <w:pStyle w:val="a4"/>
        <w:numPr>
          <w:ilvl w:val="0"/>
          <w:numId w:val="16"/>
        </w:numPr>
      </w:pPr>
      <w:r w:rsidRPr="006362DF">
        <w:t>ниже</w:t>
      </w:r>
      <w:r>
        <w:t xml:space="preserve"> расположена надпись «Фотографии»</w:t>
      </w:r>
      <w:r w:rsidRPr="00B52807">
        <w:t>;</w:t>
      </w:r>
    </w:p>
    <w:p w14:paraId="4AA92B40" w14:textId="77777777" w:rsidR="00B52807" w:rsidRDefault="00B52807" w:rsidP="00B52807">
      <w:pPr>
        <w:pStyle w:val="a4"/>
        <w:numPr>
          <w:ilvl w:val="0"/>
          <w:numId w:val="16"/>
        </w:numPr>
      </w:pPr>
      <w:r>
        <w:t>в левом нижнем углу поле для просмотра фотографий</w:t>
      </w:r>
      <w:r w:rsidRPr="00CA27D8">
        <w:t>;</w:t>
      </w:r>
      <w:r w:rsidRPr="006362DF">
        <w:t xml:space="preserve"> </w:t>
      </w:r>
    </w:p>
    <w:p w14:paraId="56ED1A47" w14:textId="36BDB55A" w:rsidR="00B52807" w:rsidRDefault="00B52807" w:rsidP="00B52807">
      <w:pPr>
        <w:pStyle w:val="a4"/>
        <w:numPr>
          <w:ilvl w:val="0"/>
          <w:numId w:val="16"/>
        </w:numPr>
      </w:pPr>
      <w:r>
        <w:t xml:space="preserve">в правом углу находится поле </w:t>
      </w:r>
      <w:r w:rsidR="009B2874">
        <w:t>«А</w:t>
      </w:r>
      <w:r>
        <w:t>дрес и дат</w:t>
      </w:r>
      <w:r w:rsidR="009B2874">
        <w:t>а»</w:t>
      </w:r>
      <w:r w:rsidRPr="00D65BF7">
        <w:t>;</w:t>
      </w:r>
    </w:p>
    <w:p w14:paraId="61160270" w14:textId="68E2FA4A" w:rsidR="00B52807" w:rsidRDefault="00B52807" w:rsidP="00B52807">
      <w:pPr>
        <w:pStyle w:val="a4"/>
        <w:numPr>
          <w:ilvl w:val="0"/>
          <w:numId w:val="16"/>
        </w:numPr>
      </w:pPr>
      <w:r>
        <w:t xml:space="preserve">ниже расположено поле </w:t>
      </w:r>
      <w:r w:rsidR="009B2874">
        <w:t>«У</w:t>
      </w:r>
      <w:r>
        <w:t>частник</w:t>
      </w:r>
      <w:r w:rsidR="009B2874">
        <w:t>и</w:t>
      </w:r>
      <w:r>
        <w:t xml:space="preserve"> происшествия</w:t>
      </w:r>
      <w:r w:rsidR="009B2874">
        <w:t>»</w:t>
      </w:r>
      <w:r w:rsidRPr="00D65BF7">
        <w:t>;</w:t>
      </w:r>
    </w:p>
    <w:p w14:paraId="24686B11" w14:textId="5E7B8ACE" w:rsidR="00B52807" w:rsidRDefault="00B52807" w:rsidP="00B52807">
      <w:pPr>
        <w:pStyle w:val="a4"/>
        <w:numPr>
          <w:ilvl w:val="0"/>
          <w:numId w:val="16"/>
        </w:numPr>
      </w:pPr>
      <w:r>
        <w:t xml:space="preserve">ниже находится поле </w:t>
      </w:r>
      <w:r w:rsidR="009B2874">
        <w:t>«С</w:t>
      </w:r>
      <w:r>
        <w:t>татус происшествия</w:t>
      </w:r>
      <w:r w:rsidR="009B2874">
        <w:t>»;</w:t>
      </w:r>
    </w:p>
    <w:p w14:paraId="54E01FA0" w14:textId="3C191CC5" w:rsidR="00B52807" w:rsidRDefault="00B52807" w:rsidP="00B52807">
      <w:pPr>
        <w:pStyle w:val="a4"/>
        <w:numPr>
          <w:ilvl w:val="0"/>
          <w:numId w:val="16"/>
        </w:numPr>
      </w:pPr>
      <w:r>
        <w:t xml:space="preserve">в правом нижнем углу находится </w:t>
      </w:r>
      <w:r w:rsidR="009B2874">
        <w:t>кнопка</w:t>
      </w:r>
      <w:r>
        <w:t xml:space="preserve"> </w:t>
      </w:r>
      <w:r w:rsidR="009B2874">
        <w:t>«С</w:t>
      </w:r>
      <w:r>
        <w:t>охрани</w:t>
      </w:r>
      <w:r w:rsidR="009B2874">
        <w:t>ть</w:t>
      </w:r>
      <w:r>
        <w:t xml:space="preserve"> изменени</w:t>
      </w:r>
      <w:r w:rsidR="009B2874">
        <w:t>я»</w:t>
      </w:r>
      <w:r>
        <w:t>.</w:t>
      </w:r>
      <w:bookmarkEnd w:id="6"/>
      <w:r>
        <w:br w:type="page"/>
      </w:r>
    </w:p>
    <w:p w14:paraId="0225D7AE" w14:textId="734610F0" w:rsidR="005139FC" w:rsidRDefault="005139FC" w:rsidP="005139FC">
      <w:pPr>
        <w:ind w:firstLine="709"/>
      </w:pPr>
      <w:r>
        <w:lastRenderedPageBreak/>
        <w:t xml:space="preserve">На рисунке </w:t>
      </w:r>
      <w:r w:rsidR="006A0BBF">
        <w:t>9</w:t>
      </w:r>
      <w:r>
        <w:t xml:space="preserve"> представлена экранная форма, которая следует после нажатия кнопки «Отчёты» инспектором.</w:t>
      </w:r>
    </w:p>
    <w:p w14:paraId="352A1CA9" w14:textId="3E8EAA3E" w:rsidR="00B52807" w:rsidRDefault="00E02D12" w:rsidP="00B52807">
      <w:pPr>
        <w:keepNext/>
        <w:jc w:val="center"/>
      </w:pPr>
      <w:r w:rsidRPr="00E02D12">
        <w:rPr>
          <w:noProof/>
        </w:rPr>
        <w:drawing>
          <wp:inline distT="0" distB="0" distL="0" distR="0" wp14:anchorId="5649C805" wp14:editId="790DC624">
            <wp:extent cx="4871085" cy="2706636"/>
            <wp:effectExtent l="0" t="0" r="5715" b="0"/>
            <wp:docPr id="1160173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73316" name=""/>
                    <pic:cNvPicPr/>
                  </pic:nvPicPr>
                  <pic:blipFill>
                    <a:blip r:embed="rId17"/>
                    <a:stretch>
                      <a:fillRect/>
                    </a:stretch>
                  </pic:blipFill>
                  <pic:spPr>
                    <a:xfrm>
                      <a:off x="0" y="0"/>
                      <a:ext cx="4885086" cy="2714416"/>
                    </a:xfrm>
                    <a:prstGeom prst="rect">
                      <a:avLst/>
                    </a:prstGeom>
                  </pic:spPr>
                </pic:pic>
              </a:graphicData>
            </a:graphic>
          </wp:inline>
        </w:drawing>
      </w:r>
    </w:p>
    <w:p w14:paraId="2B9A4993" w14:textId="6C9B967C" w:rsidR="00B52807" w:rsidRDefault="00B52807" w:rsidP="005139FC">
      <w:pPr>
        <w:pStyle w:val="aa"/>
        <w:spacing w:after="120" w:line="360" w:lineRule="auto"/>
      </w:pPr>
      <w:r>
        <w:t xml:space="preserve">Рисунок </w:t>
      </w:r>
      <w:r w:rsidR="006A0BBF">
        <w:t>9</w:t>
      </w:r>
      <w:r>
        <w:t xml:space="preserve"> – Прототип экранной формы создания отчётов</w:t>
      </w:r>
    </w:p>
    <w:p w14:paraId="59055F7F" w14:textId="77777777" w:rsidR="00B52807" w:rsidRDefault="00B52807" w:rsidP="00B52807">
      <w:r>
        <w:t>На экране присутствуют следующие элементы:</w:t>
      </w:r>
    </w:p>
    <w:p w14:paraId="3E2D75D6" w14:textId="77777777" w:rsidR="00B52807" w:rsidRDefault="00B52807" w:rsidP="00B52807">
      <w:pPr>
        <w:pStyle w:val="a4"/>
        <w:numPr>
          <w:ilvl w:val="0"/>
          <w:numId w:val="13"/>
        </w:numPr>
        <w:ind w:left="0" w:firstLine="851"/>
      </w:pPr>
      <w:r>
        <w:t>в левом верхнем углу находится надпись «Отчёты»</w:t>
      </w:r>
      <w:r w:rsidRPr="00290DC8">
        <w:t>;</w:t>
      </w:r>
    </w:p>
    <w:p w14:paraId="630E417E" w14:textId="508C1D43" w:rsidR="00E02D12" w:rsidRDefault="00DF3A93" w:rsidP="00B52807">
      <w:pPr>
        <w:pStyle w:val="a4"/>
        <w:numPr>
          <w:ilvl w:val="0"/>
          <w:numId w:val="13"/>
        </w:numPr>
        <w:ind w:left="0" w:firstLine="851"/>
      </w:pPr>
      <w:bookmarkStart w:id="7" w:name="_Hlk189932695"/>
      <w:bookmarkStart w:id="8" w:name="_Hlk189932565"/>
      <w:r>
        <w:t>под надписью</w:t>
      </w:r>
      <w:r w:rsidR="00B52807">
        <w:t xml:space="preserve"> </w:t>
      </w:r>
      <w:bookmarkEnd w:id="7"/>
      <w:r w:rsidR="00B52807">
        <w:t>находится поле для</w:t>
      </w:r>
      <w:r w:rsidR="00E02D12">
        <w:t xml:space="preserve"> ввода начала и конца отчетного периода</w:t>
      </w:r>
      <w:bookmarkEnd w:id="8"/>
      <w:r w:rsidR="00E02D12">
        <w:t>;</w:t>
      </w:r>
    </w:p>
    <w:p w14:paraId="710E5F64" w14:textId="7518FC44" w:rsidR="00B52807" w:rsidRDefault="00DF3A93" w:rsidP="00B52807">
      <w:pPr>
        <w:pStyle w:val="a4"/>
        <w:numPr>
          <w:ilvl w:val="0"/>
          <w:numId w:val="13"/>
        </w:numPr>
        <w:ind w:left="0" w:firstLine="851"/>
      </w:pPr>
      <w:bookmarkStart w:id="9" w:name="_Hlk189932553"/>
      <w:r>
        <w:t>ниже находится поле для</w:t>
      </w:r>
      <w:r w:rsidR="00B52807">
        <w:t xml:space="preserve"> вывода сформированных отчётов</w:t>
      </w:r>
      <w:r w:rsidR="00B52807" w:rsidRPr="00290DC8">
        <w:t>;</w:t>
      </w:r>
    </w:p>
    <w:bookmarkEnd w:id="9"/>
    <w:p w14:paraId="4F6E7890" w14:textId="77777777" w:rsidR="00B52807" w:rsidRDefault="00B52807" w:rsidP="00B52807">
      <w:pPr>
        <w:pStyle w:val="a4"/>
        <w:numPr>
          <w:ilvl w:val="0"/>
          <w:numId w:val="13"/>
        </w:numPr>
        <w:ind w:left="0" w:firstLine="851"/>
      </w:pPr>
      <w:r>
        <w:t>в правом верхнем углу находится кнопка «Сформировать отчёт»</w:t>
      </w:r>
      <w:r w:rsidRPr="00290DC8">
        <w:t>;</w:t>
      </w:r>
    </w:p>
    <w:p w14:paraId="5C140241" w14:textId="77777777" w:rsidR="00B52807" w:rsidRDefault="00B52807" w:rsidP="00B52807">
      <w:pPr>
        <w:pStyle w:val="a4"/>
        <w:numPr>
          <w:ilvl w:val="0"/>
          <w:numId w:val="13"/>
        </w:numPr>
        <w:ind w:left="0" w:firstLine="851"/>
      </w:pPr>
      <w:r>
        <w:t>в правом нижнем углу находится кнопка «Назад».</w:t>
      </w:r>
    </w:p>
    <w:p w14:paraId="06A75E92" w14:textId="77777777" w:rsidR="00B52807" w:rsidRPr="00290DC8" w:rsidRDefault="00B52807" w:rsidP="00B52807">
      <w:pPr>
        <w:spacing w:before="0" w:after="200" w:line="276" w:lineRule="auto"/>
        <w:ind w:firstLine="0"/>
        <w:jc w:val="left"/>
      </w:pPr>
      <w:r>
        <w:br w:type="page"/>
      </w:r>
    </w:p>
    <w:p w14:paraId="0EB99880" w14:textId="77777777" w:rsidR="00802D7B" w:rsidRDefault="00000000">
      <w:pPr>
        <w:keepNext/>
        <w:keepLines/>
        <w:pBdr>
          <w:top w:val="nil"/>
          <w:left w:val="nil"/>
          <w:bottom w:val="nil"/>
          <w:right w:val="nil"/>
          <w:between w:val="nil"/>
        </w:pBdr>
        <w:tabs>
          <w:tab w:val="left" w:pos="1701"/>
        </w:tabs>
        <w:spacing w:before="200"/>
        <w:ind w:firstLine="709"/>
        <w:rPr>
          <w:b/>
          <w:color w:val="000000"/>
        </w:rPr>
      </w:pPr>
      <w:r>
        <w:rPr>
          <w:b/>
          <w:color w:val="000000"/>
        </w:rPr>
        <w:lastRenderedPageBreak/>
        <w:t xml:space="preserve">1.3.2. Поддержка </w:t>
      </w:r>
      <w:proofErr w:type="spellStart"/>
      <w:r>
        <w:rPr>
          <w:b/>
          <w:color w:val="000000"/>
        </w:rPr>
        <w:t>мультиязычности</w:t>
      </w:r>
      <w:proofErr w:type="spellEnd"/>
    </w:p>
    <w:p w14:paraId="011C26B8" w14:textId="77777777" w:rsidR="00802D7B" w:rsidRDefault="00000000">
      <w:pPr>
        <w:pBdr>
          <w:top w:val="nil"/>
          <w:left w:val="nil"/>
          <w:bottom w:val="nil"/>
          <w:right w:val="nil"/>
          <w:between w:val="nil"/>
        </w:pBdr>
        <w:ind w:firstLine="709"/>
        <w:rPr>
          <w:color w:val="000000"/>
        </w:rPr>
      </w:pPr>
      <w:r>
        <w:rPr>
          <w:color w:val="000000"/>
        </w:rPr>
        <w:t xml:space="preserve">Интерфейс должен поддерживать только русский язык, </w:t>
      </w:r>
      <w:proofErr w:type="spellStart"/>
      <w:r>
        <w:rPr>
          <w:color w:val="000000"/>
        </w:rPr>
        <w:t>мультиязычность</w:t>
      </w:r>
      <w:proofErr w:type="spellEnd"/>
      <w:r>
        <w:rPr>
          <w:color w:val="000000"/>
        </w:rPr>
        <w:t xml:space="preserve"> не предусмотрена.</w:t>
      </w:r>
    </w:p>
    <w:p w14:paraId="30060782" w14:textId="77777777" w:rsidR="00802D7B" w:rsidRDefault="00000000" w:rsidP="00474816">
      <w:pPr>
        <w:pStyle w:val="heading10"/>
      </w:pPr>
      <w:bookmarkStart w:id="10" w:name="_Toc189938757"/>
      <w:r>
        <w:lastRenderedPageBreak/>
        <w:t>Уточнение структуры данных</w:t>
      </w:r>
      <w:bookmarkEnd w:id="10"/>
    </w:p>
    <w:p w14:paraId="725AD593" w14:textId="77777777" w:rsidR="00802D7B" w:rsidRDefault="00000000">
      <w:pPr>
        <w:pBdr>
          <w:top w:val="nil"/>
          <w:left w:val="nil"/>
          <w:bottom w:val="nil"/>
          <w:right w:val="nil"/>
          <w:between w:val="nil"/>
        </w:pBdr>
        <w:ind w:firstLine="709"/>
        <w:rPr>
          <w:color w:val="000000"/>
        </w:rPr>
      </w:pPr>
      <w:r>
        <w:rPr>
          <w:color w:val="000000"/>
        </w:rPr>
        <w:t>В ходе уточнения данных были выполнены следующие задачи, показанные в Таблице 2.</w:t>
      </w:r>
    </w:p>
    <w:p w14:paraId="21C05B75" w14:textId="77777777" w:rsidR="00802D7B" w:rsidRDefault="00000000">
      <w:pPr>
        <w:pBdr>
          <w:top w:val="nil"/>
          <w:left w:val="nil"/>
          <w:bottom w:val="nil"/>
          <w:right w:val="nil"/>
          <w:between w:val="nil"/>
        </w:pBdr>
        <w:spacing w:before="0"/>
        <w:ind w:firstLine="0"/>
        <w:rPr>
          <w:color w:val="000000"/>
        </w:rPr>
      </w:pPr>
      <w:r>
        <w:rPr>
          <w:color w:val="000000"/>
        </w:rPr>
        <w:t>Таблица 2 – Задачи для уточнения структуры данных.</w:t>
      </w:r>
    </w:p>
    <w:tbl>
      <w:tblPr>
        <w:tblStyle w:val="aff5"/>
        <w:tblW w:w="101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364"/>
        <w:gridCol w:w="2633"/>
        <w:gridCol w:w="3325"/>
        <w:gridCol w:w="2874"/>
      </w:tblGrid>
      <w:tr w:rsidR="00802D7B" w14:paraId="3EDE2E1B" w14:textId="77777777">
        <w:trPr>
          <w:cnfStyle w:val="100000000000" w:firstRow="1" w:lastRow="0" w:firstColumn="0" w:lastColumn="0" w:oddVBand="0" w:evenVBand="0" w:oddHBand="0" w:evenHBand="0" w:firstRowFirstColumn="0" w:firstRowLastColumn="0" w:lastRowFirstColumn="0" w:lastRowLastColumn="0"/>
        </w:trPr>
        <w:tc>
          <w:tcPr>
            <w:tcW w:w="1364" w:type="dxa"/>
          </w:tcPr>
          <w:p w14:paraId="6B815AB6" w14:textId="77777777" w:rsidR="00802D7B" w:rsidRDefault="00000000">
            <w:pPr>
              <w:pBdr>
                <w:top w:val="nil"/>
                <w:left w:val="nil"/>
                <w:bottom w:val="nil"/>
                <w:right w:val="nil"/>
                <w:between w:val="nil"/>
              </w:pBdr>
              <w:spacing w:before="0" w:after="60" w:line="276" w:lineRule="auto"/>
              <w:ind w:firstLine="0"/>
              <w:jc w:val="center"/>
              <w:rPr>
                <w:b/>
                <w:color w:val="000000"/>
              </w:rPr>
            </w:pPr>
            <w:r>
              <w:rPr>
                <w:b/>
                <w:color w:val="000000"/>
              </w:rPr>
              <w:t>№ задачи</w:t>
            </w:r>
          </w:p>
        </w:tc>
        <w:tc>
          <w:tcPr>
            <w:tcW w:w="2633" w:type="dxa"/>
          </w:tcPr>
          <w:p w14:paraId="5C81F5B2" w14:textId="77777777" w:rsidR="00802D7B" w:rsidRDefault="00000000">
            <w:pPr>
              <w:pBdr>
                <w:top w:val="nil"/>
                <w:left w:val="nil"/>
                <w:bottom w:val="nil"/>
                <w:right w:val="nil"/>
                <w:between w:val="nil"/>
              </w:pBdr>
              <w:spacing w:before="0" w:after="60" w:line="276" w:lineRule="auto"/>
              <w:ind w:firstLine="0"/>
              <w:jc w:val="center"/>
              <w:rPr>
                <w:b/>
                <w:color w:val="000000"/>
              </w:rPr>
            </w:pPr>
            <w:r>
              <w:rPr>
                <w:b/>
                <w:color w:val="000000"/>
              </w:rPr>
              <w:t>Название</w:t>
            </w:r>
          </w:p>
        </w:tc>
        <w:tc>
          <w:tcPr>
            <w:tcW w:w="3325" w:type="dxa"/>
          </w:tcPr>
          <w:p w14:paraId="00BB97FE" w14:textId="77777777" w:rsidR="00802D7B" w:rsidRDefault="00000000">
            <w:pPr>
              <w:pBdr>
                <w:top w:val="nil"/>
                <w:left w:val="nil"/>
                <w:bottom w:val="nil"/>
                <w:right w:val="nil"/>
                <w:between w:val="nil"/>
              </w:pBdr>
              <w:spacing w:before="0" w:after="60" w:line="276" w:lineRule="auto"/>
              <w:ind w:firstLine="0"/>
              <w:jc w:val="center"/>
              <w:rPr>
                <w:b/>
                <w:color w:val="000000"/>
              </w:rPr>
            </w:pPr>
            <w:r>
              <w:rPr>
                <w:b/>
                <w:color w:val="000000"/>
              </w:rPr>
              <w:t>Содержание</w:t>
            </w:r>
          </w:p>
        </w:tc>
        <w:tc>
          <w:tcPr>
            <w:tcW w:w="2874" w:type="dxa"/>
          </w:tcPr>
          <w:p w14:paraId="37C29516" w14:textId="77777777" w:rsidR="00802D7B" w:rsidRDefault="00000000">
            <w:pPr>
              <w:pBdr>
                <w:top w:val="nil"/>
                <w:left w:val="nil"/>
                <w:bottom w:val="nil"/>
                <w:right w:val="nil"/>
                <w:between w:val="nil"/>
              </w:pBdr>
              <w:spacing w:before="0" w:after="60" w:line="276" w:lineRule="auto"/>
              <w:ind w:firstLine="0"/>
              <w:jc w:val="center"/>
              <w:rPr>
                <w:b/>
                <w:color w:val="000000"/>
              </w:rPr>
            </w:pPr>
            <w:r>
              <w:rPr>
                <w:b/>
                <w:color w:val="000000"/>
              </w:rPr>
              <w:t>Результат</w:t>
            </w:r>
          </w:p>
        </w:tc>
      </w:tr>
      <w:tr w:rsidR="00802D7B" w14:paraId="293C6C87" w14:textId="77777777">
        <w:tc>
          <w:tcPr>
            <w:tcW w:w="1364" w:type="dxa"/>
          </w:tcPr>
          <w:p w14:paraId="6C9BA131"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1</w:t>
            </w:r>
          </w:p>
        </w:tc>
        <w:tc>
          <w:tcPr>
            <w:tcW w:w="2633" w:type="dxa"/>
          </w:tcPr>
          <w:p w14:paraId="2983B768"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Выделение сущностей</w:t>
            </w:r>
          </w:p>
        </w:tc>
        <w:tc>
          <w:tcPr>
            <w:tcW w:w="3325" w:type="dxa"/>
          </w:tcPr>
          <w:p w14:paraId="3D1FEC1F"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Выделение основных сущностей программы, а также их описание</w:t>
            </w:r>
          </w:p>
        </w:tc>
        <w:tc>
          <w:tcPr>
            <w:tcW w:w="2874" w:type="dxa"/>
          </w:tcPr>
          <w:p w14:paraId="0CB224DA"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Готовая таблица с сущностями и их описанием</w:t>
            </w:r>
          </w:p>
        </w:tc>
      </w:tr>
      <w:tr w:rsidR="00802D7B" w14:paraId="5AB4BFA7" w14:textId="77777777">
        <w:tc>
          <w:tcPr>
            <w:tcW w:w="1364" w:type="dxa"/>
          </w:tcPr>
          <w:p w14:paraId="0E1C4CC4"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2</w:t>
            </w:r>
          </w:p>
        </w:tc>
        <w:tc>
          <w:tcPr>
            <w:tcW w:w="2633" w:type="dxa"/>
          </w:tcPr>
          <w:p w14:paraId="6EB9A6E2"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 xml:space="preserve">Построение логической ER-диаграммы </w:t>
            </w:r>
          </w:p>
        </w:tc>
        <w:tc>
          <w:tcPr>
            <w:tcW w:w="3325" w:type="dxa"/>
          </w:tcPr>
          <w:p w14:paraId="63442855"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Схематическое представление модели базы данных в виде логической ER-диаграммы</w:t>
            </w:r>
          </w:p>
        </w:tc>
        <w:tc>
          <w:tcPr>
            <w:tcW w:w="2874" w:type="dxa"/>
          </w:tcPr>
          <w:p w14:paraId="48CC2503"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Готовая логическая ER-диаграмма</w:t>
            </w:r>
          </w:p>
        </w:tc>
      </w:tr>
      <w:tr w:rsidR="00802D7B" w14:paraId="191E9531" w14:textId="77777777">
        <w:tc>
          <w:tcPr>
            <w:tcW w:w="1364" w:type="dxa"/>
          </w:tcPr>
          <w:p w14:paraId="63294228"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3</w:t>
            </w:r>
          </w:p>
        </w:tc>
        <w:tc>
          <w:tcPr>
            <w:tcW w:w="2633" w:type="dxa"/>
          </w:tcPr>
          <w:p w14:paraId="40DBE63A"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Построение диаграммы потоков данных</w:t>
            </w:r>
          </w:p>
        </w:tc>
        <w:tc>
          <w:tcPr>
            <w:tcW w:w="3325" w:type="dxa"/>
          </w:tcPr>
          <w:p w14:paraId="4F1C15E9"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Определить, как будут передвигаться данные в программе; построить DFD диаграмму</w:t>
            </w:r>
          </w:p>
        </w:tc>
        <w:tc>
          <w:tcPr>
            <w:tcW w:w="2874" w:type="dxa"/>
          </w:tcPr>
          <w:p w14:paraId="0381797E"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Готовая диаграмма потоков данных (DFD)</w:t>
            </w:r>
          </w:p>
        </w:tc>
      </w:tr>
    </w:tbl>
    <w:p w14:paraId="454E380A" w14:textId="77777777" w:rsidR="00802D7B" w:rsidRDefault="00000000" w:rsidP="00474816">
      <w:pPr>
        <w:pStyle w:val="heading20"/>
      </w:pPr>
      <w:r>
        <w:t xml:space="preserve"> </w:t>
      </w:r>
      <w:bookmarkStart w:id="11" w:name="_Toc189938758"/>
      <w:r>
        <w:t>Выделение сущностей</w:t>
      </w:r>
      <w:bookmarkEnd w:id="11"/>
    </w:p>
    <w:p w14:paraId="64C8BD29" w14:textId="77777777" w:rsidR="00802D7B" w:rsidRDefault="00000000">
      <w:pPr>
        <w:pBdr>
          <w:top w:val="nil"/>
          <w:left w:val="nil"/>
          <w:bottom w:val="nil"/>
          <w:right w:val="nil"/>
          <w:between w:val="nil"/>
        </w:pBdr>
        <w:ind w:firstLine="709"/>
        <w:rPr>
          <w:color w:val="000000"/>
        </w:rPr>
      </w:pPr>
      <w:r>
        <w:rPr>
          <w:color w:val="000000"/>
        </w:rPr>
        <w:t>Краткое описание основных сущностей показано в Таблице 3.</w:t>
      </w:r>
    </w:p>
    <w:p w14:paraId="040DAC75" w14:textId="77777777" w:rsidR="00802D7B" w:rsidRDefault="00000000">
      <w:pPr>
        <w:pBdr>
          <w:top w:val="nil"/>
          <w:left w:val="nil"/>
          <w:bottom w:val="nil"/>
          <w:right w:val="nil"/>
          <w:between w:val="nil"/>
        </w:pBdr>
        <w:spacing w:before="0"/>
        <w:ind w:firstLine="0"/>
        <w:rPr>
          <w:color w:val="000000"/>
        </w:rPr>
      </w:pPr>
      <w:r>
        <w:rPr>
          <w:color w:val="000000"/>
        </w:rPr>
        <w:t>Таблица 3 – Сущности и их описание</w:t>
      </w:r>
    </w:p>
    <w:tbl>
      <w:tblPr>
        <w:tblStyle w:val="aff6"/>
        <w:tblW w:w="101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945"/>
        <w:gridCol w:w="2513"/>
        <w:gridCol w:w="6738"/>
      </w:tblGrid>
      <w:tr w:rsidR="00802D7B" w14:paraId="050BE36F" w14:textId="77777777">
        <w:trPr>
          <w:cnfStyle w:val="100000000000" w:firstRow="1" w:lastRow="0" w:firstColumn="0" w:lastColumn="0" w:oddVBand="0" w:evenVBand="0" w:oddHBand="0" w:evenHBand="0" w:firstRowFirstColumn="0" w:firstRowLastColumn="0" w:lastRowFirstColumn="0" w:lastRowLastColumn="0"/>
        </w:trPr>
        <w:tc>
          <w:tcPr>
            <w:tcW w:w="945" w:type="dxa"/>
          </w:tcPr>
          <w:p w14:paraId="1B9DC0D3" w14:textId="77777777" w:rsidR="00802D7B" w:rsidRDefault="00000000">
            <w:pPr>
              <w:pBdr>
                <w:top w:val="nil"/>
                <w:left w:val="nil"/>
                <w:bottom w:val="nil"/>
                <w:right w:val="nil"/>
                <w:between w:val="nil"/>
              </w:pBdr>
              <w:spacing w:before="0" w:after="60" w:line="276" w:lineRule="auto"/>
              <w:ind w:firstLine="0"/>
              <w:jc w:val="center"/>
              <w:rPr>
                <w:b/>
                <w:color w:val="000000"/>
              </w:rPr>
            </w:pPr>
            <w:r>
              <w:rPr>
                <w:b/>
                <w:color w:val="000000"/>
              </w:rPr>
              <w:t>№ п/п</w:t>
            </w:r>
          </w:p>
        </w:tc>
        <w:tc>
          <w:tcPr>
            <w:tcW w:w="2513" w:type="dxa"/>
          </w:tcPr>
          <w:p w14:paraId="0DFB1A99" w14:textId="77777777" w:rsidR="00802D7B" w:rsidRDefault="00000000">
            <w:pPr>
              <w:pBdr>
                <w:top w:val="nil"/>
                <w:left w:val="nil"/>
                <w:bottom w:val="nil"/>
                <w:right w:val="nil"/>
                <w:between w:val="nil"/>
              </w:pBdr>
              <w:spacing w:before="0" w:after="60" w:line="276" w:lineRule="auto"/>
              <w:ind w:firstLine="0"/>
              <w:jc w:val="center"/>
              <w:rPr>
                <w:b/>
                <w:color w:val="000000"/>
              </w:rPr>
            </w:pPr>
            <w:r>
              <w:rPr>
                <w:b/>
                <w:color w:val="000000"/>
              </w:rPr>
              <w:t>Название сущности</w:t>
            </w:r>
          </w:p>
        </w:tc>
        <w:tc>
          <w:tcPr>
            <w:tcW w:w="6738" w:type="dxa"/>
          </w:tcPr>
          <w:p w14:paraId="75381F0B" w14:textId="77777777" w:rsidR="00802D7B" w:rsidRDefault="00000000">
            <w:pPr>
              <w:pBdr>
                <w:top w:val="nil"/>
                <w:left w:val="nil"/>
                <w:bottom w:val="nil"/>
                <w:right w:val="nil"/>
                <w:between w:val="nil"/>
              </w:pBdr>
              <w:spacing w:before="0" w:after="60" w:line="276" w:lineRule="auto"/>
              <w:ind w:firstLine="0"/>
              <w:jc w:val="center"/>
              <w:rPr>
                <w:b/>
                <w:color w:val="000000"/>
              </w:rPr>
            </w:pPr>
            <w:r>
              <w:rPr>
                <w:b/>
                <w:color w:val="000000"/>
              </w:rPr>
              <w:t>Описание сущности</w:t>
            </w:r>
          </w:p>
        </w:tc>
      </w:tr>
      <w:tr w:rsidR="00802D7B" w14:paraId="19F90F54" w14:textId="77777777">
        <w:tc>
          <w:tcPr>
            <w:tcW w:w="945" w:type="dxa"/>
          </w:tcPr>
          <w:p w14:paraId="3420C54F"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1</w:t>
            </w:r>
          </w:p>
        </w:tc>
        <w:tc>
          <w:tcPr>
            <w:tcW w:w="2513" w:type="dxa"/>
          </w:tcPr>
          <w:p w14:paraId="683E3313" w14:textId="0D5ED1DF" w:rsidR="00802D7B" w:rsidRDefault="005D1284">
            <w:pPr>
              <w:pBdr>
                <w:top w:val="nil"/>
                <w:left w:val="nil"/>
                <w:bottom w:val="nil"/>
                <w:right w:val="nil"/>
                <w:between w:val="nil"/>
              </w:pBdr>
              <w:spacing w:before="0" w:after="60" w:line="276" w:lineRule="auto"/>
              <w:ind w:firstLine="0"/>
              <w:jc w:val="left"/>
              <w:rPr>
                <w:color w:val="000000"/>
              </w:rPr>
            </w:pPr>
            <w:r>
              <w:rPr>
                <w:color w:val="000000"/>
              </w:rPr>
              <w:t>Происшествия</w:t>
            </w:r>
          </w:p>
        </w:tc>
        <w:tc>
          <w:tcPr>
            <w:tcW w:w="6738" w:type="dxa"/>
          </w:tcPr>
          <w:p w14:paraId="353A55C4" w14:textId="26516537" w:rsidR="00802D7B" w:rsidRDefault="005D1284">
            <w:pPr>
              <w:pBdr>
                <w:top w:val="nil"/>
                <w:left w:val="nil"/>
                <w:bottom w:val="nil"/>
                <w:right w:val="nil"/>
                <w:between w:val="nil"/>
              </w:pBdr>
              <w:spacing w:before="0" w:after="60" w:line="276" w:lineRule="auto"/>
              <w:ind w:firstLine="0"/>
              <w:jc w:val="left"/>
              <w:rPr>
                <w:color w:val="000000"/>
              </w:rPr>
            </w:pPr>
            <w:r w:rsidRPr="005D1284">
              <w:rPr>
                <w:color w:val="000000"/>
              </w:rPr>
              <w:t>Информация о зарегистрированных автотранспортных происшествиях, включая дату, время, место происшествия, описание и статус</w:t>
            </w:r>
            <w:r>
              <w:rPr>
                <w:color w:val="000000"/>
              </w:rPr>
              <w:t>.</w:t>
            </w:r>
          </w:p>
        </w:tc>
      </w:tr>
      <w:tr w:rsidR="00802D7B" w14:paraId="2934C7EB" w14:textId="77777777">
        <w:tc>
          <w:tcPr>
            <w:tcW w:w="945" w:type="dxa"/>
          </w:tcPr>
          <w:p w14:paraId="02CDDC2A"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2</w:t>
            </w:r>
          </w:p>
        </w:tc>
        <w:tc>
          <w:tcPr>
            <w:tcW w:w="2513" w:type="dxa"/>
          </w:tcPr>
          <w:p w14:paraId="2E83F826" w14:textId="11260F7B" w:rsidR="00802D7B" w:rsidRDefault="005D1284">
            <w:pPr>
              <w:pBdr>
                <w:top w:val="nil"/>
                <w:left w:val="nil"/>
                <w:bottom w:val="nil"/>
                <w:right w:val="nil"/>
                <w:between w:val="nil"/>
              </w:pBdr>
              <w:spacing w:before="0" w:after="60" w:line="276" w:lineRule="auto"/>
              <w:ind w:firstLine="0"/>
              <w:jc w:val="left"/>
              <w:rPr>
                <w:color w:val="000000"/>
              </w:rPr>
            </w:pPr>
            <w:r w:rsidRPr="005D1284">
              <w:rPr>
                <w:color w:val="000000"/>
              </w:rPr>
              <w:t>Участники</w:t>
            </w:r>
          </w:p>
        </w:tc>
        <w:tc>
          <w:tcPr>
            <w:tcW w:w="6738" w:type="dxa"/>
          </w:tcPr>
          <w:p w14:paraId="17D388D3" w14:textId="266A5E91" w:rsidR="00802D7B" w:rsidRDefault="005D1284">
            <w:pPr>
              <w:pBdr>
                <w:top w:val="nil"/>
                <w:left w:val="nil"/>
                <w:bottom w:val="nil"/>
                <w:right w:val="nil"/>
                <w:between w:val="nil"/>
              </w:pBdr>
              <w:spacing w:before="0" w:after="60" w:line="276" w:lineRule="auto"/>
              <w:ind w:firstLine="0"/>
              <w:jc w:val="left"/>
              <w:rPr>
                <w:color w:val="000000"/>
              </w:rPr>
            </w:pPr>
            <w:r w:rsidRPr="005D1284">
              <w:rPr>
                <w:color w:val="000000"/>
              </w:rPr>
              <w:t>Данные о лицах, участвовавших в происшествиях, включая их персональную информацию, транспортные средства и контактные данные</w:t>
            </w:r>
            <w:r>
              <w:rPr>
                <w:color w:val="000000"/>
              </w:rPr>
              <w:t>.</w:t>
            </w:r>
          </w:p>
        </w:tc>
      </w:tr>
      <w:tr w:rsidR="00802D7B" w14:paraId="2B7E5689" w14:textId="77777777">
        <w:tc>
          <w:tcPr>
            <w:tcW w:w="945" w:type="dxa"/>
          </w:tcPr>
          <w:p w14:paraId="68E63DDD"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3</w:t>
            </w:r>
          </w:p>
        </w:tc>
        <w:tc>
          <w:tcPr>
            <w:tcW w:w="2513" w:type="dxa"/>
          </w:tcPr>
          <w:p w14:paraId="63E029AA" w14:textId="2889A79D" w:rsidR="00802D7B" w:rsidRDefault="005D1284">
            <w:pPr>
              <w:pBdr>
                <w:top w:val="nil"/>
                <w:left w:val="nil"/>
                <w:bottom w:val="nil"/>
                <w:right w:val="nil"/>
                <w:between w:val="nil"/>
              </w:pBdr>
              <w:spacing w:before="0" w:after="60" w:line="276" w:lineRule="auto"/>
              <w:ind w:firstLine="0"/>
              <w:jc w:val="left"/>
              <w:rPr>
                <w:color w:val="000000"/>
              </w:rPr>
            </w:pPr>
            <w:r w:rsidRPr="005D1284">
              <w:rPr>
                <w:color w:val="000000"/>
              </w:rPr>
              <w:t>Отчёты</w:t>
            </w:r>
          </w:p>
        </w:tc>
        <w:tc>
          <w:tcPr>
            <w:tcW w:w="6738" w:type="dxa"/>
          </w:tcPr>
          <w:p w14:paraId="29AB4B8E" w14:textId="01CB9919" w:rsidR="00802D7B" w:rsidRDefault="005D1284">
            <w:pPr>
              <w:pBdr>
                <w:top w:val="nil"/>
                <w:left w:val="nil"/>
                <w:bottom w:val="nil"/>
                <w:right w:val="nil"/>
                <w:between w:val="nil"/>
              </w:pBdr>
              <w:spacing w:before="0" w:after="60" w:line="276" w:lineRule="auto"/>
              <w:ind w:firstLine="0"/>
              <w:jc w:val="left"/>
              <w:rPr>
                <w:color w:val="000000"/>
              </w:rPr>
            </w:pPr>
            <w:r w:rsidRPr="005D1284">
              <w:rPr>
                <w:color w:val="000000"/>
              </w:rPr>
              <w:t>Сводные данные о происшествиях, сгруппированные по</w:t>
            </w:r>
            <w:r w:rsidR="00B151C8">
              <w:rPr>
                <w:color w:val="000000"/>
              </w:rPr>
              <w:t xml:space="preserve"> периоду</w:t>
            </w:r>
            <w:r>
              <w:rPr>
                <w:color w:val="000000"/>
              </w:rPr>
              <w:t>.</w:t>
            </w:r>
          </w:p>
        </w:tc>
      </w:tr>
      <w:tr w:rsidR="00802D7B" w14:paraId="0C7DD5FB" w14:textId="77777777">
        <w:tc>
          <w:tcPr>
            <w:tcW w:w="945" w:type="dxa"/>
          </w:tcPr>
          <w:p w14:paraId="28CA9858"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4</w:t>
            </w:r>
          </w:p>
        </w:tc>
        <w:tc>
          <w:tcPr>
            <w:tcW w:w="2513" w:type="dxa"/>
          </w:tcPr>
          <w:p w14:paraId="7F4321E3" w14:textId="6341B184" w:rsidR="00802D7B" w:rsidRDefault="005D1284">
            <w:pPr>
              <w:pBdr>
                <w:top w:val="nil"/>
                <w:left w:val="nil"/>
                <w:bottom w:val="nil"/>
                <w:right w:val="nil"/>
                <w:between w:val="nil"/>
              </w:pBdr>
              <w:spacing w:before="0" w:after="60" w:line="276" w:lineRule="auto"/>
              <w:ind w:firstLine="0"/>
              <w:jc w:val="left"/>
              <w:rPr>
                <w:color w:val="000000"/>
              </w:rPr>
            </w:pPr>
            <w:r w:rsidRPr="005D1284">
              <w:rPr>
                <w:color w:val="000000"/>
              </w:rPr>
              <w:t>Статус</w:t>
            </w:r>
          </w:p>
        </w:tc>
        <w:tc>
          <w:tcPr>
            <w:tcW w:w="6738" w:type="dxa"/>
          </w:tcPr>
          <w:p w14:paraId="4D77EAF7" w14:textId="04BF47D8" w:rsidR="00802D7B" w:rsidRDefault="00B151C8">
            <w:pPr>
              <w:pBdr>
                <w:top w:val="nil"/>
                <w:left w:val="nil"/>
                <w:bottom w:val="nil"/>
                <w:right w:val="nil"/>
                <w:between w:val="nil"/>
              </w:pBdr>
              <w:spacing w:before="0" w:after="60" w:line="276" w:lineRule="auto"/>
              <w:ind w:firstLine="0"/>
              <w:jc w:val="left"/>
              <w:rPr>
                <w:color w:val="000000"/>
              </w:rPr>
            </w:pPr>
            <w:r w:rsidRPr="00B151C8">
              <w:rPr>
                <w:color w:val="000000"/>
              </w:rPr>
              <w:t>Текущий этап обработки происшествия, включая два варианта: «В расследовании» и «Завершённые»</w:t>
            </w:r>
            <w:r>
              <w:rPr>
                <w:color w:val="000000"/>
              </w:rPr>
              <w:t>.</w:t>
            </w:r>
          </w:p>
        </w:tc>
      </w:tr>
    </w:tbl>
    <w:p w14:paraId="322DB325" w14:textId="77777777" w:rsidR="00802D7B" w:rsidRDefault="00000000" w:rsidP="00474816">
      <w:pPr>
        <w:pStyle w:val="heading20"/>
      </w:pPr>
      <w:r>
        <w:t xml:space="preserve"> </w:t>
      </w:r>
      <w:bookmarkStart w:id="12" w:name="_Toc189938759"/>
      <w:r>
        <w:t>Построение логической ER-диаграммы</w:t>
      </w:r>
      <w:bookmarkEnd w:id="12"/>
    </w:p>
    <w:p w14:paraId="1E3E69BC" w14:textId="18D736AA" w:rsidR="00802D7B" w:rsidRDefault="00000000">
      <w:pPr>
        <w:pBdr>
          <w:top w:val="nil"/>
          <w:left w:val="nil"/>
          <w:bottom w:val="nil"/>
          <w:right w:val="nil"/>
          <w:between w:val="nil"/>
        </w:pBdr>
        <w:ind w:firstLine="709"/>
        <w:rPr>
          <w:color w:val="000000"/>
        </w:rPr>
      </w:pPr>
      <w:r>
        <w:rPr>
          <w:color w:val="000000"/>
        </w:rPr>
        <w:t xml:space="preserve">Логическая ER-диаграмма показана на рисунке </w:t>
      </w:r>
      <w:r w:rsidR="006A0BBF">
        <w:rPr>
          <w:color w:val="000000"/>
        </w:rPr>
        <w:t>10</w:t>
      </w:r>
      <w:r>
        <w:rPr>
          <w:color w:val="000000"/>
        </w:rPr>
        <w:t>.</w:t>
      </w:r>
    </w:p>
    <w:p w14:paraId="5B6B1C39" w14:textId="7675189D" w:rsidR="00802D7B" w:rsidRDefault="005D1284">
      <w:pPr>
        <w:pBdr>
          <w:top w:val="nil"/>
          <w:left w:val="nil"/>
          <w:bottom w:val="nil"/>
          <w:right w:val="nil"/>
          <w:between w:val="nil"/>
        </w:pBdr>
        <w:spacing w:before="0"/>
        <w:ind w:firstLine="0"/>
        <w:jc w:val="center"/>
        <w:rPr>
          <w:color w:val="000000"/>
        </w:rPr>
      </w:pPr>
      <w:r>
        <w:rPr>
          <w:noProof/>
        </w:rPr>
        <w:lastRenderedPageBreak/>
        <w:drawing>
          <wp:inline distT="0" distB="0" distL="0" distR="0" wp14:anchorId="053E3846" wp14:editId="3F018502">
            <wp:extent cx="5342083" cy="3132091"/>
            <wp:effectExtent l="0" t="0" r="0" b="0"/>
            <wp:docPr id="1712479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79006" name=""/>
                    <pic:cNvPicPr/>
                  </pic:nvPicPr>
                  <pic:blipFill>
                    <a:blip r:embed="rId18"/>
                    <a:stretch>
                      <a:fillRect/>
                    </a:stretch>
                  </pic:blipFill>
                  <pic:spPr>
                    <a:xfrm>
                      <a:off x="0" y="0"/>
                      <a:ext cx="5342083" cy="3132091"/>
                    </a:xfrm>
                    <a:prstGeom prst="rect">
                      <a:avLst/>
                    </a:prstGeom>
                  </pic:spPr>
                </pic:pic>
              </a:graphicData>
            </a:graphic>
          </wp:inline>
        </w:drawing>
      </w:r>
    </w:p>
    <w:p w14:paraId="3726A920" w14:textId="77777777" w:rsidR="00802D7B" w:rsidRDefault="00802D7B">
      <w:pPr>
        <w:pBdr>
          <w:top w:val="nil"/>
          <w:left w:val="nil"/>
          <w:bottom w:val="nil"/>
          <w:right w:val="nil"/>
          <w:between w:val="nil"/>
        </w:pBdr>
        <w:spacing w:before="0"/>
        <w:ind w:firstLine="0"/>
        <w:jc w:val="center"/>
        <w:rPr>
          <w:color w:val="000000"/>
        </w:rPr>
      </w:pPr>
    </w:p>
    <w:p w14:paraId="6132F21C" w14:textId="3B11FAD7" w:rsidR="00802D7B" w:rsidRDefault="00000000">
      <w:pPr>
        <w:pBdr>
          <w:top w:val="nil"/>
          <w:left w:val="nil"/>
          <w:bottom w:val="nil"/>
          <w:right w:val="nil"/>
          <w:between w:val="nil"/>
        </w:pBdr>
        <w:spacing w:before="0" w:after="240"/>
        <w:ind w:firstLine="0"/>
        <w:jc w:val="center"/>
        <w:rPr>
          <w:color w:val="000000"/>
        </w:rPr>
      </w:pPr>
      <w:r>
        <w:rPr>
          <w:color w:val="000000"/>
        </w:rPr>
        <w:t xml:space="preserve">Рисунок </w:t>
      </w:r>
      <w:r w:rsidR="006A0BBF">
        <w:rPr>
          <w:color w:val="000000"/>
        </w:rPr>
        <w:t>10</w:t>
      </w:r>
      <w:r>
        <w:rPr>
          <w:color w:val="000000"/>
        </w:rPr>
        <w:t xml:space="preserve"> – Логическая модель базы данных</w:t>
      </w:r>
    </w:p>
    <w:p w14:paraId="7A7F12EE" w14:textId="77777777" w:rsidR="00802D7B" w:rsidRDefault="00000000" w:rsidP="00474816">
      <w:pPr>
        <w:pStyle w:val="heading20"/>
      </w:pPr>
      <w:r>
        <w:t xml:space="preserve"> </w:t>
      </w:r>
      <w:bookmarkStart w:id="13" w:name="_Toc189938760"/>
      <w:r>
        <w:t>Построение диаграммы потоков данных</w:t>
      </w:r>
      <w:bookmarkEnd w:id="13"/>
    </w:p>
    <w:p w14:paraId="780630D7" w14:textId="77777777" w:rsidR="00802D7B" w:rsidRPr="006A0BBF" w:rsidRDefault="00000000" w:rsidP="009018B5">
      <w:pPr>
        <w:pBdr>
          <w:top w:val="nil"/>
          <w:left w:val="nil"/>
          <w:bottom w:val="nil"/>
          <w:right w:val="nil"/>
          <w:between w:val="nil"/>
        </w:pBdr>
        <w:spacing w:before="0"/>
        <w:ind w:firstLine="709"/>
        <w:rPr>
          <w:color w:val="000000"/>
        </w:rPr>
      </w:pPr>
      <w:r>
        <w:rPr>
          <w:color w:val="000000"/>
        </w:rPr>
        <w:t xml:space="preserve">DFD (Data </w:t>
      </w:r>
      <w:proofErr w:type="spellStart"/>
      <w:r>
        <w:rPr>
          <w:color w:val="000000"/>
        </w:rPr>
        <w:t>Flow</w:t>
      </w:r>
      <w:proofErr w:type="spellEnd"/>
      <w:r>
        <w:rPr>
          <w:color w:val="000000"/>
        </w:rPr>
        <w:t xml:space="preserve"> </w:t>
      </w:r>
      <w:proofErr w:type="spellStart"/>
      <w:r>
        <w:rPr>
          <w:color w:val="000000"/>
        </w:rPr>
        <w:t>Diagram</w:t>
      </w:r>
      <w:proofErr w:type="spellEnd"/>
      <w:r>
        <w:rPr>
          <w:color w:val="000000"/>
        </w:rPr>
        <w:t>) – это графическое представление потоков данных в системе, показывающее, как информация перемещается через различные процессы. DFD используется для моделирования и анализа информационных систем, позволяя представить их структуру, функции и потоки данных между различными компонентами.</w:t>
      </w:r>
    </w:p>
    <w:p w14:paraId="2AF36AF4" w14:textId="59551A9C" w:rsidR="00B151C8" w:rsidRPr="00B151C8" w:rsidRDefault="00B151C8" w:rsidP="009018B5">
      <w:pPr>
        <w:spacing w:before="0"/>
        <w:ind w:firstLine="709"/>
        <w:rPr>
          <w:sz w:val="22"/>
          <w:szCs w:val="22"/>
        </w:rPr>
      </w:pPr>
      <w:r w:rsidRPr="00B151C8">
        <w:rPr>
          <w:color w:val="000000"/>
        </w:rPr>
        <w:t xml:space="preserve">На рисунке </w:t>
      </w:r>
      <w:r w:rsidR="00F640F9">
        <w:rPr>
          <w:color w:val="000000"/>
        </w:rPr>
        <w:t>1</w:t>
      </w:r>
      <w:r w:rsidR="006A0BBF">
        <w:rPr>
          <w:color w:val="000000"/>
        </w:rPr>
        <w:t>1</w:t>
      </w:r>
      <w:r w:rsidRPr="00B151C8">
        <w:rPr>
          <w:color w:val="000000"/>
        </w:rPr>
        <w:t xml:space="preserve"> представлена DFD-диаграмма для учёта автотранспортных происшествий.</w:t>
      </w:r>
    </w:p>
    <w:p w14:paraId="575AE0DD" w14:textId="77777777" w:rsidR="00B151C8" w:rsidRPr="00B151C8" w:rsidRDefault="00B151C8" w:rsidP="00B151C8">
      <w:pPr>
        <w:keepNext/>
        <w:spacing w:line="240" w:lineRule="auto"/>
        <w:jc w:val="center"/>
        <w:rPr>
          <w:sz w:val="22"/>
          <w:szCs w:val="22"/>
        </w:rPr>
      </w:pPr>
      <w:r w:rsidRPr="00B151C8">
        <w:rPr>
          <w:noProof/>
          <w:sz w:val="22"/>
          <w:szCs w:val="22"/>
        </w:rPr>
        <w:drawing>
          <wp:inline distT="0" distB="0" distL="0" distR="0" wp14:anchorId="690FC627" wp14:editId="61D2E448">
            <wp:extent cx="5210175" cy="2829256"/>
            <wp:effectExtent l="0" t="0" r="0" b="9525"/>
            <wp:docPr id="108036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6540" name=""/>
                    <pic:cNvPicPr/>
                  </pic:nvPicPr>
                  <pic:blipFill>
                    <a:blip r:embed="rId19"/>
                    <a:stretch>
                      <a:fillRect/>
                    </a:stretch>
                  </pic:blipFill>
                  <pic:spPr>
                    <a:xfrm>
                      <a:off x="0" y="0"/>
                      <a:ext cx="5225031" cy="2837323"/>
                    </a:xfrm>
                    <a:prstGeom prst="rect">
                      <a:avLst/>
                    </a:prstGeom>
                  </pic:spPr>
                </pic:pic>
              </a:graphicData>
            </a:graphic>
          </wp:inline>
        </w:drawing>
      </w:r>
    </w:p>
    <w:p w14:paraId="54717066" w14:textId="363C4B83" w:rsidR="00B151C8" w:rsidRPr="00B151C8" w:rsidRDefault="00B151C8" w:rsidP="00B151C8">
      <w:pPr>
        <w:pStyle w:val="aa"/>
        <w:rPr>
          <w:i/>
          <w:iCs/>
          <w:color w:val="000000" w:themeColor="text1"/>
          <w:sz w:val="36"/>
          <w:szCs w:val="36"/>
        </w:rPr>
      </w:pPr>
      <w:r w:rsidRPr="00B151C8">
        <w:rPr>
          <w:color w:val="000000" w:themeColor="text1"/>
          <w:szCs w:val="24"/>
        </w:rPr>
        <w:t xml:space="preserve">Рисунок </w:t>
      </w:r>
      <w:r w:rsidR="00F640F9">
        <w:rPr>
          <w:color w:val="000000" w:themeColor="text1"/>
          <w:szCs w:val="24"/>
        </w:rPr>
        <w:t>1</w:t>
      </w:r>
      <w:r w:rsidR="006A0BBF">
        <w:rPr>
          <w:color w:val="000000" w:themeColor="text1"/>
          <w:szCs w:val="24"/>
        </w:rPr>
        <w:t>1</w:t>
      </w:r>
      <w:r w:rsidRPr="00B151C8">
        <w:rPr>
          <w:color w:val="000000" w:themeColor="text1"/>
          <w:szCs w:val="24"/>
        </w:rPr>
        <w:t xml:space="preserve"> – DFD диаграмма</w:t>
      </w:r>
    </w:p>
    <w:p w14:paraId="41E06293" w14:textId="77777777" w:rsidR="00B151C8" w:rsidRPr="00B151C8" w:rsidRDefault="00B151C8" w:rsidP="00F640F9">
      <w:pPr>
        <w:pStyle w:val="aff2"/>
        <w:spacing w:before="0" w:beforeAutospacing="0" w:after="0" w:afterAutospacing="0" w:line="360" w:lineRule="auto"/>
        <w:ind w:firstLine="709"/>
        <w:jc w:val="both"/>
        <w:rPr>
          <w:color w:val="000000"/>
        </w:rPr>
      </w:pPr>
      <w:r w:rsidRPr="00B151C8">
        <w:rPr>
          <w:color w:val="000000"/>
        </w:rPr>
        <w:lastRenderedPageBreak/>
        <w:t>На данной диаграмме присутствуют 2 блока работы: «Снабжение данных по происшествию», «Создание отчетности»</w:t>
      </w:r>
    </w:p>
    <w:p w14:paraId="583275EC" w14:textId="77777777" w:rsidR="00B151C8" w:rsidRPr="00B151C8" w:rsidRDefault="00B151C8" w:rsidP="00F640F9">
      <w:pPr>
        <w:pStyle w:val="aff2"/>
        <w:spacing w:before="0" w:beforeAutospacing="0" w:after="0" w:afterAutospacing="0" w:line="360" w:lineRule="auto"/>
        <w:ind w:firstLine="709"/>
        <w:jc w:val="both"/>
        <w:rPr>
          <w:color w:val="000000"/>
        </w:rPr>
      </w:pPr>
      <w:r w:rsidRPr="00B151C8">
        <w:rPr>
          <w:color w:val="000000"/>
        </w:rPr>
        <w:t>«Снабжение данных по происшествию» содержит внешние данные: «Информация о происшествии от инспектора» (информация, которую заносит в систему инспектор), «Информация о происшествии от участников происшествия» (информация, которую сообщают участники происшествия инспектору).</w:t>
      </w:r>
    </w:p>
    <w:p w14:paraId="22E2B461" w14:textId="77777777" w:rsidR="00B151C8" w:rsidRPr="00B151C8" w:rsidRDefault="00B151C8" w:rsidP="00F640F9">
      <w:pPr>
        <w:pStyle w:val="aff2"/>
        <w:spacing w:before="0" w:beforeAutospacing="0" w:after="0" w:afterAutospacing="0" w:line="360" w:lineRule="auto"/>
        <w:ind w:firstLine="709"/>
        <w:jc w:val="both"/>
        <w:rPr>
          <w:color w:val="000000"/>
        </w:rPr>
      </w:pPr>
      <w:r w:rsidRPr="00B151C8">
        <w:rPr>
          <w:color w:val="000000"/>
        </w:rPr>
        <w:t>«Создание отчетности» содержит внешние данные «Период по происшествиям».</w:t>
      </w:r>
    </w:p>
    <w:p w14:paraId="6E2EB850" w14:textId="77777777" w:rsidR="00B151C8" w:rsidRPr="00B151C8" w:rsidRDefault="00B151C8" w:rsidP="00F640F9">
      <w:pPr>
        <w:pStyle w:val="aff2"/>
        <w:spacing w:before="0" w:beforeAutospacing="0" w:after="0" w:afterAutospacing="0" w:line="360" w:lineRule="auto"/>
        <w:ind w:firstLine="709"/>
        <w:jc w:val="both"/>
        <w:rPr>
          <w:color w:val="000000"/>
        </w:rPr>
      </w:pPr>
      <w:r w:rsidRPr="00B151C8">
        <w:rPr>
          <w:color w:val="000000"/>
        </w:rPr>
        <w:t xml:space="preserve">Блок «Снабжение данных по происшествию» содержит хранилище данных: </w:t>
      </w:r>
    </w:p>
    <w:p w14:paraId="1161D56B" w14:textId="77777777" w:rsidR="00B151C8" w:rsidRPr="00B151C8" w:rsidRDefault="00B151C8" w:rsidP="00F640F9">
      <w:pPr>
        <w:pStyle w:val="aff2"/>
        <w:numPr>
          <w:ilvl w:val="0"/>
          <w:numId w:val="18"/>
        </w:numPr>
        <w:spacing w:line="360" w:lineRule="auto"/>
        <w:ind w:left="0" w:firstLine="709"/>
        <w:jc w:val="both"/>
        <w:rPr>
          <w:color w:val="000000"/>
        </w:rPr>
      </w:pPr>
      <w:r w:rsidRPr="00B151C8">
        <w:rPr>
          <w:color w:val="000000"/>
        </w:rPr>
        <w:t>«Полная информация о происшествии», где находится такая информация о происшествии как, дата и время, место происшествия, описание, статус, фотографии и другие детали происшествия.</w:t>
      </w:r>
    </w:p>
    <w:p w14:paraId="71452330" w14:textId="77777777" w:rsidR="00B151C8" w:rsidRPr="00B151C8" w:rsidRDefault="00B151C8" w:rsidP="00F640F9">
      <w:pPr>
        <w:pStyle w:val="aff2"/>
        <w:numPr>
          <w:ilvl w:val="0"/>
          <w:numId w:val="18"/>
        </w:numPr>
        <w:spacing w:line="360" w:lineRule="auto"/>
        <w:ind w:left="0" w:firstLine="709"/>
        <w:jc w:val="both"/>
        <w:rPr>
          <w:color w:val="000000"/>
        </w:rPr>
      </w:pPr>
      <w:r w:rsidRPr="00B151C8">
        <w:rPr>
          <w:color w:val="000000"/>
        </w:rPr>
        <w:t>«Полная информация о участниках происшествия», где находится такая информация о участниках происшествия как, имя, фамилия, отчество и номер водительского удостоверения.</w:t>
      </w:r>
    </w:p>
    <w:p w14:paraId="0463E6EC" w14:textId="77777777" w:rsidR="00B151C8" w:rsidRPr="00B151C8" w:rsidRDefault="00B151C8" w:rsidP="00F640F9">
      <w:pPr>
        <w:pStyle w:val="aff2"/>
        <w:numPr>
          <w:ilvl w:val="0"/>
          <w:numId w:val="18"/>
        </w:numPr>
        <w:spacing w:line="360" w:lineRule="auto"/>
        <w:ind w:left="0" w:firstLine="709"/>
        <w:jc w:val="both"/>
        <w:rPr>
          <w:color w:val="000000"/>
        </w:rPr>
      </w:pPr>
      <w:r w:rsidRPr="00B151C8">
        <w:rPr>
          <w:color w:val="000000"/>
        </w:rPr>
        <w:t>«Статус происшествия», где находится такая информация о статусах происшествия как, состояние статуса происшествия.</w:t>
      </w:r>
    </w:p>
    <w:p w14:paraId="6A84EC96" w14:textId="079E903A" w:rsidR="00802D7B" w:rsidRPr="00B151C8" w:rsidRDefault="00B151C8" w:rsidP="00F640F9">
      <w:pPr>
        <w:pBdr>
          <w:top w:val="nil"/>
          <w:left w:val="nil"/>
          <w:bottom w:val="nil"/>
          <w:right w:val="nil"/>
          <w:between w:val="nil"/>
        </w:pBdr>
        <w:spacing w:before="0"/>
        <w:ind w:firstLine="709"/>
        <w:rPr>
          <w:color w:val="000000"/>
          <w:sz w:val="22"/>
          <w:szCs w:val="22"/>
        </w:rPr>
      </w:pPr>
      <w:r w:rsidRPr="00B151C8">
        <w:rPr>
          <w:color w:val="000000"/>
        </w:rPr>
        <w:t>Блок «Создание отчетности» содержит хранилище данных: «Отчет», где можно создать отчет по происшествиям, там находится информация о дате и времени происшествий за определенный период времени.</w:t>
      </w:r>
    </w:p>
    <w:p w14:paraId="08751834" w14:textId="77777777" w:rsidR="00802D7B" w:rsidRDefault="00000000" w:rsidP="00474816">
      <w:pPr>
        <w:pStyle w:val="heading10"/>
        <w:tabs>
          <w:tab w:val="clear" w:pos="1418"/>
          <w:tab w:val="left" w:pos="0"/>
        </w:tabs>
      </w:pPr>
      <w:bookmarkStart w:id="14" w:name="_Toc189938761"/>
      <w:r>
        <w:lastRenderedPageBreak/>
        <w:t>Укрупненный сценарий использования</w:t>
      </w:r>
      <w:bookmarkEnd w:id="14"/>
    </w:p>
    <w:p w14:paraId="4E778E05" w14:textId="3D93BAD1" w:rsidR="00B151C8" w:rsidRPr="00B151C8" w:rsidRDefault="00B151C8" w:rsidP="00B151C8">
      <w:pPr>
        <w:pBdr>
          <w:top w:val="nil"/>
          <w:left w:val="nil"/>
          <w:bottom w:val="nil"/>
          <w:right w:val="nil"/>
          <w:between w:val="nil"/>
        </w:pBdr>
        <w:spacing w:before="0"/>
        <w:rPr>
          <w:color w:val="000000"/>
        </w:rPr>
      </w:pPr>
      <w:r w:rsidRPr="00B151C8">
        <w:rPr>
          <w:color w:val="000000"/>
        </w:rPr>
        <w:t xml:space="preserve">Инспектор входит в информационную систему, где ему отображается список зарегистрированных автотранспортных происшествий. Система предоставляет возможности для добавления новых происшествий, редактирования существующих данных, обновления статуса и формирования отчетов. </w:t>
      </w:r>
      <w:r>
        <w:rPr>
          <w:color w:val="000000"/>
        </w:rPr>
        <w:t>С помощью гибкого</w:t>
      </w:r>
      <w:r w:rsidRPr="00B151C8">
        <w:rPr>
          <w:color w:val="000000"/>
        </w:rPr>
        <w:t xml:space="preserve"> интерфейса инспектор выбирает необходимое действие.</w:t>
      </w:r>
    </w:p>
    <w:p w14:paraId="449B1C0D" w14:textId="2A3B33DF" w:rsidR="00B151C8" w:rsidRPr="00B151C8" w:rsidRDefault="00B151C8" w:rsidP="00B151C8">
      <w:pPr>
        <w:pBdr>
          <w:top w:val="nil"/>
          <w:left w:val="nil"/>
          <w:bottom w:val="nil"/>
          <w:right w:val="nil"/>
          <w:between w:val="nil"/>
        </w:pBdr>
        <w:spacing w:before="0"/>
        <w:rPr>
          <w:color w:val="000000"/>
        </w:rPr>
      </w:pPr>
      <w:r w:rsidRPr="00B151C8">
        <w:rPr>
          <w:color w:val="000000"/>
        </w:rPr>
        <w:t>Для добавления или редактирования происшествий в правой части экрана доступна кнопка «Добавить»</w:t>
      </w:r>
      <w:proofErr w:type="gramStart"/>
      <w:r w:rsidRPr="00B151C8">
        <w:rPr>
          <w:color w:val="000000"/>
        </w:rPr>
        <w:t>/«</w:t>
      </w:r>
      <w:proofErr w:type="gramEnd"/>
      <w:r w:rsidRPr="00B151C8">
        <w:rPr>
          <w:color w:val="000000"/>
        </w:rPr>
        <w:t>Изменить». При нажатии на нее открывается форма, где можно заполнить или обновить данные о происшествии, включая дату и время, место происшествия, описание и статус, такой как «В расследовании» или «Завершённые». После внесения изменений обновлённая информация сразу отображается в общем списке.</w:t>
      </w:r>
    </w:p>
    <w:p w14:paraId="64D859A8" w14:textId="3C41BC31" w:rsidR="00B151C8" w:rsidRPr="00B151C8" w:rsidRDefault="00B151C8" w:rsidP="00B151C8">
      <w:pPr>
        <w:pBdr>
          <w:top w:val="nil"/>
          <w:left w:val="nil"/>
          <w:bottom w:val="nil"/>
          <w:right w:val="nil"/>
          <w:between w:val="nil"/>
        </w:pBdr>
        <w:spacing w:before="0"/>
        <w:rPr>
          <w:color w:val="000000"/>
        </w:rPr>
      </w:pPr>
      <w:r w:rsidRPr="00B151C8">
        <w:rPr>
          <w:color w:val="000000"/>
        </w:rPr>
        <w:t>Для управления участниками происшествий инспектор может выбрать соответствующую кнопку в левой части экрана. Открывается окно со списком участников, где можно добавлять новых, изменять данные существующих или удалять их из списка. При добавлении нового участника вводятся такие данные, как ФИО, информация о транспортном средстве и контактные данные. Все изменения автоматически сохраняются и обновляются в системе.</w:t>
      </w:r>
    </w:p>
    <w:p w14:paraId="71128B05" w14:textId="40DD76E6" w:rsidR="00B151C8" w:rsidRPr="00B151C8" w:rsidRDefault="00B151C8" w:rsidP="00B151C8">
      <w:pPr>
        <w:pBdr>
          <w:top w:val="nil"/>
          <w:left w:val="nil"/>
          <w:bottom w:val="nil"/>
          <w:right w:val="nil"/>
          <w:between w:val="nil"/>
        </w:pBdr>
        <w:spacing w:before="0"/>
        <w:rPr>
          <w:color w:val="000000"/>
        </w:rPr>
      </w:pPr>
      <w:r w:rsidRPr="00B151C8">
        <w:rPr>
          <w:color w:val="000000"/>
        </w:rPr>
        <w:t>Система позволяет инспектору использовать фильтрацию и поиск для удобного отображения данных. Например, можно отфильтровать список происшествий по их статусу — «В расследовании» или «Завершённые». Для сброса фильтрации достаточно нажать кнопку «Сбросить фильтрацию».</w:t>
      </w:r>
    </w:p>
    <w:p w14:paraId="2292E46A" w14:textId="0B2719E5" w:rsidR="00B151C8" w:rsidRPr="00B151C8" w:rsidRDefault="00B151C8" w:rsidP="00B151C8">
      <w:pPr>
        <w:pBdr>
          <w:top w:val="nil"/>
          <w:left w:val="nil"/>
          <w:bottom w:val="nil"/>
          <w:right w:val="nil"/>
          <w:between w:val="nil"/>
        </w:pBdr>
        <w:spacing w:before="0"/>
        <w:rPr>
          <w:color w:val="000000"/>
        </w:rPr>
      </w:pPr>
      <w:r w:rsidRPr="00B151C8">
        <w:rPr>
          <w:color w:val="000000"/>
        </w:rPr>
        <w:t>В разделе отчетов инспектор может сгенерировать сводные данные. Нажатие на кнопку «Отчеты» открывает окно с возможностью выбора параметров формирования: период (например, месяц или три месяца), категория происшествий и тип диаграммы. После выбора параметров нажимается кнопка «Сформировать отчет», и система создает отчет с отображением данных в удобной визуальной форме.</w:t>
      </w:r>
    </w:p>
    <w:p w14:paraId="6BA2BD6F" w14:textId="76190C7A" w:rsidR="00B151C8" w:rsidRPr="00B151C8" w:rsidRDefault="00B151C8" w:rsidP="00B151C8">
      <w:pPr>
        <w:pBdr>
          <w:top w:val="nil"/>
          <w:left w:val="nil"/>
          <w:bottom w:val="nil"/>
          <w:right w:val="nil"/>
          <w:between w:val="nil"/>
        </w:pBdr>
        <w:spacing w:before="0"/>
        <w:rPr>
          <w:color w:val="000000"/>
        </w:rPr>
      </w:pPr>
      <w:r w:rsidRPr="00B151C8">
        <w:rPr>
          <w:color w:val="000000"/>
        </w:rPr>
        <w:t>Инспектор также может обновлять статус происшествий. Выбрав конкретное происшествие и нажав кнопку «Изменить», он может изменить статус на «Завершённые», если расследование завершено. Обновленный статус сразу отображается в общем списке происшествий.</w:t>
      </w:r>
    </w:p>
    <w:p w14:paraId="22D4CAFB" w14:textId="5D4A3858" w:rsidR="00802D7B" w:rsidRDefault="00B151C8" w:rsidP="00B151C8">
      <w:pPr>
        <w:pBdr>
          <w:top w:val="nil"/>
          <w:left w:val="nil"/>
          <w:bottom w:val="nil"/>
          <w:right w:val="nil"/>
          <w:between w:val="nil"/>
        </w:pBdr>
        <w:spacing w:before="0"/>
        <w:rPr>
          <w:color w:val="000000"/>
        </w:rPr>
      </w:pPr>
      <w:r w:rsidRPr="00B151C8">
        <w:rPr>
          <w:color w:val="000000"/>
        </w:rPr>
        <w:t>Удаление данных из системы также доступно через соответствующую кнопку. Инспектор может удалить происшествие, участника или запись отчета, после чего система обновляет данные, отображая актуальную информацию.</w:t>
      </w:r>
      <w:r>
        <w:br w:type="page"/>
      </w:r>
    </w:p>
    <w:p w14:paraId="587BC3BE" w14:textId="03C4AE85" w:rsidR="00802D7B" w:rsidRDefault="003E058C" w:rsidP="00474816">
      <w:pPr>
        <w:pStyle w:val="heading10"/>
      </w:pPr>
      <w:bookmarkStart w:id="15" w:name="_Toc189938762"/>
      <w:r>
        <w:lastRenderedPageBreak/>
        <w:t>Разработка алгоритма решения задачи</w:t>
      </w:r>
      <w:bookmarkEnd w:id="15"/>
    </w:p>
    <w:p w14:paraId="1F113195" w14:textId="556C4059" w:rsidR="00802D7B" w:rsidRDefault="00000000">
      <w:pPr>
        <w:ind w:firstLine="709"/>
      </w:pPr>
      <w:r>
        <w:t xml:space="preserve">Схема алгоритма «Добавление </w:t>
      </w:r>
      <w:r w:rsidR="001A3CD6">
        <w:t>происшествия</w:t>
      </w:r>
      <w:r>
        <w:t xml:space="preserve">» представлена на рисунке </w:t>
      </w:r>
      <w:r w:rsidR="006A0BBF">
        <w:t>12</w:t>
      </w:r>
      <w:r>
        <w:t>.</w:t>
      </w:r>
    </w:p>
    <w:p w14:paraId="71A7E7A2" w14:textId="112C8605" w:rsidR="00802D7B" w:rsidRDefault="003E058C">
      <w:pPr>
        <w:ind w:firstLine="0"/>
        <w:jc w:val="center"/>
      </w:pPr>
      <w:r w:rsidRPr="003E058C">
        <w:rPr>
          <w:noProof/>
        </w:rPr>
        <w:drawing>
          <wp:inline distT="0" distB="0" distL="0" distR="0" wp14:anchorId="741E2676" wp14:editId="68D65416">
            <wp:extent cx="3704057" cy="7343775"/>
            <wp:effectExtent l="0" t="0" r="0" b="0"/>
            <wp:docPr id="2048363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63824" name=""/>
                    <pic:cNvPicPr/>
                  </pic:nvPicPr>
                  <pic:blipFill>
                    <a:blip r:embed="rId20"/>
                    <a:stretch>
                      <a:fillRect/>
                    </a:stretch>
                  </pic:blipFill>
                  <pic:spPr>
                    <a:xfrm>
                      <a:off x="0" y="0"/>
                      <a:ext cx="3716942" cy="7369322"/>
                    </a:xfrm>
                    <a:prstGeom prst="rect">
                      <a:avLst/>
                    </a:prstGeom>
                  </pic:spPr>
                </pic:pic>
              </a:graphicData>
            </a:graphic>
          </wp:inline>
        </w:drawing>
      </w:r>
    </w:p>
    <w:p w14:paraId="516E2F22" w14:textId="14511585" w:rsidR="00802D7B" w:rsidRDefault="00000000">
      <w:pPr>
        <w:pBdr>
          <w:top w:val="nil"/>
          <w:left w:val="nil"/>
          <w:bottom w:val="nil"/>
          <w:right w:val="nil"/>
          <w:between w:val="nil"/>
        </w:pBdr>
        <w:spacing w:before="0" w:after="240"/>
        <w:ind w:firstLine="0"/>
        <w:jc w:val="center"/>
        <w:rPr>
          <w:color w:val="000000"/>
        </w:rPr>
      </w:pPr>
      <w:r>
        <w:rPr>
          <w:color w:val="000000"/>
        </w:rPr>
        <w:t xml:space="preserve">Рисунок </w:t>
      </w:r>
      <w:r w:rsidR="00F640F9" w:rsidRPr="00F640F9">
        <w:rPr>
          <w:color w:val="000000"/>
        </w:rPr>
        <w:t>1</w:t>
      </w:r>
      <w:r w:rsidR="006A0BBF">
        <w:rPr>
          <w:color w:val="000000"/>
        </w:rPr>
        <w:t>2</w:t>
      </w:r>
      <w:r>
        <w:rPr>
          <w:color w:val="000000"/>
        </w:rPr>
        <w:t xml:space="preserve"> </w:t>
      </w:r>
      <w:r w:rsidR="00F640F9">
        <w:rPr>
          <w:color w:val="000000"/>
        </w:rPr>
        <w:t>–</w:t>
      </w:r>
      <w:r>
        <w:rPr>
          <w:color w:val="000000"/>
        </w:rPr>
        <w:t xml:space="preserve"> схема алгоритма «Добавление </w:t>
      </w:r>
      <w:r w:rsidR="003E058C">
        <w:t>происшествия</w:t>
      </w:r>
      <w:r>
        <w:rPr>
          <w:color w:val="000000"/>
        </w:rPr>
        <w:t>»</w:t>
      </w:r>
    </w:p>
    <w:p w14:paraId="0B12F9CE" w14:textId="77777777" w:rsidR="00802D7B" w:rsidRDefault="00000000">
      <w:pPr>
        <w:pBdr>
          <w:top w:val="nil"/>
          <w:left w:val="nil"/>
          <w:bottom w:val="nil"/>
          <w:right w:val="nil"/>
          <w:between w:val="nil"/>
        </w:pBdr>
        <w:rPr>
          <w:color w:val="000000"/>
        </w:rPr>
      </w:pPr>
      <w:r>
        <w:rPr>
          <w:color w:val="000000"/>
        </w:rPr>
        <w:t>Аналогично данному алгоритму работают все процессы добавления данных в БД.</w:t>
      </w:r>
    </w:p>
    <w:p w14:paraId="72060E21" w14:textId="323D7ABF" w:rsidR="00802D7B" w:rsidRDefault="00000000">
      <w:pPr>
        <w:ind w:firstLine="709"/>
      </w:pPr>
      <w:r>
        <w:lastRenderedPageBreak/>
        <w:t xml:space="preserve">Схема алгоритма «Изменение </w:t>
      </w:r>
      <w:r w:rsidR="00F640F9">
        <w:t>происшествия</w:t>
      </w:r>
      <w:r>
        <w:t xml:space="preserve">» представлена на рисунке </w:t>
      </w:r>
      <w:r w:rsidR="006A0BBF">
        <w:t>13.</w:t>
      </w:r>
    </w:p>
    <w:p w14:paraId="6D58EDF7" w14:textId="5B4DE879" w:rsidR="00802D7B" w:rsidRDefault="00F640F9">
      <w:pPr>
        <w:ind w:firstLine="0"/>
        <w:jc w:val="center"/>
      </w:pPr>
      <w:r w:rsidRPr="00F640F9">
        <w:rPr>
          <w:noProof/>
        </w:rPr>
        <w:drawing>
          <wp:inline distT="0" distB="0" distL="0" distR="0" wp14:anchorId="56DC43F2" wp14:editId="672390C6">
            <wp:extent cx="3136178" cy="7591425"/>
            <wp:effectExtent l="0" t="0" r="7620" b="0"/>
            <wp:docPr id="643312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12964" name=""/>
                    <pic:cNvPicPr/>
                  </pic:nvPicPr>
                  <pic:blipFill>
                    <a:blip r:embed="rId21"/>
                    <a:stretch>
                      <a:fillRect/>
                    </a:stretch>
                  </pic:blipFill>
                  <pic:spPr>
                    <a:xfrm>
                      <a:off x="0" y="0"/>
                      <a:ext cx="3152374" cy="7630629"/>
                    </a:xfrm>
                    <a:prstGeom prst="rect">
                      <a:avLst/>
                    </a:prstGeom>
                  </pic:spPr>
                </pic:pic>
              </a:graphicData>
            </a:graphic>
          </wp:inline>
        </w:drawing>
      </w:r>
    </w:p>
    <w:p w14:paraId="07ADFED1" w14:textId="7B03524B" w:rsidR="00802D7B" w:rsidRDefault="00000000">
      <w:pPr>
        <w:pBdr>
          <w:top w:val="nil"/>
          <w:left w:val="nil"/>
          <w:bottom w:val="nil"/>
          <w:right w:val="nil"/>
          <w:between w:val="nil"/>
        </w:pBdr>
        <w:spacing w:before="0" w:after="240"/>
        <w:ind w:firstLine="0"/>
        <w:jc w:val="center"/>
        <w:rPr>
          <w:color w:val="000000"/>
        </w:rPr>
      </w:pPr>
      <w:r>
        <w:rPr>
          <w:color w:val="000000"/>
        </w:rPr>
        <w:t xml:space="preserve">Рисунок </w:t>
      </w:r>
      <w:r w:rsidR="00F640F9">
        <w:rPr>
          <w:color w:val="000000"/>
        </w:rPr>
        <w:t>1</w:t>
      </w:r>
      <w:r w:rsidR="006A0BBF">
        <w:rPr>
          <w:color w:val="000000"/>
        </w:rPr>
        <w:t>3</w:t>
      </w:r>
      <w:r>
        <w:rPr>
          <w:color w:val="000000"/>
        </w:rPr>
        <w:t xml:space="preserve"> </w:t>
      </w:r>
      <w:r w:rsidR="00F640F9">
        <w:rPr>
          <w:color w:val="000000"/>
        </w:rPr>
        <w:t>–</w:t>
      </w:r>
      <w:r>
        <w:rPr>
          <w:color w:val="000000"/>
        </w:rPr>
        <w:t xml:space="preserve"> схема алгоритма «Изменение </w:t>
      </w:r>
      <w:r w:rsidR="00F640F9">
        <w:t>происшествия</w:t>
      </w:r>
      <w:r>
        <w:rPr>
          <w:color w:val="000000"/>
        </w:rPr>
        <w:t>»</w:t>
      </w:r>
    </w:p>
    <w:p w14:paraId="39154290" w14:textId="77777777" w:rsidR="00802D7B" w:rsidRDefault="00000000">
      <w:pPr>
        <w:pBdr>
          <w:top w:val="nil"/>
          <w:left w:val="nil"/>
          <w:bottom w:val="nil"/>
          <w:right w:val="nil"/>
          <w:between w:val="nil"/>
        </w:pBdr>
        <w:rPr>
          <w:color w:val="000000"/>
        </w:rPr>
      </w:pPr>
      <w:r>
        <w:rPr>
          <w:color w:val="000000"/>
        </w:rPr>
        <w:t>Аналогично данному алгоритму работают все процессы изменения данных в БД.</w:t>
      </w:r>
    </w:p>
    <w:p w14:paraId="7FA74F59" w14:textId="77777777" w:rsidR="00802D7B" w:rsidRDefault="00802D7B">
      <w:pPr>
        <w:pBdr>
          <w:top w:val="nil"/>
          <w:left w:val="nil"/>
          <w:bottom w:val="nil"/>
          <w:right w:val="nil"/>
          <w:between w:val="nil"/>
        </w:pBdr>
        <w:spacing w:before="0"/>
        <w:rPr>
          <w:color w:val="000000"/>
        </w:rPr>
      </w:pPr>
    </w:p>
    <w:p w14:paraId="509BFCA5" w14:textId="41A42998" w:rsidR="00802D7B" w:rsidRDefault="00000000">
      <w:pPr>
        <w:pBdr>
          <w:top w:val="nil"/>
          <w:left w:val="nil"/>
          <w:bottom w:val="nil"/>
          <w:right w:val="nil"/>
          <w:between w:val="nil"/>
        </w:pBdr>
        <w:spacing w:before="0"/>
        <w:ind w:firstLine="709"/>
        <w:rPr>
          <w:color w:val="000000"/>
        </w:rPr>
      </w:pPr>
      <w:r>
        <w:rPr>
          <w:color w:val="000000"/>
        </w:rPr>
        <w:lastRenderedPageBreak/>
        <w:t>Схема алгоритма «Удалени</w:t>
      </w:r>
      <w:r w:rsidR="00F640F9">
        <w:rPr>
          <w:color w:val="000000"/>
        </w:rPr>
        <w:t>е</w:t>
      </w:r>
      <w:r>
        <w:rPr>
          <w:color w:val="000000"/>
        </w:rPr>
        <w:t xml:space="preserve"> </w:t>
      </w:r>
      <w:r w:rsidR="00F640F9">
        <w:t>происшествия</w:t>
      </w:r>
      <w:r>
        <w:rPr>
          <w:color w:val="000000"/>
        </w:rPr>
        <w:t xml:space="preserve">» представлена на рисунке </w:t>
      </w:r>
      <w:r w:rsidR="00F640F9">
        <w:rPr>
          <w:color w:val="000000"/>
        </w:rPr>
        <w:t>1</w:t>
      </w:r>
      <w:r w:rsidR="006A0BBF">
        <w:rPr>
          <w:color w:val="000000"/>
        </w:rPr>
        <w:t>4</w:t>
      </w:r>
      <w:r>
        <w:rPr>
          <w:color w:val="000000"/>
        </w:rPr>
        <w:t>.</w:t>
      </w:r>
    </w:p>
    <w:p w14:paraId="0B3834C4" w14:textId="464B010F" w:rsidR="00802D7B" w:rsidRDefault="00F640F9">
      <w:pPr>
        <w:pBdr>
          <w:top w:val="nil"/>
          <w:left w:val="nil"/>
          <w:bottom w:val="nil"/>
          <w:right w:val="nil"/>
          <w:between w:val="nil"/>
        </w:pBdr>
        <w:spacing w:before="0"/>
        <w:ind w:firstLine="0"/>
        <w:jc w:val="center"/>
        <w:rPr>
          <w:color w:val="000000"/>
        </w:rPr>
      </w:pPr>
      <w:r w:rsidRPr="00F640F9">
        <w:rPr>
          <w:noProof/>
          <w:color w:val="000000"/>
        </w:rPr>
        <w:drawing>
          <wp:inline distT="0" distB="0" distL="0" distR="0" wp14:anchorId="467479A9" wp14:editId="2BB3CEF6">
            <wp:extent cx="4144579" cy="7800975"/>
            <wp:effectExtent l="0" t="0" r="8890" b="0"/>
            <wp:docPr id="1602685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85458" name=""/>
                    <pic:cNvPicPr/>
                  </pic:nvPicPr>
                  <pic:blipFill>
                    <a:blip r:embed="rId22"/>
                    <a:stretch>
                      <a:fillRect/>
                    </a:stretch>
                  </pic:blipFill>
                  <pic:spPr>
                    <a:xfrm>
                      <a:off x="0" y="0"/>
                      <a:ext cx="4151868" cy="7814694"/>
                    </a:xfrm>
                    <a:prstGeom prst="rect">
                      <a:avLst/>
                    </a:prstGeom>
                  </pic:spPr>
                </pic:pic>
              </a:graphicData>
            </a:graphic>
          </wp:inline>
        </w:drawing>
      </w:r>
    </w:p>
    <w:p w14:paraId="064CE91F" w14:textId="161247FA" w:rsidR="00802D7B" w:rsidRDefault="00000000">
      <w:pPr>
        <w:pBdr>
          <w:top w:val="nil"/>
          <w:left w:val="nil"/>
          <w:bottom w:val="nil"/>
          <w:right w:val="nil"/>
          <w:between w:val="nil"/>
        </w:pBdr>
        <w:spacing w:before="0" w:after="240"/>
        <w:ind w:firstLine="0"/>
        <w:jc w:val="center"/>
        <w:rPr>
          <w:color w:val="000000"/>
        </w:rPr>
      </w:pPr>
      <w:r>
        <w:rPr>
          <w:color w:val="000000"/>
        </w:rPr>
        <w:t xml:space="preserve">Рисунок </w:t>
      </w:r>
      <w:r w:rsidR="00F640F9">
        <w:rPr>
          <w:color w:val="000000"/>
        </w:rPr>
        <w:t>1</w:t>
      </w:r>
      <w:r w:rsidR="006A0BBF">
        <w:rPr>
          <w:color w:val="000000"/>
        </w:rPr>
        <w:t>4</w:t>
      </w:r>
      <w:r w:rsidR="00F640F9">
        <w:rPr>
          <w:color w:val="000000"/>
        </w:rPr>
        <w:t xml:space="preserve"> –</w:t>
      </w:r>
      <w:r>
        <w:rPr>
          <w:color w:val="000000"/>
        </w:rPr>
        <w:t xml:space="preserve"> схема алгоритма «Удаление </w:t>
      </w:r>
      <w:r w:rsidR="00F640F9">
        <w:t>происшествия</w:t>
      </w:r>
      <w:r>
        <w:rPr>
          <w:color w:val="000000"/>
        </w:rPr>
        <w:t>»</w:t>
      </w:r>
    </w:p>
    <w:p w14:paraId="4F97FA4A" w14:textId="77777777" w:rsidR="00802D7B" w:rsidRDefault="00000000">
      <w:pPr>
        <w:pBdr>
          <w:top w:val="nil"/>
          <w:left w:val="nil"/>
          <w:bottom w:val="nil"/>
          <w:right w:val="nil"/>
          <w:between w:val="nil"/>
        </w:pBdr>
        <w:rPr>
          <w:color w:val="000000"/>
        </w:rPr>
      </w:pPr>
      <w:r>
        <w:rPr>
          <w:color w:val="000000"/>
        </w:rPr>
        <w:t>Аналогично данному алгоритму работают все процессы удаления данных в БД.</w:t>
      </w:r>
    </w:p>
    <w:p w14:paraId="1469D349" w14:textId="77777777" w:rsidR="00802D7B" w:rsidRDefault="00802D7B">
      <w:pPr>
        <w:pBdr>
          <w:top w:val="nil"/>
          <w:left w:val="nil"/>
          <w:bottom w:val="nil"/>
          <w:right w:val="nil"/>
          <w:between w:val="nil"/>
        </w:pBdr>
        <w:spacing w:before="0"/>
        <w:rPr>
          <w:color w:val="000000"/>
        </w:rPr>
      </w:pPr>
    </w:p>
    <w:p w14:paraId="3ADB484C" w14:textId="03246100" w:rsidR="00802D7B" w:rsidRDefault="00000000">
      <w:pPr>
        <w:pBdr>
          <w:top w:val="nil"/>
          <w:left w:val="nil"/>
          <w:bottom w:val="nil"/>
          <w:right w:val="nil"/>
          <w:between w:val="nil"/>
        </w:pBdr>
        <w:spacing w:before="0"/>
        <w:ind w:firstLine="709"/>
        <w:rPr>
          <w:color w:val="000000"/>
        </w:rPr>
      </w:pPr>
      <w:r>
        <w:rPr>
          <w:color w:val="000000"/>
        </w:rPr>
        <w:lastRenderedPageBreak/>
        <w:t>Схема алгоритма «</w:t>
      </w:r>
      <w:r w:rsidR="00F640F9">
        <w:rPr>
          <w:color w:val="000000"/>
        </w:rPr>
        <w:t>Формирование отчёта</w:t>
      </w:r>
      <w:r>
        <w:rPr>
          <w:color w:val="000000"/>
        </w:rPr>
        <w:t xml:space="preserve">» представлена на рисунке </w:t>
      </w:r>
      <w:r w:rsidR="00F640F9">
        <w:rPr>
          <w:color w:val="000000"/>
        </w:rPr>
        <w:t>1</w:t>
      </w:r>
      <w:r w:rsidR="006A0BBF">
        <w:rPr>
          <w:color w:val="000000"/>
        </w:rPr>
        <w:t>5.</w:t>
      </w:r>
    </w:p>
    <w:p w14:paraId="09716EF8" w14:textId="3E80CC24" w:rsidR="00802D7B" w:rsidRDefault="00F640F9">
      <w:pPr>
        <w:pBdr>
          <w:top w:val="nil"/>
          <w:left w:val="nil"/>
          <w:bottom w:val="nil"/>
          <w:right w:val="nil"/>
          <w:between w:val="nil"/>
        </w:pBdr>
        <w:spacing w:before="0"/>
        <w:ind w:firstLine="0"/>
        <w:jc w:val="center"/>
        <w:rPr>
          <w:color w:val="000000"/>
        </w:rPr>
      </w:pPr>
      <w:r w:rsidRPr="00F640F9">
        <w:rPr>
          <w:noProof/>
          <w:color w:val="000000"/>
        </w:rPr>
        <w:drawing>
          <wp:inline distT="0" distB="0" distL="0" distR="0" wp14:anchorId="6E2445A3" wp14:editId="00905FC7">
            <wp:extent cx="1800476" cy="5734850"/>
            <wp:effectExtent l="0" t="0" r="9525" b="0"/>
            <wp:docPr id="480703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03223" name=""/>
                    <pic:cNvPicPr/>
                  </pic:nvPicPr>
                  <pic:blipFill>
                    <a:blip r:embed="rId23"/>
                    <a:stretch>
                      <a:fillRect/>
                    </a:stretch>
                  </pic:blipFill>
                  <pic:spPr>
                    <a:xfrm>
                      <a:off x="0" y="0"/>
                      <a:ext cx="1800476" cy="5734850"/>
                    </a:xfrm>
                    <a:prstGeom prst="rect">
                      <a:avLst/>
                    </a:prstGeom>
                  </pic:spPr>
                </pic:pic>
              </a:graphicData>
            </a:graphic>
          </wp:inline>
        </w:drawing>
      </w:r>
      <w:r>
        <w:rPr>
          <w:color w:val="000000"/>
        </w:rPr>
        <w:t>.</w:t>
      </w:r>
    </w:p>
    <w:p w14:paraId="5FBACE06" w14:textId="0095AB5D" w:rsidR="00802D7B" w:rsidRDefault="00000000">
      <w:pPr>
        <w:pBdr>
          <w:top w:val="nil"/>
          <w:left w:val="nil"/>
          <w:bottom w:val="nil"/>
          <w:right w:val="nil"/>
          <w:between w:val="nil"/>
        </w:pBdr>
        <w:spacing w:before="0" w:after="240"/>
        <w:ind w:firstLine="0"/>
        <w:jc w:val="center"/>
        <w:rPr>
          <w:color w:val="000000"/>
        </w:rPr>
      </w:pPr>
      <w:r>
        <w:rPr>
          <w:color w:val="000000"/>
        </w:rPr>
        <w:t xml:space="preserve">Рисунок </w:t>
      </w:r>
      <w:r w:rsidR="00F640F9">
        <w:rPr>
          <w:color w:val="000000"/>
        </w:rPr>
        <w:t>1</w:t>
      </w:r>
      <w:r w:rsidR="006A0BBF">
        <w:rPr>
          <w:color w:val="000000"/>
        </w:rPr>
        <w:t>5</w:t>
      </w:r>
      <w:r>
        <w:rPr>
          <w:color w:val="000000"/>
        </w:rPr>
        <w:t xml:space="preserve"> </w:t>
      </w:r>
      <w:r w:rsidR="00F640F9">
        <w:rPr>
          <w:color w:val="000000"/>
        </w:rPr>
        <w:t>–</w:t>
      </w:r>
      <w:r>
        <w:rPr>
          <w:color w:val="000000"/>
        </w:rPr>
        <w:t xml:space="preserve"> схема алгоритма «</w:t>
      </w:r>
      <w:r w:rsidR="00F640F9">
        <w:rPr>
          <w:color w:val="000000"/>
        </w:rPr>
        <w:t>Формирование отчёта</w:t>
      </w:r>
      <w:r>
        <w:rPr>
          <w:color w:val="000000"/>
        </w:rPr>
        <w:t xml:space="preserve">»  </w:t>
      </w:r>
    </w:p>
    <w:p w14:paraId="78D2F9C8" w14:textId="77777777" w:rsidR="00F640F9" w:rsidRDefault="00F640F9">
      <w:pPr>
        <w:rPr>
          <w:color w:val="000000"/>
        </w:rPr>
      </w:pPr>
      <w:r>
        <w:rPr>
          <w:color w:val="000000"/>
        </w:rPr>
        <w:br w:type="page"/>
      </w:r>
    </w:p>
    <w:p w14:paraId="1C7EA349" w14:textId="7375E1F7" w:rsidR="00802D7B" w:rsidRDefault="00000000">
      <w:pPr>
        <w:pBdr>
          <w:top w:val="nil"/>
          <w:left w:val="nil"/>
          <w:bottom w:val="nil"/>
          <w:right w:val="nil"/>
          <w:between w:val="nil"/>
        </w:pBdr>
        <w:ind w:firstLine="709"/>
        <w:rPr>
          <w:color w:val="000000"/>
        </w:rPr>
      </w:pPr>
      <w:r>
        <w:rPr>
          <w:color w:val="000000"/>
        </w:rPr>
        <w:lastRenderedPageBreak/>
        <w:t>Схема алгоритма «</w:t>
      </w:r>
      <w:r w:rsidR="00F640F9">
        <w:rPr>
          <w:color w:val="000000"/>
        </w:rPr>
        <w:t xml:space="preserve">Поиск происшествия по </w:t>
      </w:r>
      <w:r w:rsidR="00F640F9">
        <w:rPr>
          <w:color w:val="000000"/>
          <w:lang w:val="en-US"/>
        </w:rPr>
        <w:t>id</w:t>
      </w:r>
      <w:r>
        <w:rPr>
          <w:color w:val="000000"/>
        </w:rPr>
        <w:t xml:space="preserve">» представлена на рисунке </w:t>
      </w:r>
      <w:r w:rsidR="00F640F9">
        <w:rPr>
          <w:color w:val="000000"/>
        </w:rPr>
        <w:t>1</w:t>
      </w:r>
      <w:r w:rsidR="006A0BBF">
        <w:rPr>
          <w:color w:val="000000"/>
        </w:rPr>
        <w:t>6</w:t>
      </w:r>
      <w:r>
        <w:rPr>
          <w:color w:val="000000"/>
        </w:rPr>
        <w:t>.</w:t>
      </w:r>
    </w:p>
    <w:p w14:paraId="414AD899" w14:textId="137A6707" w:rsidR="00802D7B" w:rsidRDefault="00F640F9">
      <w:pPr>
        <w:pBdr>
          <w:top w:val="nil"/>
          <w:left w:val="nil"/>
          <w:bottom w:val="nil"/>
          <w:right w:val="nil"/>
          <w:between w:val="nil"/>
        </w:pBdr>
        <w:spacing w:before="0"/>
        <w:ind w:firstLine="0"/>
        <w:jc w:val="center"/>
        <w:rPr>
          <w:color w:val="000000"/>
        </w:rPr>
      </w:pPr>
      <w:r w:rsidRPr="00F640F9">
        <w:rPr>
          <w:noProof/>
          <w:color w:val="000000"/>
        </w:rPr>
        <w:drawing>
          <wp:inline distT="0" distB="0" distL="0" distR="0" wp14:anchorId="59CF2553" wp14:editId="7AD7BA50">
            <wp:extent cx="1752845" cy="3943900"/>
            <wp:effectExtent l="0" t="0" r="0" b="0"/>
            <wp:docPr id="1817674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74500" name=""/>
                    <pic:cNvPicPr/>
                  </pic:nvPicPr>
                  <pic:blipFill>
                    <a:blip r:embed="rId24"/>
                    <a:stretch>
                      <a:fillRect/>
                    </a:stretch>
                  </pic:blipFill>
                  <pic:spPr>
                    <a:xfrm>
                      <a:off x="0" y="0"/>
                      <a:ext cx="1752845" cy="3943900"/>
                    </a:xfrm>
                    <a:prstGeom prst="rect">
                      <a:avLst/>
                    </a:prstGeom>
                  </pic:spPr>
                </pic:pic>
              </a:graphicData>
            </a:graphic>
          </wp:inline>
        </w:drawing>
      </w:r>
    </w:p>
    <w:p w14:paraId="6F643E72" w14:textId="74632A85" w:rsidR="00802D7B" w:rsidRDefault="00000000">
      <w:pPr>
        <w:pBdr>
          <w:top w:val="nil"/>
          <w:left w:val="nil"/>
          <w:bottom w:val="nil"/>
          <w:right w:val="nil"/>
          <w:between w:val="nil"/>
        </w:pBdr>
        <w:spacing w:before="0" w:after="240"/>
        <w:ind w:firstLine="0"/>
        <w:jc w:val="center"/>
        <w:rPr>
          <w:color w:val="000000"/>
        </w:rPr>
      </w:pPr>
      <w:r>
        <w:rPr>
          <w:color w:val="000000"/>
        </w:rPr>
        <w:t xml:space="preserve">Рисунок </w:t>
      </w:r>
      <w:r w:rsidR="00F640F9">
        <w:rPr>
          <w:color w:val="000000"/>
        </w:rPr>
        <w:t>1</w:t>
      </w:r>
      <w:r w:rsidR="006A0BBF">
        <w:rPr>
          <w:color w:val="000000"/>
        </w:rPr>
        <w:t>6</w:t>
      </w:r>
      <w:r>
        <w:rPr>
          <w:color w:val="000000"/>
        </w:rPr>
        <w:t xml:space="preserve"> </w:t>
      </w:r>
      <w:r w:rsidR="00F640F9">
        <w:rPr>
          <w:color w:val="000000"/>
        </w:rPr>
        <w:t>–</w:t>
      </w:r>
      <w:r>
        <w:rPr>
          <w:color w:val="000000"/>
        </w:rPr>
        <w:t xml:space="preserve"> схема алгоритма «</w:t>
      </w:r>
      <w:r w:rsidR="00F640F9">
        <w:rPr>
          <w:color w:val="000000"/>
        </w:rPr>
        <w:t xml:space="preserve">Поиск происшествия по </w:t>
      </w:r>
      <w:r w:rsidR="00F640F9">
        <w:rPr>
          <w:color w:val="000000"/>
          <w:lang w:val="en-US"/>
        </w:rPr>
        <w:t>id</w:t>
      </w:r>
      <w:r w:rsidR="00F640F9">
        <w:rPr>
          <w:color w:val="000000"/>
        </w:rPr>
        <w:t>»</w:t>
      </w:r>
      <w:r>
        <w:rPr>
          <w:color w:val="000000"/>
        </w:rPr>
        <w:t xml:space="preserve"> </w:t>
      </w:r>
    </w:p>
    <w:p w14:paraId="6DF7078A" w14:textId="77777777" w:rsidR="00802D7B" w:rsidRDefault="00000000" w:rsidP="00474816">
      <w:pPr>
        <w:pStyle w:val="heading10"/>
      </w:pPr>
      <w:bookmarkStart w:id="16" w:name="_Toc189938763"/>
      <w:r>
        <w:lastRenderedPageBreak/>
        <w:t>Уточнение структуры системы</w:t>
      </w:r>
      <w:bookmarkEnd w:id="16"/>
    </w:p>
    <w:p w14:paraId="38E91F09" w14:textId="77777777" w:rsidR="00802D7B" w:rsidRDefault="00000000">
      <w:pPr>
        <w:pBdr>
          <w:top w:val="nil"/>
          <w:left w:val="nil"/>
          <w:bottom w:val="nil"/>
          <w:right w:val="nil"/>
          <w:between w:val="nil"/>
        </w:pBdr>
        <w:rPr>
          <w:color w:val="000000"/>
        </w:rPr>
      </w:pPr>
      <w:r>
        <w:rPr>
          <w:color w:val="000000"/>
        </w:rPr>
        <w:t>При уточнении структуры системы была описана подробная информация об основных объектах показана в Таблице 4.</w:t>
      </w:r>
    </w:p>
    <w:p w14:paraId="6258774E" w14:textId="77777777" w:rsidR="00802D7B" w:rsidRDefault="00000000">
      <w:pPr>
        <w:pBdr>
          <w:top w:val="nil"/>
          <w:left w:val="nil"/>
          <w:bottom w:val="nil"/>
          <w:right w:val="nil"/>
          <w:between w:val="nil"/>
        </w:pBdr>
        <w:spacing w:before="0"/>
        <w:ind w:firstLine="0"/>
        <w:rPr>
          <w:color w:val="000000"/>
        </w:rPr>
      </w:pPr>
      <w:r>
        <w:rPr>
          <w:color w:val="000000"/>
        </w:rPr>
        <w:t>Таблица 4 – Информация об объектах</w:t>
      </w:r>
    </w:p>
    <w:tbl>
      <w:tblPr>
        <w:tblStyle w:val="aff7"/>
        <w:tblW w:w="101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902"/>
        <w:gridCol w:w="2813"/>
        <w:gridCol w:w="2796"/>
        <w:gridCol w:w="3685"/>
      </w:tblGrid>
      <w:tr w:rsidR="00802D7B" w14:paraId="37B35531" w14:textId="77777777">
        <w:trPr>
          <w:cnfStyle w:val="100000000000" w:firstRow="1" w:lastRow="0" w:firstColumn="0" w:lastColumn="0" w:oddVBand="0" w:evenVBand="0" w:oddHBand="0" w:evenHBand="0" w:firstRowFirstColumn="0" w:firstRowLastColumn="0" w:lastRowFirstColumn="0" w:lastRowLastColumn="0"/>
        </w:trPr>
        <w:tc>
          <w:tcPr>
            <w:tcW w:w="902" w:type="dxa"/>
          </w:tcPr>
          <w:p w14:paraId="76E5DFC5" w14:textId="77777777" w:rsidR="00802D7B" w:rsidRDefault="00000000">
            <w:pPr>
              <w:pBdr>
                <w:top w:val="nil"/>
                <w:left w:val="nil"/>
                <w:bottom w:val="nil"/>
                <w:right w:val="nil"/>
                <w:between w:val="nil"/>
              </w:pBdr>
              <w:spacing w:before="0" w:after="60" w:line="276" w:lineRule="auto"/>
              <w:ind w:firstLine="0"/>
              <w:rPr>
                <w:color w:val="000000"/>
              </w:rPr>
            </w:pPr>
            <w:r>
              <w:rPr>
                <w:color w:val="000000"/>
              </w:rPr>
              <w:t>№ п/п</w:t>
            </w:r>
          </w:p>
        </w:tc>
        <w:tc>
          <w:tcPr>
            <w:tcW w:w="2813" w:type="dxa"/>
          </w:tcPr>
          <w:p w14:paraId="6BC6931B" w14:textId="77777777" w:rsidR="00802D7B" w:rsidRDefault="00000000">
            <w:pPr>
              <w:pBdr>
                <w:top w:val="nil"/>
                <w:left w:val="nil"/>
                <w:bottom w:val="nil"/>
                <w:right w:val="nil"/>
                <w:between w:val="nil"/>
              </w:pBdr>
              <w:spacing w:before="0" w:after="60" w:line="276" w:lineRule="auto"/>
              <w:ind w:firstLine="0"/>
              <w:rPr>
                <w:color w:val="000000"/>
              </w:rPr>
            </w:pPr>
            <w:r>
              <w:rPr>
                <w:color w:val="000000"/>
              </w:rPr>
              <w:t>Название сущности</w:t>
            </w:r>
          </w:p>
        </w:tc>
        <w:tc>
          <w:tcPr>
            <w:tcW w:w="2796" w:type="dxa"/>
          </w:tcPr>
          <w:p w14:paraId="3C066D77" w14:textId="77777777" w:rsidR="00802D7B" w:rsidRDefault="00000000">
            <w:pPr>
              <w:pBdr>
                <w:top w:val="nil"/>
                <w:left w:val="nil"/>
                <w:bottom w:val="nil"/>
                <w:right w:val="nil"/>
                <w:between w:val="nil"/>
              </w:pBdr>
              <w:spacing w:before="0" w:after="60" w:line="276" w:lineRule="auto"/>
              <w:ind w:firstLine="0"/>
              <w:rPr>
                <w:color w:val="000000"/>
              </w:rPr>
            </w:pPr>
            <w:r>
              <w:rPr>
                <w:color w:val="000000"/>
              </w:rPr>
              <w:t>Название атрибута</w:t>
            </w:r>
          </w:p>
        </w:tc>
        <w:tc>
          <w:tcPr>
            <w:tcW w:w="3685" w:type="dxa"/>
          </w:tcPr>
          <w:p w14:paraId="5DA25568" w14:textId="77777777" w:rsidR="00802D7B" w:rsidRDefault="00000000">
            <w:pPr>
              <w:pBdr>
                <w:top w:val="nil"/>
                <w:left w:val="nil"/>
                <w:bottom w:val="nil"/>
                <w:right w:val="nil"/>
                <w:between w:val="nil"/>
              </w:pBdr>
              <w:spacing w:before="0" w:after="60" w:line="276" w:lineRule="auto"/>
              <w:ind w:firstLine="0"/>
              <w:rPr>
                <w:color w:val="000000"/>
              </w:rPr>
            </w:pPr>
            <w:r>
              <w:rPr>
                <w:color w:val="000000"/>
              </w:rPr>
              <w:t>Тип</w:t>
            </w:r>
          </w:p>
        </w:tc>
      </w:tr>
      <w:tr w:rsidR="00802D7B" w14:paraId="65920126" w14:textId="77777777">
        <w:tc>
          <w:tcPr>
            <w:tcW w:w="902" w:type="dxa"/>
            <w:vMerge w:val="restart"/>
          </w:tcPr>
          <w:p w14:paraId="75D80D8B"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1</w:t>
            </w:r>
          </w:p>
        </w:tc>
        <w:tc>
          <w:tcPr>
            <w:tcW w:w="2813" w:type="dxa"/>
            <w:vMerge w:val="restart"/>
          </w:tcPr>
          <w:p w14:paraId="7C8C780A" w14:textId="1105E643" w:rsidR="00802D7B" w:rsidRDefault="00000000">
            <w:pPr>
              <w:pBdr>
                <w:top w:val="nil"/>
                <w:left w:val="nil"/>
                <w:bottom w:val="nil"/>
                <w:right w:val="nil"/>
                <w:between w:val="nil"/>
              </w:pBdr>
              <w:spacing w:before="0" w:after="60" w:line="276" w:lineRule="auto"/>
              <w:ind w:firstLine="0"/>
              <w:jc w:val="left"/>
              <w:rPr>
                <w:color w:val="000000"/>
              </w:rPr>
            </w:pPr>
            <w:r>
              <w:rPr>
                <w:color w:val="000000"/>
              </w:rPr>
              <w:t xml:space="preserve">Список </w:t>
            </w:r>
            <w:r w:rsidR="00F640F9">
              <w:rPr>
                <w:color w:val="000000"/>
              </w:rPr>
              <w:t>происшествий</w:t>
            </w:r>
          </w:p>
        </w:tc>
        <w:tc>
          <w:tcPr>
            <w:tcW w:w="2796" w:type="dxa"/>
          </w:tcPr>
          <w:p w14:paraId="33E6233A" w14:textId="755BD474" w:rsidR="00802D7B" w:rsidRDefault="00C17F7C">
            <w:pPr>
              <w:pBdr>
                <w:top w:val="nil"/>
                <w:left w:val="nil"/>
                <w:bottom w:val="nil"/>
                <w:right w:val="nil"/>
                <w:between w:val="nil"/>
              </w:pBdr>
              <w:spacing w:before="0" w:after="60" w:line="276" w:lineRule="auto"/>
              <w:ind w:firstLine="0"/>
              <w:jc w:val="left"/>
              <w:rPr>
                <w:color w:val="000000"/>
              </w:rPr>
            </w:pPr>
            <w:r>
              <w:rPr>
                <w:color w:val="000000"/>
              </w:rPr>
              <w:t>Дата</w:t>
            </w:r>
            <w:r w:rsidR="00C5306F">
              <w:rPr>
                <w:color w:val="000000"/>
              </w:rPr>
              <w:t xml:space="preserve"> и время</w:t>
            </w:r>
          </w:p>
        </w:tc>
        <w:tc>
          <w:tcPr>
            <w:tcW w:w="3685" w:type="dxa"/>
          </w:tcPr>
          <w:p w14:paraId="1EE22AD5" w14:textId="2190A5C3" w:rsidR="00802D7B" w:rsidRDefault="00C17F7C">
            <w:pPr>
              <w:pBdr>
                <w:top w:val="nil"/>
                <w:left w:val="nil"/>
                <w:bottom w:val="nil"/>
                <w:right w:val="nil"/>
                <w:between w:val="nil"/>
              </w:pBdr>
              <w:spacing w:before="0" w:after="60" w:line="276" w:lineRule="auto"/>
              <w:ind w:firstLine="0"/>
              <w:jc w:val="left"/>
              <w:rPr>
                <w:color w:val="000000"/>
              </w:rPr>
            </w:pPr>
            <w:r>
              <w:rPr>
                <w:color w:val="000000"/>
              </w:rPr>
              <w:t xml:space="preserve">Дата </w:t>
            </w:r>
          </w:p>
        </w:tc>
      </w:tr>
      <w:tr w:rsidR="00802D7B" w14:paraId="5A91785F" w14:textId="77777777">
        <w:tc>
          <w:tcPr>
            <w:tcW w:w="902" w:type="dxa"/>
            <w:vMerge/>
          </w:tcPr>
          <w:p w14:paraId="2D42EB7E"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7B510EB2"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796" w:type="dxa"/>
          </w:tcPr>
          <w:p w14:paraId="6FADBF44" w14:textId="09872848" w:rsidR="00802D7B" w:rsidRDefault="00C17F7C">
            <w:pPr>
              <w:pBdr>
                <w:top w:val="nil"/>
                <w:left w:val="nil"/>
                <w:bottom w:val="nil"/>
                <w:right w:val="nil"/>
                <w:between w:val="nil"/>
              </w:pBdr>
              <w:spacing w:before="0" w:after="60" w:line="276" w:lineRule="auto"/>
              <w:ind w:firstLine="0"/>
              <w:jc w:val="left"/>
              <w:rPr>
                <w:color w:val="000000"/>
              </w:rPr>
            </w:pPr>
            <w:r>
              <w:rPr>
                <w:color w:val="000000"/>
              </w:rPr>
              <w:t>Участники</w:t>
            </w:r>
          </w:p>
        </w:tc>
        <w:tc>
          <w:tcPr>
            <w:tcW w:w="3685" w:type="dxa"/>
          </w:tcPr>
          <w:p w14:paraId="778F969A"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Целое число</w:t>
            </w:r>
          </w:p>
        </w:tc>
      </w:tr>
      <w:tr w:rsidR="00802D7B" w14:paraId="567F19BD" w14:textId="77777777">
        <w:tc>
          <w:tcPr>
            <w:tcW w:w="902" w:type="dxa"/>
            <w:vMerge/>
          </w:tcPr>
          <w:p w14:paraId="19C3BA0B"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04C4F032"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796" w:type="dxa"/>
          </w:tcPr>
          <w:p w14:paraId="123F6A7C" w14:textId="5C23C2E7" w:rsidR="00802D7B" w:rsidRDefault="00C17F7C">
            <w:pPr>
              <w:pBdr>
                <w:top w:val="nil"/>
                <w:left w:val="nil"/>
                <w:bottom w:val="nil"/>
                <w:right w:val="nil"/>
                <w:between w:val="nil"/>
              </w:pBdr>
              <w:spacing w:before="0" w:after="60" w:line="276" w:lineRule="auto"/>
              <w:ind w:firstLine="0"/>
              <w:jc w:val="left"/>
              <w:rPr>
                <w:color w:val="000000"/>
              </w:rPr>
            </w:pPr>
            <w:r>
              <w:rPr>
                <w:color w:val="000000"/>
              </w:rPr>
              <w:t>Место происшествия</w:t>
            </w:r>
          </w:p>
        </w:tc>
        <w:tc>
          <w:tcPr>
            <w:tcW w:w="3685" w:type="dxa"/>
          </w:tcPr>
          <w:p w14:paraId="25E4D2FE"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Текст</w:t>
            </w:r>
          </w:p>
        </w:tc>
      </w:tr>
      <w:tr w:rsidR="00802D7B" w14:paraId="177E80CA" w14:textId="77777777">
        <w:tc>
          <w:tcPr>
            <w:tcW w:w="902" w:type="dxa"/>
            <w:vMerge/>
          </w:tcPr>
          <w:p w14:paraId="650B3BBA"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7AFF4720"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796" w:type="dxa"/>
          </w:tcPr>
          <w:p w14:paraId="2E58A0CB" w14:textId="65DEAC06" w:rsidR="00802D7B" w:rsidRDefault="00C17F7C">
            <w:pPr>
              <w:pBdr>
                <w:top w:val="nil"/>
                <w:left w:val="nil"/>
                <w:bottom w:val="nil"/>
                <w:right w:val="nil"/>
                <w:between w:val="nil"/>
              </w:pBdr>
              <w:spacing w:before="0" w:after="60" w:line="276" w:lineRule="auto"/>
              <w:ind w:firstLine="0"/>
              <w:jc w:val="left"/>
              <w:rPr>
                <w:color w:val="000000"/>
              </w:rPr>
            </w:pPr>
            <w:r>
              <w:rPr>
                <w:color w:val="000000"/>
              </w:rPr>
              <w:t>Описание</w:t>
            </w:r>
          </w:p>
        </w:tc>
        <w:tc>
          <w:tcPr>
            <w:tcW w:w="3685" w:type="dxa"/>
          </w:tcPr>
          <w:p w14:paraId="191D637D"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Текст</w:t>
            </w:r>
          </w:p>
        </w:tc>
      </w:tr>
      <w:tr w:rsidR="00802D7B" w14:paraId="5AE4CF91" w14:textId="77777777">
        <w:tc>
          <w:tcPr>
            <w:tcW w:w="902" w:type="dxa"/>
            <w:vMerge/>
          </w:tcPr>
          <w:p w14:paraId="6B1F78B5"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3166A1DB"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796" w:type="dxa"/>
          </w:tcPr>
          <w:p w14:paraId="495C09D4" w14:textId="3696A2CC" w:rsidR="00802D7B" w:rsidRDefault="00C17F7C">
            <w:pPr>
              <w:pBdr>
                <w:top w:val="nil"/>
                <w:left w:val="nil"/>
                <w:bottom w:val="nil"/>
                <w:right w:val="nil"/>
                <w:between w:val="nil"/>
              </w:pBdr>
              <w:spacing w:before="0" w:after="60" w:line="276" w:lineRule="auto"/>
              <w:ind w:firstLine="0"/>
              <w:jc w:val="left"/>
              <w:rPr>
                <w:color w:val="000000"/>
              </w:rPr>
            </w:pPr>
            <w:r>
              <w:rPr>
                <w:color w:val="000000"/>
              </w:rPr>
              <w:t xml:space="preserve">Детали </w:t>
            </w:r>
          </w:p>
        </w:tc>
        <w:tc>
          <w:tcPr>
            <w:tcW w:w="3685" w:type="dxa"/>
          </w:tcPr>
          <w:p w14:paraId="6AF1D77D" w14:textId="082965A3" w:rsidR="00802D7B" w:rsidRDefault="00C5306F">
            <w:pPr>
              <w:pBdr>
                <w:top w:val="nil"/>
                <w:left w:val="nil"/>
                <w:bottom w:val="nil"/>
                <w:right w:val="nil"/>
                <w:between w:val="nil"/>
              </w:pBdr>
              <w:spacing w:before="0" w:after="60" w:line="276" w:lineRule="auto"/>
              <w:ind w:firstLine="0"/>
              <w:jc w:val="left"/>
              <w:rPr>
                <w:color w:val="000000"/>
              </w:rPr>
            </w:pPr>
            <w:r>
              <w:rPr>
                <w:color w:val="000000"/>
              </w:rPr>
              <w:t>Текст</w:t>
            </w:r>
          </w:p>
        </w:tc>
      </w:tr>
      <w:tr w:rsidR="00802D7B" w14:paraId="3D9C3684" w14:textId="77777777">
        <w:tc>
          <w:tcPr>
            <w:tcW w:w="902" w:type="dxa"/>
            <w:vMerge/>
          </w:tcPr>
          <w:p w14:paraId="16FBE2F1"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583DF54A"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796" w:type="dxa"/>
          </w:tcPr>
          <w:p w14:paraId="5BF80B7F" w14:textId="6BB9E3BC" w:rsidR="00802D7B" w:rsidRDefault="00C17F7C">
            <w:pPr>
              <w:pBdr>
                <w:top w:val="nil"/>
                <w:left w:val="nil"/>
                <w:bottom w:val="nil"/>
                <w:right w:val="nil"/>
                <w:between w:val="nil"/>
              </w:pBdr>
              <w:spacing w:before="0" w:after="60" w:line="276" w:lineRule="auto"/>
              <w:ind w:firstLine="0"/>
              <w:jc w:val="left"/>
              <w:rPr>
                <w:color w:val="000000"/>
              </w:rPr>
            </w:pPr>
            <w:r>
              <w:rPr>
                <w:color w:val="000000"/>
              </w:rPr>
              <w:t>Статус</w:t>
            </w:r>
          </w:p>
        </w:tc>
        <w:tc>
          <w:tcPr>
            <w:tcW w:w="3685" w:type="dxa"/>
          </w:tcPr>
          <w:p w14:paraId="55DDEB64"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Целое число</w:t>
            </w:r>
          </w:p>
        </w:tc>
      </w:tr>
      <w:tr w:rsidR="00802D7B" w14:paraId="436F7621" w14:textId="77777777">
        <w:tc>
          <w:tcPr>
            <w:tcW w:w="902" w:type="dxa"/>
            <w:vMerge/>
          </w:tcPr>
          <w:p w14:paraId="2CE441F7"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4BC37CAB"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796" w:type="dxa"/>
          </w:tcPr>
          <w:p w14:paraId="25928117" w14:textId="56DB6703" w:rsidR="00802D7B" w:rsidRDefault="00C17F7C">
            <w:pPr>
              <w:pBdr>
                <w:top w:val="nil"/>
                <w:left w:val="nil"/>
                <w:bottom w:val="nil"/>
                <w:right w:val="nil"/>
                <w:between w:val="nil"/>
              </w:pBdr>
              <w:spacing w:before="0" w:after="60" w:line="276" w:lineRule="auto"/>
              <w:ind w:firstLine="0"/>
              <w:jc w:val="left"/>
              <w:rPr>
                <w:color w:val="000000"/>
              </w:rPr>
            </w:pPr>
            <w:r>
              <w:rPr>
                <w:color w:val="000000"/>
              </w:rPr>
              <w:t>Фотография</w:t>
            </w:r>
          </w:p>
        </w:tc>
        <w:tc>
          <w:tcPr>
            <w:tcW w:w="3685" w:type="dxa"/>
          </w:tcPr>
          <w:p w14:paraId="006F2873" w14:textId="124D1A91" w:rsidR="00802D7B" w:rsidRDefault="00C17F7C">
            <w:pPr>
              <w:pBdr>
                <w:top w:val="nil"/>
                <w:left w:val="nil"/>
                <w:bottom w:val="nil"/>
                <w:right w:val="nil"/>
                <w:between w:val="nil"/>
              </w:pBdr>
              <w:spacing w:before="0" w:after="60" w:line="276" w:lineRule="auto"/>
              <w:ind w:firstLine="0"/>
              <w:jc w:val="left"/>
              <w:rPr>
                <w:color w:val="000000"/>
              </w:rPr>
            </w:pPr>
            <w:r>
              <w:rPr>
                <w:color w:val="000000"/>
              </w:rPr>
              <w:t>Фотография</w:t>
            </w:r>
          </w:p>
        </w:tc>
      </w:tr>
      <w:tr w:rsidR="00802D7B" w14:paraId="70ED1B9B" w14:textId="77777777">
        <w:tc>
          <w:tcPr>
            <w:tcW w:w="902" w:type="dxa"/>
          </w:tcPr>
          <w:p w14:paraId="2613AC3A"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2</w:t>
            </w:r>
          </w:p>
        </w:tc>
        <w:tc>
          <w:tcPr>
            <w:tcW w:w="2813" w:type="dxa"/>
          </w:tcPr>
          <w:p w14:paraId="5BC30303" w14:textId="40221925" w:rsidR="00802D7B" w:rsidRDefault="00000000">
            <w:pPr>
              <w:pBdr>
                <w:top w:val="nil"/>
                <w:left w:val="nil"/>
                <w:bottom w:val="nil"/>
                <w:right w:val="nil"/>
                <w:between w:val="nil"/>
              </w:pBdr>
              <w:spacing w:before="0" w:after="60" w:line="276" w:lineRule="auto"/>
              <w:ind w:firstLine="0"/>
              <w:jc w:val="left"/>
              <w:rPr>
                <w:color w:val="000000"/>
              </w:rPr>
            </w:pPr>
            <w:r>
              <w:rPr>
                <w:color w:val="000000"/>
              </w:rPr>
              <w:t xml:space="preserve">Список </w:t>
            </w:r>
            <w:r w:rsidR="00C17F7C">
              <w:rPr>
                <w:color w:val="000000"/>
              </w:rPr>
              <w:t>отчётов</w:t>
            </w:r>
          </w:p>
        </w:tc>
        <w:tc>
          <w:tcPr>
            <w:tcW w:w="2796" w:type="dxa"/>
          </w:tcPr>
          <w:p w14:paraId="6357710A" w14:textId="5A3B00B8" w:rsidR="00802D7B" w:rsidRDefault="00C17F7C">
            <w:pPr>
              <w:pBdr>
                <w:top w:val="nil"/>
                <w:left w:val="nil"/>
                <w:bottom w:val="nil"/>
                <w:right w:val="nil"/>
                <w:between w:val="nil"/>
              </w:pBdr>
              <w:spacing w:before="0" w:after="60" w:line="276" w:lineRule="auto"/>
              <w:ind w:firstLine="0"/>
              <w:jc w:val="left"/>
              <w:rPr>
                <w:color w:val="000000"/>
              </w:rPr>
            </w:pPr>
            <w:r>
              <w:rPr>
                <w:color w:val="000000"/>
              </w:rPr>
              <w:t>Происшествие</w:t>
            </w:r>
          </w:p>
        </w:tc>
        <w:tc>
          <w:tcPr>
            <w:tcW w:w="3685" w:type="dxa"/>
          </w:tcPr>
          <w:p w14:paraId="2C987C81"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Текст</w:t>
            </w:r>
          </w:p>
        </w:tc>
      </w:tr>
      <w:tr w:rsidR="00802D7B" w14:paraId="5FF557AC" w14:textId="77777777">
        <w:tc>
          <w:tcPr>
            <w:tcW w:w="902" w:type="dxa"/>
            <w:vMerge w:val="restart"/>
          </w:tcPr>
          <w:p w14:paraId="5348F2BB"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3</w:t>
            </w:r>
          </w:p>
        </w:tc>
        <w:tc>
          <w:tcPr>
            <w:tcW w:w="2813" w:type="dxa"/>
            <w:vMerge w:val="restart"/>
          </w:tcPr>
          <w:p w14:paraId="3094DFA7" w14:textId="4DC7EEE2" w:rsidR="00802D7B" w:rsidRDefault="00000000">
            <w:pPr>
              <w:pBdr>
                <w:top w:val="nil"/>
                <w:left w:val="nil"/>
                <w:bottom w:val="nil"/>
                <w:right w:val="nil"/>
                <w:between w:val="nil"/>
              </w:pBdr>
              <w:spacing w:before="0" w:after="60" w:line="276" w:lineRule="auto"/>
              <w:ind w:firstLine="0"/>
              <w:jc w:val="left"/>
              <w:rPr>
                <w:color w:val="000000"/>
              </w:rPr>
            </w:pPr>
            <w:r>
              <w:rPr>
                <w:color w:val="000000"/>
              </w:rPr>
              <w:t xml:space="preserve">Список </w:t>
            </w:r>
            <w:r w:rsidR="00C17F7C">
              <w:rPr>
                <w:color w:val="000000"/>
              </w:rPr>
              <w:t>участников</w:t>
            </w:r>
          </w:p>
        </w:tc>
        <w:tc>
          <w:tcPr>
            <w:tcW w:w="2796" w:type="dxa"/>
          </w:tcPr>
          <w:p w14:paraId="5A54DCD6" w14:textId="14D39695" w:rsidR="00802D7B" w:rsidRDefault="00C17F7C">
            <w:pPr>
              <w:pBdr>
                <w:top w:val="nil"/>
                <w:left w:val="nil"/>
                <w:bottom w:val="nil"/>
                <w:right w:val="nil"/>
                <w:between w:val="nil"/>
              </w:pBdr>
              <w:spacing w:before="0" w:after="60" w:line="276" w:lineRule="auto"/>
              <w:ind w:firstLine="0"/>
              <w:jc w:val="left"/>
              <w:rPr>
                <w:color w:val="000000"/>
              </w:rPr>
            </w:pPr>
            <w:r>
              <w:rPr>
                <w:color w:val="000000"/>
              </w:rPr>
              <w:t>Происшествие</w:t>
            </w:r>
          </w:p>
        </w:tc>
        <w:tc>
          <w:tcPr>
            <w:tcW w:w="3685" w:type="dxa"/>
          </w:tcPr>
          <w:p w14:paraId="04A8EF6A" w14:textId="4DCC746A" w:rsidR="00802D7B" w:rsidRDefault="00C5306F">
            <w:pPr>
              <w:pBdr>
                <w:top w:val="nil"/>
                <w:left w:val="nil"/>
                <w:bottom w:val="nil"/>
                <w:right w:val="nil"/>
                <w:between w:val="nil"/>
              </w:pBdr>
              <w:spacing w:before="0" w:after="60" w:line="276" w:lineRule="auto"/>
              <w:ind w:firstLine="0"/>
              <w:jc w:val="left"/>
              <w:rPr>
                <w:color w:val="000000"/>
              </w:rPr>
            </w:pPr>
            <w:r>
              <w:rPr>
                <w:color w:val="000000"/>
              </w:rPr>
              <w:t>Список чисел</w:t>
            </w:r>
          </w:p>
        </w:tc>
      </w:tr>
      <w:tr w:rsidR="00802D7B" w14:paraId="6FA8D6E9" w14:textId="77777777">
        <w:tc>
          <w:tcPr>
            <w:tcW w:w="902" w:type="dxa"/>
            <w:vMerge/>
          </w:tcPr>
          <w:p w14:paraId="62315B17"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1A8079FE"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796" w:type="dxa"/>
          </w:tcPr>
          <w:p w14:paraId="4DD4C9AF" w14:textId="5C34E0D5" w:rsidR="00802D7B" w:rsidRDefault="00C17F7C">
            <w:pPr>
              <w:pBdr>
                <w:top w:val="nil"/>
                <w:left w:val="nil"/>
                <w:bottom w:val="nil"/>
                <w:right w:val="nil"/>
                <w:between w:val="nil"/>
              </w:pBdr>
              <w:spacing w:before="0" w:after="60" w:line="276" w:lineRule="auto"/>
              <w:ind w:firstLine="0"/>
              <w:jc w:val="left"/>
              <w:rPr>
                <w:color w:val="000000"/>
              </w:rPr>
            </w:pPr>
            <w:r>
              <w:rPr>
                <w:color w:val="000000"/>
              </w:rPr>
              <w:t>Имя</w:t>
            </w:r>
          </w:p>
        </w:tc>
        <w:tc>
          <w:tcPr>
            <w:tcW w:w="3685" w:type="dxa"/>
          </w:tcPr>
          <w:p w14:paraId="774A1231"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Текст</w:t>
            </w:r>
          </w:p>
        </w:tc>
      </w:tr>
      <w:tr w:rsidR="00802D7B" w14:paraId="4F2A6559" w14:textId="77777777">
        <w:tc>
          <w:tcPr>
            <w:tcW w:w="902" w:type="dxa"/>
            <w:vMerge/>
          </w:tcPr>
          <w:p w14:paraId="3B49A540"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135564CA"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796" w:type="dxa"/>
          </w:tcPr>
          <w:p w14:paraId="4E08595F" w14:textId="567C7048" w:rsidR="00802D7B" w:rsidRDefault="00C17F7C">
            <w:pPr>
              <w:pBdr>
                <w:top w:val="nil"/>
                <w:left w:val="nil"/>
                <w:bottom w:val="nil"/>
                <w:right w:val="nil"/>
                <w:between w:val="nil"/>
              </w:pBdr>
              <w:spacing w:before="0" w:after="60" w:line="276" w:lineRule="auto"/>
              <w:ind w:firstLine="0"/>
              <w:jc w:val="left"/>
              <w:rPr>
                <w:color w:val="000000"/>
              </w:rPr>
            </w:pPr>
            <w:r>
              <w:rPr>
                <w:color w:val="000000"/>
              </w:rPr>
              <w:t>Фамилия</w:t>
            </w:r>
          </w:p>
        </w:tc>
        <w:tc>
          <w:tcPr>
            <w:tcW w:w="3685" w:type="dxa"/>
          </w:tcPr>
          <w:p w14:paraId="31596FFF" w14:textId="634FF16C" w:rsidR="00802D7B" w:rsidRDefault="00C17F7C">
            <w:pPr>
              <w:pBdr>
                <w:top w:val="nil"/>
                <w:left w:val="nil"/>
                <w:bottom w:val="nil"/>
                <w:right w:val="nil"/>
                <w:between w:val="nil"/>
              </w:pBdr>
              <w:spacing w:before="0" w:after="60" w:line="276" w:lineRule="auto"/>
              <w:ind w:firstLine="0"/>
              <w:jc w:val="left"/>
              <w:rPr>
                <w:color w:val="000000"/>
              </w:rPr>
            </w:pPr>
            <w:r>
              <w:rPr>
                <w:color w:val="000000"/>
              </w:rPr>
              <w:t>Текст</w:t>
            </w:r>
          </w:p>
        </w:tc>
      </w:tr>
      <w:tr w:rsidR="00662931" w14:paraId="721A76EF" w14:textId="77777777">
        <w:tc>
          <w:tcPr>
            <w:tcW w:w="902" w:type="dxa"/>
            <w:vMerge/>
          </w:tcPr>
          <w:p w14:paraId="6949B7B2" w14:textId="77777777" w:rsidR="00662931" w:rsidRDefault="00662931">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4C19179B" w14:textId="77777777" w:rsidR="00662931" w:rsidRDefault="00662931">
            <w:pPr>
              <w:widowControl w:val="0"/>
              <w:pBdr>
                <w:top w:val="nil"/>
                <w:left w:val="nil"/>
                <w:bottom w:val="nil"/>
                <w:right w:val="nil"/>
                <w:between w:val="nil"/>
              </w:pBdr>
              <w:spacing w:before="0" w:line="276" w:lineRule="auto"/>
              <w:ind w:firstLine="0"/>
              <w:jc w:val="left"/>
              <w:rPr>
                <w:color w:val="000000"/>
              </w:rPr>
            </w:pPr>
          </w:p>
        </w:tc>
        <w:tc>
          <w:tcPr>
            <w:tcW w:w="2796" w:type="dxa"/>
          </w:tcPr>
          <w:p w14:paraId="79AB7D61" w14:textId="7DB0C5E0" w:rsidR="00662931" w:rsidRDefault="00662931">
            <w:pPr>
              <w:pBdr>
                <w:top w:val="nil"/>
                <w:left w:val="nil"/>
                <w:bottom w:val="nil"/>
                <w:right w:val="nil"/>
                <w:between w:val="nil"/>
              </w:pBdr>
              <w:spacing w:before="0" w:after="60" w:line="276" w:lineRule="auto"/>
              <w:ind w:firstLine="0"/>
              <w:jc w:val="left"/>
              <w:rPr>
                <w:color w:val="000000"/>
              </w:rPr>
            </w:pPr>
            <w:r>
              <w:rPr>
                <w:color w:val="000000"/>
              </w:rPr>
              <w:t>Отчество</w:t>
            </w:r>
          </w:p>
        </w:tc>
        <w:tc>
          <w:tcPr>
            <w:tcW w:w="3685" w:type="dxa"/>
          </w:tcPr>
          <w:p w14:paraId="42F5FDE8" w14:textId="16433B9D" w:rsidR="00662931" w:rsidRDefault="00662931">
            <w:pPr>
              <w:pBdr>
                <w:top w:val="nil"/>
                <w:left w:val="nil"/>
                <w:bottom w:val="nil"/>
                <w:right w:val="nil"/>
                <w:between w:val="nil"/>
              </w:pBdr>
              <w:spacing w:before="0" w:after="60" w:line="276" w:lineRule="auto"/>
              <w:ind w:firstLine="0"/>
              <w:jc w:val="left"/>
              <w:rPr>
                <w:color w:val="000000"/>
              </w:rPr>
            </w:pPr>
            <w:r>
              <w:rPr>
                <w:color w:val="000000"/>
              </w:rPr>
              <w:t>Текст</w:t>
            </w:r>
          </w:p>
        </w:tc>
      </w:tr>
      <w:tr w:rsidR="00802D7B" w14:paraId="71902D9C" w14:textId="77777777">
        <w:tc>
          <w:tcPr>
            <w:tcW w:w="902" w:type="dxa"/>
            <w:vMerge/>
          </w:tcPr>
          <w:p w14:paraId="287EEDC3"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287410EE"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796" w:type="dxa"/>
          </w:tcPr>
          <w:p w14:paraId="07BA520E" w14:textId="496371A4" w:rsidR="00802D7B" w:rsidRDefault="00662931">
            <w:pPr>
              <w:pBdr>
                <w:top w:val="nil"/>
                <w:left w:val="nil"/>
                <w:bottom w:val="nil"/>
                <w:right w:val="nil"/>
                <w:between w:val="nil"/>
              </w:pBdr>
              <w:spacing w:before="0" w:after="60" w:line="276" w:lineRule="auto"/>
              <w:ind w:firstLine="0"/>
              <w:jc w:val="left"/>
              <w:rPr>
                <w:color w:val="000000"/>
              </w:rPr>
            </w:pPr>
            <w:r>
              <w:rPr>
                <w:color w:val="000000"/>
              </w:rPr>
              <w:t>Номер ВУ</w:t>
            </w:r>
          </w:p>
        </w:tc>
        <w:tc>
          <w:tcPr>
            <w:tcW w:w="3685" w:type="dxa"/>
          </w:tcPr>
          <w:p w14:paraId="11EAA387"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 xml:space="preserve">Целое число </w:t>
            </w:r>
          </w:p>
        </w:tc>
      </w:tr>
      <w:tr w:rsidR="00802D7B" w14:paraId="327F3770" w14:textId="77777777">
        <w:tc>
          <w:tcPr>
            <w:tcW w:w="902" w:type="dxa"/>
          </w:tcPr>
          <w:p w14:paraId="4332A305"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4</w:t>
            </w:r>
          </w:p>
        </w:tc>
        <w:tc>
          <w:tcPr>
            <w:tcW w:w="2813" w:type="dxa"/>
          </w:tcPr>
          <w:p w14:paraId="08A4DFA5" w14:textId="042516C9" w:rsidR="00802D7B" w:rsidRDefault="00000000">
            <w:pPr>
              <w:pBdr>
                <w:top w:val="nil"/>
                <w:left w:val="nil"/>
                <w:bottom w:val="nil"/>
                <w:right w:val="nil"/>
                <w:between w:val="nil"/>
              </w:pBdr>
              <w:spacing w:before="0" w:after="60" w:line="276" w:lineRule="auto"/>
              <w:ind w:firstLine="0"/>
              <w:jc w:val="left"/>
              <w:rPr>
                <w:color w:val="000000"/>
              </w:rPr>
            </w:pPr>
            <w:r>
              <w:rPr>
                <w:color w:val="000000"/>
              </w:rPr>
              <w:t xml:space="preserve">Список </w:t>
            </w:r>
            <w:r w:rsidR="00C17F7C">
              <w:rPr>
                <w:color w:val="000000"/>
              </w:rPr>
              <w:t>статусов</w:t>
            </w:r>
          </w:p>
        </w:tc>
        <w:tc>
          <w:tcPr>
            <w:tcW w:w="2796" w:type="dxa"/>
          </w:tcPr>
          <w:p w14:paraId="382474D7" w14:textId="30630D7B" w:rsidR="00802D7B" w:rsidRDefault="00C17F7C">
            <w:pPr>
              <w:pBdr>
                <w:top w:val="nil"/>
                <w:left w:val="nil"/>
                <w:bottom w:val="nil"/>
                <w:right w:val="nil"/>
                <w:between w:val="nil"/>
              </w:pBdr>
              <w:spacing w:before="0" w:after="60" w:line="276" w:lineRule="auto"/>
              <w:ind w:firstLine="0"/>
              <w:jc w:val="left"/>
              <w:rPr>
                <w:color w:val="000000"/>
              </w:rPr>
            </w:pPr>
            <w:r>
              <w:rPr>
                <w:color w:val="000000"/>
              </w:rPr>
              <w:t>Состояние</w:t>
            </w:r>
          </w:p>
        </w:tc>
        <w:tc>
          <w:tcPr>
            <w:tcW w:w="3685" w:type="dxa"/>
          </w:tcPr>
          <w:p w14:paraId="69A322E9" w14:textId="78FAF507" w:rsidR="00802D7B" w:rsidRDefault="00C17F7C">
            <w:pPr>
              <w:pBdr>
                <w:top w:val="nil"/>
                <w:left w:val="nil"/>
                <w:bottom w:val="nil"/>
                <w:right w:val="nil"/>
                <w:between w:val="nil"/>
              </w:pBdr>
              <w:spacing w:before="0" w:after="60" w:line="276" w:lineRule="auto"/>
              <w:ind w:firstLine="0"/>
              <w:jc w:val="left"/>
              <w:rPr>
                <w:color w:val="000000"/>
              </w:rPr>
            </w:pPr>
            <w:r>
              <w:rPr>
                <w:color w:val="000000"/>
              </w:rPr>
              <w:t>Текст</w:t>
            </w:r>
          </w:p>
        </w:tc>
      </w:tr>
    </w:tbl>
    <w:p w14:paraId="4BC84FBF" w14:textId="77777777" w:rsidR="00802D7B" w:rsidRDefault="00000000" w:rsidP="00474816">
      <w:pPr>
        <w:pStyle w:val="heading10"/>
      </w:pPr>
      <w:bookmarkStart w:id="17" w:name="_Toc189938764"/>
      <w:r>
        <w:lastRenderedPageBreak/>
        <w:t>Определение языка разработки</w:t>
      </w:r>
      <w:bookmarkEnd w:id="17"/>
    </w:p>
    <w:p w14:paraId="3B5B4AAA" w14:textId="57F66135" w:rsidR="003A502D" w:rsidRPr="006A0BBF" w:rsidRDefault="003A502D" w:rsidP="003A502D">
      <w:pPr>
        <w:pBdr>
          <w:top w:val="nil"/>
          <w:left w:val="nil"/>
          <w:bottom w:val="nil"/>
          <w:right w:val="nil"/>
          <w:between w:val="nil"/>
        </w:pBdr>
        <w:spacing w:before="0"/>
        <w:ind w:firstLine="709"/>
        <w:rPr>
          <w:color w:val="000000"/>
        </w:rPr>
      </w:pPr>
      <w:r w:rsidRPr="003A502D">
        <w:rPr>
          <w:color w:val="000000"/>
        </w:rPr>
        <w:t>Для разработки функционала системы будет использован язык программирования Python. Этот язык является высокоуровневым, интерпретируемым, поддерживает объектно-ориентированный подход и имеет широкий набор библиотек, что делает его оптимальным для разработки многофункциональных приложений.</w:t>
      </w:r>
    </w:p>
    <w:p w14:paraId="5EED5D89" w14:textId="3A15694E" w:rsidR="003A502D" w:rsidRPr="003A502D" w:rsidRDefault="003A502D" w:rsidP="003A502D">
      <w:pPr>
        <w:pBdr>
          <w:top w:val="nil"/>
          <w:left w:val="nil"/>
          <w:bottom w:val="nil"/>
          <w:right w:val="nil"/>
          <w:between w:val="nil"/>
        </w:pBdr>
        <w:spacing w:before="0"/>
        <w:ind w:firstLine="709"/>
        <w:rPr>
          <w:color w:val="000000"/>
        </w:rPr>
      </w:pPr>
      <w:r w:rsidRPr="003A502D">
        <w:rPr>
          <w:color w:val="000000"/>
        </w:rPr>
        <w:t>Основные особенности Python:</w:t>
      </w:r>
    </w:p>
    <w:p w14:paraId="532A46B5" w14:textId="27F03658" w:rsidR="003A502D" w:rsidRPr="003A502D" w:rsidRDefault="003A502D" w:rsidP="003A502D">
      <w:pPr>
        <w:pStyle w:val="a4"/>
        <w:numPr>
          <w:ilvl w:val="0"/>
          <w:numId w:val="20"/>
        </w:numPr>
        <w:pBdr>
          <w:top w:val="nil"/>
          <w:left w:val="nil"/>
          <w:bottom w:val="nil"/>
          <w:right w:val="nil"/>
          <w:between w:val="nil"/>
        </w:pBdr>
        <w:tabs>
          <w:tab w:val="clear" w:pos="1276"/>
          <w:tab w:val="left" w:pos="0"/>
        </w:tabs>
        <w:ind w:left="0" w:firstLine="709"/>
        <w:rPr>
          <w:color w:val="000000"/>
        </w:rPr>
      </w:pPr>
      <w:r w:rsidRPr="003A502D">
        <w:rPr>
          <w:b/>
          <w:bCs/>
          <w:color w:val="000000"/>
        </w:rPr>
        <w:t>Универсальность и гибкость:</w:t>
      </w:r>
      <w:r w:rsidRPr="003A502D">
        <w:rPr>
          <w:color w:val="000000"/>
        </w:rPr>
        <w:t xml:space="preserve"> Python подходит для разработки различных приложений, от веб-сервисов до аналитических систем и автоматизации задач.</w:t>
      </w:r>
    </w:p>
    <w:p w14:paraId="17E763D9" w14:textId="42B927EF" w:rsidR="003A502D" w:rsidRPr="003A502D" w:rsidRDefault="003A502D" w:rsidP="003A502D">
      <w:pPr>
        <w:pStyle w:val="a4"/>
        <w:numPr>
          <w:ilvl w:val="0"/>
          <w:numId w:val="20"/>
        </w:numPr>
        <w:pBdr>
          <w:top w:val="nil"/>
          <w:left w:val="nil"/>
          <w:bottom w:val="nil"/>
          <w:right w:val="nil"/>
          <w:between w:val="nil"/>
        </w:pBdr>
        <w:tabs>
          <w:tab w:val="clear" w:pos="1276"/>
          <w:tab w:val="left" w:pos="0"/>
        </w:tabs>
        <w:ind w:left="0" w:firstLine="709"/>
        <w:rPr>
          <w:color w:val="000000"/>
        </w:rPr>
      </w:pPr>
      <w:r w:rsidRPr="003A502D">
        <w:rPr>
          <w:b/>
          <w:bCs/>
          <w:color w:val="000000"/>
        </w:rPr>
        <w:t>Простота синтаксиса:</w:t>
      </w:r>
      <w:r w:rsidRPr="003A502D">
        <w:rPr>
          <w:color w:val="000000"/>
        </w:rPr>
        <w:t xml:space="preserve"> синтаксис Python позволяет быстрее разрабатывать и поддерживать код, снижая вероятность ошибок и упрощая восприятие для новых разработчиков, участвующих в развитии системы.</w:t>
      </w:r>
    </w:p>
    <w:p w14:paraId="3971C403" w14:textId="77777777" w:rsidR="003A502D" w:rsidRPr="003A502D" w:rsidRDefault="003A502D" w:rsidP="00621540">
      <w:pPr>
        <w:pStyle w:val="a4"/>
        <w:numPr>
          <w:ilvl w:val="0"/>
          <w:numId w:val="20"/>
        </w:numPr>
        <w:pBdr>
          <w:top w:val="nil"/>
          <w:left w:val="nil"/>
          <w:bottom w:val="nil"/>
          <w:right w:val="nil"/>
          <w:between w:val="nil"/>
        </w:pBdr>
        <w:tabs>
          <w:tab w:val="clear" w:pos="1276"/>
          <w:tab w:val="left" w:pos="0"/>
        </w:tabs>
        <w:ind w:left="0" w:firstLine="709"/>
        <w:rPr>
          <w:color w:val="000000"/>
        </w:rPr>
      </w:pPr>
      <w:r w:rsidRPr="003A502D">
        <w:rPr>
          <w:b/>
          <w:bCs/>
          <w:color w:val="000000"/>
        </w:rPr>
        <w:t>Поддержка библиотек и фреймворков:</w:t>
      </w:r>
      <w:r w:rsidRPr="003A502D">
        <w:rPr>
          <w:color w:val="000000"/>
        </w:rPr>
        <w:t xml:space="preserve"> Python предоставляет большое количество библиотек для решения разнообразных задач, включая обработку данных, веб-разработку и интеграцию с внешними сервисами.</w:t>
      </w:r>
    </w:p>
    <w:p w14:paraId="7401576D" w14:textId="4F5151A0" w:rsidR="003A502D" w:rsidRPr="003A502D" w:rsidRDefault="003A502D" w:rsidP="00621540">
      <w:pPr>
        <w:pStyle w:val="a4"/>
        <w:numPr>
          <w:ilvl w:val="0"/>
          <w:numId w:val="20"/>
        </w:numPr>
        <w:pBdr>
          <w:top w:val="nil"/>
          <w:left w:val="nil"/>
          <w:bottom w:val="nil"/>
          <w:right w:val="nil"/>
          <w:between w:val="nil"/>
        </w:pBdr>
        <w:tabs>
          <w:tab w:val="clear" w:pos="1276"/>
          <w:tab w:val="left" w:pos="0"/>
        </w:tabs>
        <w:ind w:left="0" w:firstLine="709"/>
        <w:rPr>
          <w:color w:val="000000"/>
        </w:rPr>
      </w:pPr>
      <w:r w:rsidRPr="003A502D">
        <w:rPr>
          <w:b/>
          <w:bCs/>
          <w:color w:val="000000"/>
        </w:rPr>
        <w:t>Встроенные возможности работы с данными:</w:t>
      </w:r>
      <w:r w:rsidRPr="003A502D">
        <w:rPr>
          <w:color w:val="000000"/>
        </w:rPr>
        <w:t xml:space="preserve"> Python содержит мощные инструменты для обработки данных, анализа и визуализации, что значительно упрощает ведение учета и отчетности, включая анализ причин аварийности и формирование статистических отчетов.</w:t>
      </w:r>
    </w:p>
    <w:p w14:paraId="4C016B7A" w14:textId="626141B0" w:rsidR="003A502D" w:rsidRPr="003A502D" w:rsidRDefault="003A502D" w:rsidP="003A502D">
      <w:pPr>
        <w:pBdr>
          <w:top w:val="nil"/>
          <w:left w:val="nil"/>
          <w:bottom w:val="nil"/>
          <w:right w:val="nil"/>
          <w:between w:val="nil"/>
        </w:pBdr>
        <w:spacing w:before="0"/>
        <w:ind w:firstLine="709"/>
        <w:rPr>
          <w:color w:val="000000"/>
        </w:rPr>
      </w:pPr>
      <w:r w:rsidRPr="003A502D">
        <w:rPr>
          <w:color w:val="000000"/>
        </w:rPr>
        <w:t>Преимущества разработки на Python:</w:t>
      </w:r>
    </w:p>
    <w:p w14:paraId="6D84FE4F" w14:textId="44EE87A0" w:rsidR="003A502D" w:rsidRPr="003A502D" w:rsidRDefault="003A502D" w:rsidP="003A502D">
      <w:pPr>
        <w:pStyle w:val="a4"/>
        <w:numPr>
          <w:ilvl w:val="0"/>
          <w:numId w:val="20"/>
        </w:numPr>
        <w:pBdr>
          <w:top w:val="nil"/>
          <w:left w:val="nil"/>
          <w:bottom w:val="nil"/>
          <w:right w:val="nil"/>
          <w:between w:val="nil"/>
        </w:pBdr>
        <w:tabs>
          <w:tab w:val="clear" w:pos="1276"/>
          <w:tab w:val="left" w:pos="0"/>
        </w:tabs>
        <w:ind w:left="0" w:firstLine="709"/>
        <w:rPr>
          <w:color w:val="000000"/>
        </w:rPr>
      </w:pPr>
      <w:r w:rsidRPr="003A502D">
        <w:rPr>
          <w:b/>
          <w:bCs/>
          <w:color w:val="000000"/>
        </w:rPr>
        <w:t>Широкая поддержка сообщества:</w:t>
      </w:r>
      <w:r w:rsidRPr="003A502D">
        <w:rPr>
          <w:color w:val="000000"/>
        </w:rPr>
        <w:t xml:space="preserve"> Наличие активного сообщества разработчиков и обширной документации значительно облегчает процесс разработки, отладки и поддержки системы.</w:t>
      </w:r>
    </w:p>
    <w:p w14:paraId="221D187C" w14:textId="2BBE2A19" w:rsidR="003A502D" w:rsidRPr="003A502D" w:rsidRDefault="003A502D" w:rsidP="003A502D">
      <w:pPr>
        <w:pStyle w:val="a4"/>
        <w:numPr>
          <w:ilvl w:val="0"/>
          <w:numId w:val="20"/>
        </w:numPr>
        <w:pBdr>
          <w:top w:val="nil"/>
          <w:left w:val="nil"/>
          <w:bottom w:val="nil"/>
          <w:right w:val="nil"/>
          <w:between w:val="nil"/>
        </w:pBdr>
        <w:tabs>
          <w:tab w:val="clear" w:pos="1276"/>
          <w:tab w:val="left" w:pos="0"/>
        </w:tabs>
        <w:ind w:left="0" w:firstLine="709"/>
        <w:rPr>
          <w:color w:val="000000"/>
        </w:rPr>
      </w:pPr>
      <w:r w:rsidRPr="003A502D">
        <w:rPr>
          <w:b/>
          <w:bCs/>
          <w:color w:val="000000"/>
        </w:rPr>
        <w:t>Множество библиотек для анализа данных:</w:t>
      </w:r>
      <w:r w:rsidRPr="003A502D">
        <w:rPr>
          <w:color w:val="000000"/>
        </w:rPr>
        <w:t xml:space="preserve"> Такие библиотеки, как </w:t>
      </w:r>
      <w:proofErr w:type="spellStart"/>
      <w:r w:rsidRPr="003A502D">
        <w:rPr>
          <w:color w:val="000000"/>
        </w:rPr>
        <w:t>pandas</w:t>
      </w:r>
      <w:proofErr w:type="spellEnd"/>
      <w:r w:rsidRPr="003A502D">
        <w:rPr>
          <w:color w:val="000000"/>
        </w:rPr>
        <w:t xml:space="preserve">, </w:t>
      </w:r>
      <w:proofErr w:type="spellStart"/>
      <w:r w:rsidRPr="003A502D">
        <w:rPr>
          <w:color w:val="000000"/>
        </w:rPr>
        <w:t>NumPy</w:t>
      </w:r>
      <w:proofErr w:type="spellEnd"/>
      <w:r w:rsidRPr="003A502D">
        <w:rPr>
          <w:color w:val="000000"/>
        </w:rPr>
        <w:t xml:space="preserve"> и </w:t>
      </w:r>
      <w:proofErr w:type="spellStart"/>
      <w:r w:rsidRPr="003A502D">
        <w:rPr>
          <w:color w:val="000000"/>
        </w:rPr>
        <w:t>Matplotlib</w:t>
      </w:r>
      <w:proofErr w:type="spellEnd"/>
      <w:r w:rsidRPr="003A502D">
        <w:rPr>
          <w:color w:val="000000"/>
        </w:rPr>
        <w:t>, ускоряют процесс обработки и анализа данных.</w:t>
      </w:r>
    </w:p>
    <w:p w14:paraId="462561B2" w14:textId="3961BB74" w:rsidR="003A502D" w:rsidRPr="003A502D" w:rsidRDefault="003A502D" w:rsidP="003A502D">
      <w:pPr>
        <w:pStyle w:val="a4"/>
        <w:numPr>
          <w:ilvl w:val="0"/>
          <w:numId w:val="20"/>
        </w:numPr>
        <w:pBdr>
          <w:top w:val="nil"/>
          <w:left w:val="nil"/>
          <w:bottom w:val="nil"/>
          <w:right w:val="nil"/>
          <w:between w:val="nil"/>
        </w:pBdr>
        <w:tabs>
          <w:tab w:val="clear" w:pos="1276"/>
          <w:tab w:val="left" w:pos="0"/>
        </w:tabs>
        <w:ind w:left="0" w:firstLine="709"/>
        <w:rPr>
          <w:color w:val="000000"/>
        </w:rPr>
      </w:pPr>
      <w:r w:rsidRPr="003A502D">
        <w:rPr>
          <w:b/>
          <w:bCs/>
          <w:color w:val="000000"/>
        </w:rPr>
        <w:t>Гибкость интеграции:</w:t>
      </w:r>
      <w:r w:rsidRPr="003A502D">
        <w:rPr>
          <w:color w:val="000000"/>
        </w:rPr>
        <w:t xml:space="preserve"> Python легко интегрируется с другими языками и системами, что позволяет подключить систему к дополнительным модулям и сервисам.</w:t>
      </w:r>
    </w:p>
    <w:p w14:paraId="5B02F49C" w14:textId="28C8CAB6" w:rsidR="00802D7B" w:rsidRDefault="003A502D" w:rsidP="003A502D">
      <w:pPr>
        <w:pBdr>
          <w:top w:val="nil"/>
          <w:left w:val="nil"/>
          <w:bottom w:val="nil"/>
          <w:right w:val="nil"/>
          <w:between w:val="nil"/>
        </w:pBdr>
        <w:spacing w:before="0"/>
        <w:ind w:firstLine="709"/>
        <w:rPr>
          <w:color w:val="000000"/>
        </w:rPr>
      </w:pPr>
      <w:r w:rsidRPr="003A502D">
        <w:rPr>
          <w:color w:val="000000"/>
        </w:rPr>
        <w:t>Использование Python обеспечит высокую скорость разработки, удобство поддержки и гибкость в расширении функционала системы</w:t>
      </w:r>
      <w:r>
        <w:rPr>
          <w:color w:val="000000"/>
        </w:rPr>
        <w:t>.</w:t>
      </w:r>
    </w:p>
    <w:p w14:paraId="1B6EF1B2" w14:textId="77777777" w:rsidR="00802D7B" w:rsidRDefault="00000000" w:rsidP="00474816">
      <w:pPr>
        <w:pStyle w:val="heading10"/>
      </w:pPr>
      <w:bookmarkStart w:id="18" w:name="_Toc189938765"/>
      <w:r>
        <w:lastRenderedPageBreak/>
        <w:t>Определение системы управления базами данных</w:t>
      </w:r>
      <w:bookmarkEnd w:id="18"/>
    </w:p>
    <w:p w14:paraId="09C85694" w14:textId="17D7DF5F" w:rsidR="003A502D" w:rsidRPr="003A502D" w:rsidRDefault="003A502D" w:rsidP="003A502D">
      <w:pPr>
        <w:pBdr>
          <w:top w:val="nil"/>
          <w:left w:val="nil"/>
          <w:bottom w:val="nil"/>
          <w:right w:val="nil"/>
          <w:between w:val="nil"/>
        </w:pBdr>
        <w:spacing w:before="0"/>
        <w:ind w:firstLine="709"/>
        <w:rPr>
          <w:color w:val="000000"/>
        </w:rPr>
      </w:pPr>
      <w:r w:rsidRPr="003A502D">
        <w:rPr>
          <w:color w:val="000000"/>
        </w:rPr>
        <w:t xml:space="preserve">Для хранения данных будет использоваться система управления базами данных </w:t>
      </w:r>
      <w:proofErr w:type="spellStart"/>
      <w:r w:rsidRPr="003A502D">
        <w:rPr>
          <w:color w:val="000000"/>
        </w:rPr>
        <w:t>SQLite</w:t>
      </w:r>
      <w:proofErr w:type="spellEnd"/>
      <w:r w:rsidRPr="003A502D">
        <w:rPr>
          <w:color w:val="000000"/>
        </w:rPr>
        <w:t xml:space="preserve">, управляемая через </w:t>
      </w:r>
      <w:proofErr w:type="spellStart"/>
      <w:r w:rsidRPr="003A502D">
        <w:rPr>
          <w:color w:val="000000"/>
        </w:rPr>
        <w:t>SQLiteStudio</w:t>
      </w:r>
      <w:proofErr w:type="spellEnd"/>
      <w:r w:rsidRPr="003A502D">
        <w:rPr>
          <w:color w:val="000000"/>
        </w:rPr>
        <w:t xml:space="preserve">. </w:t>
      </w:r>
      <w:proofErr w:type="spellStart"/>
      <w:r w:rsidRPr="003A502D">
        <w:rPr>
          <w:color w:val="000000"/>
        </w:rPr>
        <w:t>SQLite</w:t>
      </w:r>
      <w:proofErr w:type="spellEnd"/>
      <w:r w:rsidRPr="003A502D">
        <w:rPr>
          <w:color w:val="000000"/>
        </w:rPr>
        <w:t xml:space="preserve"> – это легковесная встраиваемая СУБД, не требующая серверной инфраструктуры и идеально подходящая для приложений с небольшим и средним объемом данных.</w:t>
      </w:r>
    </w:p>
    <w:p w14:paraId="669650BD" w14:textId="31D2BCC2" w:rsidR="003A502D" w:rsidRPr="003A502D" w:rsidRDefault="003A502D" w:rsidP="003A502D">
      <w:pPr>
        <w:pBdr>
          <w:top w:val="nil"/>
          <w:left w:val="nil"/>
          <w:bottom w:val="nil"/>
          <w:right w:val="nil"/>
          <w:between w:val="nil"/>
        </w:pBdr>
        <w:spacing w:before="0"/>
        <w:ind w:firstLine="709"/>
        <w:rPr>
          <w:color w:val="000000"/>
        </w:rPr>
      </w:pPr>
      <w:r w:rsidRPr="003A502D">
        <w:rPr>
          <w:color w:val="000000"/>
        </w:rPr>
        <w:t xml:space="preserve">Основные особенности </w:t>
      </w:r>
      <w:proofErr w:type="spellStart"/>
      <w:r w:rsidRPr="003A502D">
        <w:rPr>
          <w:color w:val="000000"/>
        </w:rPr>
        <w:t>SQLiteStudio</w:t>
      </w:r>
      <w:proofErr w:type="spellEnd"/>
      <w:r w:rsidRPr="003A502D">
        <w:rPr>
          <w:color w:val="000000"/>
        </w:rPr>
        <w:t>:</w:t>
      </w:r>
    </w:p>
    <w:p w14:paraId="2FA443C5" w14:textId="099DC4C1" w:rsidR="003A502D" w:rsidRPr="003A502D" w:rsidRDefault="003A502D" w:rsidP="003A502D">
      <w:pPr>
        <w:pStyle w:val="a4"/>
        <w:numPr>
          <w:ilvl w:val="0"/>
          <w:numId w:val="21"/>
        </w:numPr>
        <w:pBdr>
          <w:top w:val="nil"/>
          <w:left w:val="nil"/>
          <w:bottom w:val="nil"/>
          <w:right w:val="nil"/>
          <w:between w:val="nil"/>
        </w:pBdr>
        <w:tabs>
          <w:tab w:val="clear" w:pos="1276"/>
          <w:tab w:val="left" w:pos="0"/>
        </w:tabs>
        <w:ind w:left="0" w:firstLine="709"/>
        <w:rPr>
          <w:color w:val="000000"/>
        </w:rPr>
      </w:pPr>
      <w:r w:rsidRPr="003A502D">
        <w:rPr>
          <w:b/>
          <w:bCs/>
          <w:color w:val="000000"/>
        </w:rPr>
        <w:t>Встраиваемая база данных:</w:t>
      </w:r>
      <w:r w:rsidRPr="003A502D">
        <w:rPr>
          <w:color w:val="000000"/>
        </w:rPr>
        <w:t xml:space="preserve"> </w:t>
      </w:r>
      <w:proofErr w:type="spellStart"/>
      <w:r w:rsidRPr="003A502D">
        <w:rPr>
          <w:color w:val="000000"/>
        </w:rPr>
        <w:t>SQLite</w:t>
      </w:r>
      <w:proofErr w:type="spellEnd"/>
      <w:r w:rsidRPr="003A502D">
        <w:rPr>
          <w:color w:val="000000"/>
        </w:rPr>
        <w:t xml:space="preserve"> не требует серверной настройки, а все данные хранятся в одном файле, что значительно упрощает развертывание и администрирование системы.</w:t>
      </w:r>
    </w:p>
    <w:p w14:paraId="4BC89FA0" w14:textId="564D96F7" w:rsidR="003A502D" w:rsidRPr="003A502D" w:rsidRDefault="003A502D" w:rsidP="003A502D">
      <w:pPr>
        <w:pStyle w:val="a4"/>
        <w:numPr>
          <w:ilvl w:val="0"/>
          <w:numId w:val="21"/>
        </w:numPr>
        <w:pBdr>
          <w:top w:val="nil"/>
          <w:left w:val="nil"/>
          <w:bottom w:val="nil"/>
          <w:right w:val="nil"/>
          <w:between w:val="nil"/>
        </w:pBdr>
        <w:tabs>
          <w:tab w:val="clear" w:pos="1276"/>
          <w:tab w:val="left" w:pos="0"/>
        </w:tabs>
        <w:ind w:left="0" w:firstLine="709"/>
        <w:rPr>
          <w:color w:val="000000"/>
        </w:rPr>
      </w:pPr>
      <w:r w:rsidRPr="003A502D">
        <w:rPr>
          <w:b/>
          <w:bCs/>
          <w:color w:val="000000"/>
        </w:rPr>
        <w:t>Поддержка стандартов SQL:</w:t>
      </w:r>
      <w:r w:rsidRPr="003A502D">
        <w:rPr>
          <w:color w:val="000000"/>
        </w:rPr>
        <w:t xml:space="preserve"> Система поддерживает стандартный SQL-синтаксис, что облегчает выполнение сложных запросов, извлечение необходимых данных и управление структурой базы данных.</w:t>
      </w:r>
    </w:p>
    <w:p w14:paraId="6AA0ACC4" w14:textId="21740407" w:rsidR="003A502D" w:rsidRPr="003A502D" w:rsidRDefault="003A502D" w:rsidP="003A502D">
      <w:pPr>
        <w:pStyle w:val="a4"/>
        <w:numPr>
          <w:ilvl w:val="0"/>
          <w:numId w:val="21"/>
        </w:numPr>
        <w:pBdr>
          <w:top w:val="nil"/>
          <w:left w:val="nil"/>
          <w:bottom w:val="nil"/>
          <w:right w:val="nil"/>
          <w:between w:val="nil"/>
        </w:pBdr>
        <w:tabs>
          <w:tab w:val="clear" w:pos="1276"/>
          <w:tab w:val="left" w:pos="0"/>
        </w:tabs>
        <w:ind w:left="0" w:firstLine="709"/>
        <w:rPr>
          <w:color w:val="000000"/>
        </w:rPr>
      </w:pPr>
      <w:r w:rsidRPr="003A502D">
        <w:rPr>
          <w:b/>
          <w:bCs/>
          <w:color w:val="000000"/>
        </w:rPr>
        <w:t>Удобный графический интерфейс:</w:t>
      </w:r>
      <w:r w:rsidRPr="003A502D">
        <w:rPr>
          <w:color w:val="000000"/>
        </w:rPr>
        <w:t xml:space="preserve"> </w:t>
      </w:r>
      <w:proofErr w:type="spellStart"/>
      <w:r w:rsidRPr="003A502D">
        <w:rPr>
          <w:color w:val="000000"/>
        </w:rPr>
        <w:t>SQLiteStudio</w:t>
      </w:r>
      <w:proofErr w:type="spellEnd"/>
      <w:r w:rsidRPr="003A502D">
        <w:rPr>
          <w:color w:val="000000"/>
        </w:rPr>
        <w:t xml:space="preserve"> предоставляет интуитивно понятный графический интерфейс для работы с базой данных, управления таблицами, создания запросов и визуального анализа данных, что упрощает работу с информацией о ДТП для различных пользователей.</w:t>
      </w:r>
    </w:p>
    <w:p w14:paraId="6CB2CDFD" w14:textId="3869FEF2" w:rsidR="003A502D" w:rsidRPr="003A502D" w:rsidRDefault="003A502D" w:rsidP="003A502D">
      <w:pPr>
        <w:pStyle w:val="a4"/>
        <w:numPr>
          <w:ilvl w:val="0"/>
          <w:numId w:val="21"/>
        </w:numPr>
        <w:pBdr>
          <w:top w:val="nil"/>
          <w:left w:val="nil"/>
          <w:bottom w:val="nil"/>
          <w:right w:val="nil"/>
          <w:between w:val="nil"/>
        </w:pBdr>
        <w:tabs>
          <w:tab w:val="clear" w:pos="1276"/>
          <w:tab w:val="left" w:pos="0"/>
        </w:tabs>
        <w:ind w:left="0" w:firstLine="709"/>
        <w:rPr>
          <w:color w:val="000000"/>
        </w:rPr>
      </w:pPr>
      <w:r w:rsidRPr="003A502D">
        <w:rPr>
          <w:b/>
          <w:bCs/>
          <w:color w:val="000000"/>
        </w:rPr>
        <w:t xml:space="preserve">Легковесность и быстродействие: </w:t>
      </w:r>
      <w:proofErr w:type="spellStart"/>
      <w:r w:rsidRPr="003A502D">
        <w:rPr>
          <w:b/>
          <w:bCs/>
          <w:color w:val="000000"/>
        </w:rPr>
        <w:t>SQLite</w:t>
      </w:r>
      <w:proofErr w:type="spellEnd"/>
      <w:r w:rsidRPr="003A502D">
        <w:rPr>
          <w:color w:val="000000"/>
        </w:rPr>
        <w:t xml:space="preserve"> требует минимум ресурсов и обеспечивает высокую производительность при работе с данными о ДТП, обеспечивая быстрый доступ к информации и эффективную обработку запросов.</w:t>
      </w:r>
    </w:p>
    <w:p w14:paraId="5561BFCD" w14:textId="01CC5CC6" w:rsidR="003A502D" w:rsidRPr="003A502D" w:rsidRDefault="003A502D" w:rsidP="003A502D">
      <w:pPr>
        <w:pBdr>
          <w:top w:val="nil"/>
          <w:left w:val="nil"/>
          <w:bottom w:val="nil"/>
          <w:right w:val="nil"/>
          <w:between w:val="nil"/>
        </w:pBdr>
        <w:spacing w:before="0"/>
        <w:ind w:firstLine="709"/>
        <w:rPr>
          <w:color w:val="000000"/>
        </w:rPr>
      </w:pPr>
      <w:r w:rsidRPr="003A502D">
        <w:rPr>
          <w:color w:val="000000"/>
        </w:rPr>
        <w:t xml:space="preserve">Преимущества использования </w:t>
      </w:r>
      <w:proofErr w:type="spellStart"/>
      <w:r w:rsidRPr="003A502D">
        <w:rPr>
          <w:color w:val="000000"/>
        </w:rPr>
        <w:t>SQLiteStudio</w:t>
      </w:r>
      <w:proofErr w:type="spellEnd"/>
      <w:r w:rsidRPr="003A502D">
        <w:rPr>
          <w:color w:val="000000"/>
        </w:rPr>
        <w:t>:</w:t>
      </w:r>
    </w:p>
    <w:p w14:paraId="22080952" w14:textId="1A66971B" w:rsidR="003A502D" w:rsidRPr="003A502D" w:rsidRDefault="003A502D" w:rsidP="003A502D">
      <w:pPr>
        <w:pStyle w:val="a4"/>
        <w:numPr>
          <w:ilvl w:val="0"/>
          <w:numId w:val="21"/>
        </w:numPr>
        <w:pBdr>
          <w:top w:val="nil"/>
          <w:left w:val="nil"/>
          <w:bottom w:val="nil"/>
          <w:right w:val="nil"/>
          <w:between w:val="nil"/>
        </w:pBdr>
        <w:tabs>
          <w:tab w:val="clear" w:pos="1276"/>
          <w:tab w:val="left" w:pos="0"/>
        </w:tabs>
        <w:ind w:left="0" w:firstLine="709"/>
        <w:rPr>
          <w:color w:val="000000"/>
        </w:rPr>
      </w:pPr>
      <w:r w:rsidRPr="003A502D">
        <w:rPr>
          <w:b/>
          <w:bCs/>
          <w:color w:val="000000"/>
        </w:rPr>
        <w:t>Простота установки и использования:</w:t>
      </w:r>
      <w:r w:rsidRPr="003A502D">
        <w:rPr>
          <w:color w:val="000000"/>
        </w:rPr>
        <w:t xml:space="preserve"> Отсутствие серверной части делает </w:t>
      </w:r>
      <w:proofErr w:type="spellStart"/>
      <w:r w:rsidRPr="003A502D">
        <w:rPr>
          <w:color w:val="000000"/>
        </w:rPr>
        <w:t>SQLite</w:t>
      </w:r>
      <w:proofErr w:type="spellEnd"/>
      <w:r w:rsidRPr="003A502D">
        <w:rPr>
          <w:color w:val="000000"/>
        </w:rPr>
        <w:t xml:space="preserve"> удобной для быстрого разворачивания и использования в различных условиях.</w:t>
      </w:r>
    </w:p>
    <w:p w14:paraId="295A4D35" w14:textId="1035F2BD" w:rsidR="003A502D" w:rsidRPr="003A502D" w:rsidRDefault="003A502D" w:rsidP="003A502D">
      <w:pPr>
        <w:pStyle w:val="a4"/>
        <w:numPr>
          <w:ilvl w:val="0"/>
          <w:numId w:val="21"/>
        </w:numPr>
        <w:pBdr>
          <w:top w:val="nil"/>
          <w:left w:val="nil"/>
          <w:bottom w:val="nil"/>
          <w:right w:val="nil"/>
          <w:between w:val="nil"/>
        </w:pBdr>
        <w:tabs>
          <w:tab w:val="clear" w:pos="1276"/>
          <w:tab w:val="left" w:pos="0"/>
        </w:tabs>
        <w:ind w:left="0" w:firstLine="709"/>
        <w:rPr>
          <w:color w:val="000000"/>
        </w:rPr>
      </w:pPr>
      <w:r w:rsidRPr="003A502D">
        <w:rPr>
          <w:b/>
          <w:bCs/>
          <w:color w:val="000000"/>
        </w:rPr>
        <w:t>Легкость резервного копирования и восстановления данных:</w:t>
      </w:r>
      <w:r w:rsidRPr="003A502D">
        <w:rPr>
          <w:color w:val="000000"/>
        </w:rPr>
        <w:t xml:space="preserve"> Данные хранятся в одном файле, что значительно упрощает создание резервных копий и восстановление данных в случае сбоев.</w:t>
      </w:r>
    </w:p>
    <w:p w14:paraId="28FAE4CA" w14:textId="107A1292" w:rsidR="00802D7B" w:rsidRPr="003A502D" w:rsidRDefault="003A502D" w:rsidP="003A502D">
      <w:pPr>
        <w:pStyle w:val="a4"/>
        <w:numPr>
          <w:ilvl w:val="0"/>
          <w:numId w:val="21"/>
        </w:numPr>
        <w:pBdr>
          <w:top w:val="nil"/>
          <w:left w:val="nil"/>
          <w:bottom w:val="nil"/>
          <w:right w:val="nil"/>
          <w:between w:val="nil"/>
        </w:pBdr>
        <w:tabs>
          <w:tab w:val="clear" w:pos="1276"/>
          <w:tab w:val="left" w:pos="0"/>
        </w:tabs>
        <w:ind w:left="0" w:firstLine="709"/>
        <w:rPr>
          <w:color w:val="000000"/>
        </w:rPr>
      </w:pPr>
      <w:r w:rsidRPr="003A502D">
        <w:rPr>
          <w:b/>
          <w:bCs/>
          <w:color w:val="000000"/>
        </w:rPr>
        <w:t>Интеграция с языками разработки:</w:t>
      </w:r>
      <w:r w:rsidRPr="003A502D">
        <w:rPr>
          <w:color w:val="000000"/>
        </w:rPr>
        <w:t xml:space="preserve"> </w:t>
      </w:r>
      <w:proofErr w:type="spellStart"/>
      <w:r w:rsidRPr="003A502D">
        <w:rPr>
          <w:color w:val="000000"/>
        </w:rPr>
        <w:t>SQLite</w:t>
      </w:r>
      <w:proofErr w:type="spellEnd"/>
      <w:r w:rsidRPr="003A502D">
        <w:rPr>
          <w:color w:val="000000"/>
        </w:rPr>
        <w:t xml:space="preserve"> интегрируется с Python, что позволяет расширять функционал системы значительных затрат и с использованием широких возможностей языка Python.</w:t>
      </w:r>
    </w:p>
    <w:p w14:paraId="3C27D95F" w14:textId="77777777" w:rsidR="00802D7B" w:rsidRDefault="00000000" w:rsidP="00474816">
      <w:pPr>
        <w:pStyle w:val="heading10"/>
      </w:pPr>
      <w:bookmarkStart w:id="19" w:name="_Toc189938766"/>
      <w:r>
        <w:lastRenderedPageBreak/>
        <w:t>Определение библиотеки для создания пользовательского интерфейса</w:t>
      </w:r>
      <w:bookmarkEnd w:id="19"/>
    </w:p>
    <w:p w14:paraId="5A75F567" w14:textId="54CF4252" w:rsidR="008D1F3B" w:rsidRPr="006A0BBF" w:rsidRDefault="008D1F3B" w:rsidP="008D1F3B">
      <w:pPr>
        <w:pBdr>
          <w:top w:val="nil"/>
          <w:left w:val="nil"/>
          <w:bottom w:val="nil"/>
          <w:right w:val="nil"/>
          <w:between w:val="nil"/>
        </w:pBdr>
        <w:spacing w:before="0"/>
        <w:ind w:firstLine="709"/>
        <w:rPr>
          <w:color w:val="000000"/>
        </w:rPr>
      </w:pPr>
      <w:r w:rsidRPr="008D1F3B">
        <w:rPr>
          <w:color w:val="000000"/>
        </w:rPr>
        <w:t xml:space="preserve">Для разработки графического интерфейса системы учета ДТП будет использоваться библиотека PyQt5. PyQt5 предоставляет набор инструментов для создания </w:t>
      </w:r>
      <w:proofErr w:type="gramStart"/>
      <w:r w:rsidRPr="008D1F3B">
        <w:rPr>
          <w:color w:val="000000"/>
        </w:rPr>
        <w:t>кросс-платформенных</w:t>
      </w:r>
      <w:proofErr w:type="gramEnd"/>
      <w:r w:rsidRPr="008D1F3B">
        <w:rPr>
          <w:color w:val="000000"/>
        </w:rPr>
        <w:t xml:space="preserve"> интерфейсов на базе фреймворка </w:t>
      </w:r>
      <w:proofErr w:type="spellStart"/>
      <w:r w:rsidRPr="008D1F3B">
        <w:rPr>
          <w:color w:val="000000"/>
        </w:rPr>
        <w:t>Qt</w:t>
      </w:r>
      <w:proofErr w:type="spellEnd"/>
      <w:r w:rsidRPr="008D1F3B">
        <w:rPr>
          <w:color w:val="000000"/>
        </w:rPr>
        <w:t>, что позволит создать современный, интуитивно понятный и удобный в использовании дизайн.</w:t>
      </w:r>
    </w:p>
    <w:p w14:paraId="12776C33" w14:textId="4A630BFA" w:rsidR="008D1F3B" w:rsidRPr="008D1F3B" w:rsidRDefault="008D1F3B" w:rsidP="008D1F3B">
      <w:pPr>
        <w:pBdr>
          <w:top w:val="nil"/>
          <w:left w:val="nil"/>
          <w:bottom w:val="nil"/>
          <w:right w:val="nil"/>
          <w:between w:val="nil"/>
        </w:pBdr>
        <w:spacing w:before="0"/>
        <w:ind w:firstLine="709"/>
        <w:rPr>
          <w:color w:val="000000"/>
        </w:rPr>
      </w:pPr>
      <w:r w:rsidRPr="008D1F3B">
        <w:rPr>
          <w:color w:val="000000"/>
        </w:rPr>
        <w:t>Основные особенности PyQt5:</w:t>
      </w:r>
    </w:p>
    <w:p w14:paraId="0A7E901C" w14:textId="71BD6B55" w:rsidR="008D1F3B" w:rsidRPr="008D1F3B" w:rsidRDefault="008D1F3B" w:rsidP="008D1F3B">
      <w:pPr>
        <w:pStyle w:val="a4"/>
        <w:numPr>
          <w:ilvl w:val="0"/>
          <w:numId w:val="22"/>
        </w:numPr>
        <w:pBdr>
          <w:top w:val="nil"/>
          <w:left w:val="nil"/>
          <w:bottom w:val="nil"/>
          <w:right w:val="nil"/>
          <w:between w:val="nil"/>
        </w:pBdr>
        <w:tabs>
          <w:tab w:val="clear" w:pos="1276"/>
          <w:tab w:val="left" w:pos="0"/>
        </w:tabs>
        <w:ind w:left="0" w:firstLine="709"/>
        <w:rPr>
          <w:color w:val="000000"/>
        </w:rPr>
      </w:pPr>
      <w:r w:rsidRPr="008D1F3B">
        <w:rPr>
          <w:b/>
          <w:bCs/>
          <w:color w:val="000000"/>
        </w:rPr>
        <w:t>Обширный набор виджетов:</w:t>
      </w:r>
      <w:r w:rsidRPr="008D1F3B">
        <w:rPr>
          <w:color w:val="000000"/>
        </w:rPr>
        <w:t xml:space="preserve"> Библиотека поддерживает множество виджетов, таких как кнопки, текстовые поля, выпадающие списки, таблицы и графики, что упрощает создание удобного и функционального интерфейса для ввода, просмотра и анализа данных.</w:t>
      </w:r>
    </w:p>
    <w:p w14:paraId="346B42C3" w14:textId="1C98347A" w:rsidR="008D1F3B" w:rsidRPr="008D1F3B" w:rsidRDefault="008D1F3B" w:rsidP="008D1F3B">
      <w:pPr>
        <w:pStyle w:val="a4"/>
        <w:numPr>
          <w:ilvl w:val="0"/>
          <w:numId w:val="22"/>
        </w:numPr>
        <w:pBdr>
          <w:top w:val="nil"/>
          <w:left w:val="nil"/>
          <w:bottom w:val="nil"/>
          <w:right w:val="nil"/>
          <w:between w:val="nil"/>
        </w:pBdr>
        <w:tabs>
          <w:tab w:val="clear" w:pos="1276"/>
          <w:tab w:val="left" w:pos="0"/>
        </w:tabs>
        <w:ind w:left="0" w:firstLine="709"/>
        <w:rPr>
          <w:color w:val="000000"/>
        </w:rPr>
      </w:pPr>
      <w:r w:rsidRPr="008D1F3B">
        <w:rPr>
          <w:b/>
          <w:bCs/>
          <w:color w:val="000000"/>
        </w:rPr>
        <w:t xml:space="preserve">Гибкость и </w:t>
      </w:r>
      <w:proofErr w:type="spellStart"/>
      <w:r w:rsidRPr="008D1F3B">
        <w:rPr>
          <w:b/>
          <w:bCs/>
          <w:color w:val="000000"/>
        </w:rPr>
        <w:t>настраиваемость</w:t>
      </w:r>
      <w:proofErr w:type="spellEnd"/>
      <w:r w:rsidRPr="008D1F3B">
        <w:rPr>
          <w:b/>
          <w:bCs/>
          <w:color w:val="000000"/>
        </w:rPr>
        <w:t>:</w:t>
      </w:r>
      <w:r w:rsidRPr="008D1F3B">
        <w:rPr>
          <w:color w:val="000000"/>
        </w:rPr>
        <w:t xml:space="preserve"> PyQt5 позволяет детально настраивать элементы интерфейса, что важно для создания привлекательного и информативного дизайна, облегчающего восприятие данных.</w:t>
      </w:r>
    </w:p>
    <w:p w14:paraId="11ECFC59" w14:textId="1621E93D" w:rsidR="008D1F3B" w:rsidRPr="008D1F3B" w:rsidRDefault="008D1F3B" w:rsidP="008D1F3B">
      <w:pPr>
        <w:pStyle w:val="a4"/>
        <w:numPr>
          <w:ilvl w:val="0"/>
          <w:numId w:val="22"/>
        </w:numPr>
        <w:pBdr>
          <w:top w:val="nil"/>
          <w:left w:val="nil"/>
          <w:bottom w:val="nil"/>
          <w:right w:val="nil"/>
          <w:between w:val="nil"/>
        </w:pBdr>
        <w:tabs>
          <w:tab w:val="clear" w:pos="1276"/>
          <w:tab w:val="left" w:pos="0"/>
        </w:tabs>
        <w:ind w:left="0" w:firstLine="709"/>
        <w:rPr>
          <w:color w:val="000000"/>
        </w:rPr>
      </w:pPr>
      <w:proofErr w:type="gramStart"/>
      <w:r w:rsidRPr="008D1F3B">
        <w:rPr>
          <w:b/>
          <w:bCs/>
          <w:color w:val="000000"/>
        </w:rPr>
        <w:t>Кросс-</w:t>
      </w:r>
      <w:proofErr w:type="spellStart"/>
      <w:r w:rsidRPr="008D1F3B">
        <w:rPr>
          <w:b/>
          <w:bCs/>
          <w:color w:val="000000"/>
        </w:rPr>
        <w:t>платформенность</w:t>
      </w:r>
      <w:proofErr w:type="spellEnd"/>
      <w:proofErr w:type="gramEnd"/>
      <w:r w:rsidRPr="008D1F3B">
        <w:rPr>
          <w:b/>
          <w:bCs/>
          <w:color w:val="000000"/>
        </w:rPr>
        <w:t>:</w:t>
      </w:r>
      <w:r w:rsidRPr="008D1F3B">
        <w:rPr>
          <w:color w:val="000000"/>
        </w:rPr>
        <w:t xml:space="preserve"> Приложения на PyQt5 работают на Windows, </w:t>
      </w:r>
      <w:proofErr w:type="spellStart"/>
      <w:r w:rsidRPr="008D1F3B">
        <w:rPr>
          <w:color w:val="000000"/>
        </w:rPr>
        <w:t>macOS</w:t>
      </w:r>
      <w:proofErr w:type="spellEnd"/>
      <w:r w:rsidRPr="008D1F3B">
        <w:rPr>
          <w:color w:val="000000"/>
        </w:rPr>
        <w:t xml:space="preserve"> и Linux, что обеспечивает гибкость в развертывании системы на различных устройствах.</w:t>
      </w:r>
    </w:p>
    <w:p w14:paraId="5F2BCB53" w14:textId="4614A2D1" w:rsidR="008D1F3B" w:rsidRPr="008D1F3B" w:rsidRDefault="008D1F3B" w:rsidP="008D1F3B">
      <w:pPr>
        <w:pStyle w:val="a4"/>
        <w:numPr>
          <w:ilvl w:val="0"/>
          <w:numId w:val="22"/>
        </w:numPr>
        <w:pBdr>
          <w:top w:val="nil"/>
          <w:left w:val="nil"/>
          <w:bottom w:val="nil"/>
          <w:right w:val="nil"/>
          <w:between w:val="nil"/>
        </w:pBdr>
        <w:tabs>
          <w:tab w:val="clear" w:pos="1276"/>
          <w:tab w:val="left" w:pos="0"/>
        </w:tabs>
        <w:ind w:left="0" w:firstLine="709"/>
        <w:rPr>
          <w:color w:val="000000"/>
        </w:rPr>
      </w:pPr>
      <w:r w:rsidRPr="008D1F3B">
        <w:rPr>
          <w:b/>
          <w:bCs/>
          <w:color w:val="000000"/>
        </w:rPr>
        <w:t>Интеграция с Python:</w:t>
      </w:r>
      <w:r w:rsidRPr="008D1F3B">
        <w:rPr>
          <w:color w:val="000000"/>
        </w:rPr>
        <w:t xml:space="preserve"> PyQt5 легко взаимодействует с Python-кодом, что обеспечивает удобную связку между интерфейсом и логикой приложения.</w:t>
      </w:r>
    </w:p>
    <w:p w14:paraId="3ABE4450" w14:textId="623855AA" w:rsidR="008D1F3B" w:rsidRPr="008D1F3B" w:rsidRDefault="008D1F3B" w:rsidP="008D1F3B">
      <w:pPr>
        <w:pBdr>
          <w:top w:val="nil"/>
          <w:left w:val="nil"/>
          <w:bottom w:val="nil"/>
          <w:right w:val="nil"/>
          <w:between w:val="nil"/>
        </w:pBdr>
        <w:spacing w:before="0"/>
        <w:ind w:firstLine="709"/>
        <w:rPr>
          <w:color w:val="000000"/>
        </w:rPr>
      </w:pPr>
      <w:r w:rsidRPr="008D1F3B">
        <w:rPr>
          <w:color w:val="000000"/>
        </w:rPr>
        <w:t>Преимущества использования PyQt5:</w:t>
      </w:r>
    </w:p>
    <w:p w14:paraId="304F807D" w14:textId="47EF5EEE" w:rsidR="008D1F3B" w:rsidRPr="008D1F3B" w:rsidRDefault="008D1F3B" w:rsidP="008D1F3B">
      <w:pPr>
        <w:pStyle w:val="a4"/>
        <w:numPr>
          <w:ilvl w:val="0"/>
          <w:numId w:val="22"/>
        </w:numPr>
        <w:pBdr>
          <w:top w:val="nil"/>
          <w:left w:val="nil"/>
          <w:bottom w:val="nil"/>
          <w:right w:val="nil"/>
          <w:between w:val="nil"/>
        </w:pBdr>
        <w:tabs>
          <w:tab w:val="clear" w:pos="1276"/>
          <w:tab w:val="left" w:pos="0"/>
        </w:tabs>
        <w:ind w:left="0" w:firstLine="709"/>
        <w:rPr>
          <w:color w:val="000000"/>
        </w:rPr>
      </w:pPr>
      <w:r w:rsidRPr="008D1F3B">
        <w:rPr>
          <w:b/>
          <w:bCs/>
          <w:color w:val="000000"/>
        </w:rPr>
        <w:t>Визуальное проектирование интерфейсов:</w:t>
      </w:r>
      <w:r w:rsidRPr="008D1F3B">
        <w:rPr>
          <w:color w:val="000000"/>
        </w:rPr>
        <w:t xml:space="preserve"> Поддержка </w:t>
      </w:r>
      <w:proofErr w:type="spellStart"/>
      <w:r w:rsidRPr="008D1F3B">
        <w:rPr>
          <w:color w:val="000000"/>
        </w:rPr>
        <w:t>Qt</w:t>
      </w:r>
      <w:proofErr w:type="spellEnd"/>
      <w:r w:rsidRPr="008D1F3B">
        <w:rPr>
          <w:color w:val="000000"/>
        </w:rPr>
        <w:t xml:space="preserve"> </w:t>
      </w:r>
      <w:proofErr w:type="spellStart"/>
      <w:r w:rsidRPr="008D1F3B">
        <w:rPr>
          <w:color w:val="000000"/>
        </w:rPr>
        <w:t>Designer</w:t>
      </w:r>
      <w:proofErr w:type="spellEnd"/>
      <w:r w:rsidRPr="008D1F3B">
        <w:rPr>
          <w:color w:val="000000"/>
        </w:rPr>
        <w:t xml:space="preserve"> позволяет создавать интерфейс в визуальном редакторе, ускоряя процесс разработки и прототипирования, а также упрощая внесение изменений в дизайн.</w:t>
      </w:r>
    </w:p>
    <w:p w14:paraId="75010390" w14:textId="7D20A0F4" w:rsidR="008D1F3B" w:rsidRPr="008D1F3B" w:rsidRDefault="008D1F3B" w:rsidP="008D1F3B">
      <w:pPr>
        <w:pStyle w:val="a4"/>
        <w:numPr>
          <w:ilvl w:val="0"/>
          <w:numId w:val="22"/>
        </w:numPr>
        <w:pBdr>
          <w:top w:val="nil"/>
          <w:left w:val="nil"/>
          <w:bottom w:val="nil"/>
          <w:right w:val="nil"/>
          <w:between w:val="nil"/>
        </w:pBdr>
        <w:tabs>
          <w:tab w:val="clear" w:pos="1276"/>
          <w:tab w:val="left" w:pos="0"/>
        </w:tabs>
        <w:ind w:left="0" w:firstLine="709"/>
        <w:rPr>
          <w:color w:val="000000"/>
        </w:rPr>
      </w:pPr>
      <w:r w:rsidRPr="008D1F3B">
        <w:rPr>
          <w:b/>
          <w:bCs/>
          <w:color w:val="000000"/>
        </w:rPr>
        <w:t>Широкая поддержка сообщества:</w:t>
      </w:r>
      <w:r w:rsidRPr="008D1F3B">
        <w:rPr>
          <w:color w:val="000000"/>
        </w:rPr>
        <w:t xml:space="preserve"> PyQt5 имеет большую базу ресурсов и документации, а также активное сообщество разработчиков, что делает его использование удобным и понятным, а также обеспечивает быстрый доступ к решениям возникающих проблем.</w:t>
      </w:r>
    </w:p>
    <w:p w14:paraId="7234DE13" w14:textId="20B70A6A" w:rsidR="008D1F3B" w:rsidRPr="008D1F3B" w:rsidRDefault="008D1F3B" w:rsidP="008D1F3B">
      <w:pPr>
        <w:pStyle w:val="a4"/>
        <w:numPr>
          <w:ilvl w:val="0"/>
          <w:numId w:val="22"/>
        </w:numPr>
        <w:pBdr>
          <w:top w:val="nil"/>
          <w:left w:val="nil"/>
          <w:bottom w:val="nil"/>
          <w:right w:val="nil"/>
          <w:between w:val="nil"/>
        </w:pBdr>
        <w:tabs>
          <w:tab w:val="clear" w:pos="1276"/>
          <w:tab w:val="left" w:pos="0"/>
        </w:tabs>
        <w:ind w:left="0" w:firstLine="709"/>
        <w:rPr>
          <w:color w:val="000000"/>
        </w:rPr>
      </w:pPr>
      <w:r w:rsidRPr="008D1F3B">
        <w:rPr>
          <w:b/>
          <w:bCs/>
          <w:color w:val="000000"/>
        </w:rPr>
        <w:t>Поддержка сложных элементов интерфейса:</w:t>
      </w:r>
      <w:r w:rsidRPr="008D1F3B">
        <w:rPr>
          <w:color w:val="000000"/>
        </w:rPr>
        <w:t xml:space="preserve"> Библиотека позволяет реализовать продвинутые интерфейсы с вкладками, таблицами, картами (с использованием сторонних библиотек) и мультимедийными элементами (например, для просмотра фотографий).</w:t>
      </w:r>
    </w:p>
    <w:p w14:paraId="4F999FA4" w14:textId="6F13B5F4" w:rsidR="00802D7B" w:rsidRDefault="008D1F3B" w:rsidP="008D1F3B">
      <w:pPr>
        <w:pBdr>
          <w:top w:val="nil"/>
          <w:left w:val="nil"/>
          <w:bottom w:val="nil"/>
          <w:right w:val="nil"/>
          <w:between w:val="nil"/>
        </w:pBdr>
        <w:spacing w:before="0"/>
        <w:ind w:firstLine="709"/>
        <w:rPr>
          <w:color w:val="000000"/>
        </w:rPr>
      </w:pPr>
      <w:r w:rsidRPr="008D1F3B">
        <w:rPr>
          <w:color w:val="000000"/>
        </w:rPr>
        <w:t>Использование PyQt5 позволит создать привлекательный и функциональный интерфейс для системы учета ДТП, который будет удобен в использовании, поддержке и позволит эффективно работать с данными о дорожно-транспортных происшествиях.</w:t>
      </w:r>
    </w:p>
    <w:sectPr w:rsidR="00802D7B">
      <w:headerReference w:type="default" r:id="rId25"/>
      <w:pgSz w:w="11907" w:h="16840"/>
      <w:pgMar w:top="1134" w:right="567"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DB7289" w14:textId="77777777" w:rsidR="001C51D6" w:rsidRDefault="001C51D6">
      <w:pPr>
        <w:spacing w:before="0" w:line="240" w:lineRule="auto"/>
      </w:pPr>
      <w:r>
        <w:separator/>
      </w:r>
    </w:p>
  </w:endnote>
  <w:endnote w:type="continuationSeparator" w:id="0">
    <w:p w14:paraId="798EDA77" w14:textId="77777777" w:rsidR="001C51D6" w:rsidRDefault="001C51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65410C55-753C-424F-8D44-3E03D58845EC}"/>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embedRegular r:id="rId2" w:fontKey="{8B61AABF-8F92-405E-9D9C-88166C34E738}"/>
  </w:font>
  <w:font w:name="Tahoma">
    <w:panose1 w:val="020B0604030504040204"/>
    <w:charset w:val="CC"/>
    <w:family w:val="swiss"/>
    <w:pitch w:val="variable"/>
    <w:sig w:usb0="E1002EFF" w:usb1="C000605B" w:usb2="00000029" w:usb3="00000000" w:csb0="000101FF" w:csb1="00000000"/>
    <w:embedRegular r:id="rId3" w:fontKey="{57951246-C4D2-4129-BC6E-A7C571253E7A}"/>
  </w:font>
  <w:font w:name="Georgia">
    <w:panose1 w:val="02040502050405020303"/>
    <w:charset w:val="CC"/>
    <w:family w:val="roman"/>
    <w:pitch w:val="variable"/>
    <w:sig w:usb0="00000287" w:usb1="00000000" w:usb2="00000000" w:usb3="00000000" w:csb0="0000009F" w:csb1="00000000"/>
    <w:embedRegular r:id="rId4" w:fontKey="{08072F61-03D6-4803-92F4-C514D300471C}"/>
    <w:embedItalic r:id="rId5" w:fontKey="{910D239A-AF38-4F27-9585-1A09FF946C3A}"/>
  </w:font>
  <w:font w:name="Calibri">
    <w:panose1 w:val="020F0502020204030204"/>
    <w:charset w:val="CC"/>
    <w:family w:val="swiss"/>
    <w:pitch w:val="variable"/>
    <w:sig w:usb0="E4002EFF" w:usb1="C200247B" w:usb2="00000009" w:usb3="00000000" w:csb0="000001FF" w:csb1="00000000"/>
    <w:embedRegular r:id="rId6" w:fontKey="{C6A1B673-D3DF-4D06-874E-3FF59304F2C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F3355F" w14:textId="77777777" w:rsidR="001C51D6" w:rsidRDefault="001C51D6">
      <w:pPr>
        <w:spacing w:before="0" w:line="240" w:lineRule="auto"/>
      </w:pPr>
      <w:r>
        <w:separator/>
      </w:r>
    </w:p>
  </w:footnote>
  <w:footnote w:type="continuationSeparator" w:id="0">
    <w:p w14:paraId="21C14699" w14:textId="77777777" w:rsidR="001C51D6" w:rsidRDefault="001C51D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594A1" w14:textId="27A39B7F" w:rsidR="00802D7B" w:rsidRDefault="00000000">
    <w:pPr>
      <w:pBdr>
        <w:top w:val="nil"/>
        <w:left w:val="nil"/>
        <w:bottom w:val="nil"/>
        <w:right w:val="nil"/>
        <w:between w:val="nil"/>
      </w:pBdr>
      <w:tabs>
        <w:tab w:val="center" w:pos="4677"/>
        <w:tab w:val="right" w:pos="9355"/>
      </w:tabs>
      <w:spacing w:before="0"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050003">
      <w:rPr>
        <w:noProof/>
        <w:color w:val="000000"/>
      </w:rPr>
      <w:t>1</w:t>
    </w:r>
    <w:r>
      <w:rPr>
        <w:color w:val="000000"/>
      </w:rPr>
      <w:fldChar w:fldCharType="end"/>
    </w:r>
  </w:p>
  <w:p w14:paraId="4143CD03" w14:textId="77777777" w:rsidR="00802D7B" w:rsidRDefault="00802D7B">
    <w:pPr>
      <w:pBdr>
        <w:top w:val="nil"/>
        <w:left w:val="nil"/>
        <w:bottom w:val="nil"/>
        <w:right w:val="nil"/>
        <w:between w:val="nil"/>
      </w:pBdr>
      <w:tabs>
        <w:tab w:val="center" w:pos="4677"/>
        <w:tab w:val="right" w:pos="9355"/>
      </w:tabs>
      <w:spacing w:before="0" w:line="240" w:lineRule="auto"/>
      <w:ind w:firstLine="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A68"/>
    <w:multiLevelType w:val="multilevel"/>
    <w:tmpl w:val="708078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0F139FE"/>
    <w:multiLevelType w:val="hybridMultilevel"/>
    <w:tmpl w:val="000ADABE"/>
    <w:lvl w:ilvl="0" w:tplc="7C52E3B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8264652"/>
    <w:multiLevelType w:val="hybridMultilevel"/>
    <w:tmpl w:val="E9D650CE"/>
    <w:lvl w:ilvl="0" w:tplc="7C52E3BA">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 w15:restartNumberingAfterBreak="0">
    <w:nsid w:val="0F671D98"/>
    <w:multiLevelType w:val="multilevel"/>
    <w:tmpl w:val="FBD6F85A"/>
    <w:lvl w:ilvl="0">
      <w:start w:val="1"/>
      <w:numFmt w:val="decimal"/>
      <w:lvlText w:val="%1."/>
      <w:lvlJc w:val="left"/>
      <w:pPr>
        <w:ind w:left="720" w:hanging="360"/>
      </w:pPr>
    </w:lvl>
    <w:lvl w:ilvl="1">
      <w:start w:val="2"/>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4" w15:restartNumberingAfterBreak="0">
    <w:nsid w:val="23036F8F"/>
    <w:multiLevelType w:val="hybridMultilevel"/>
    <w:tmpl w:val="10DE86A0"/>
    <w:lvl w:ilvl="0" w:tplc="7C52E3B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296C5FBE"/>
    <w:multiLevelType w:val="multilevel"/>
    <w:tmpl w:val="B0F06FA8"/>
    <w:lvl w:ilvl="0">
      <w:start w:val="1"/>
      <w:numFmt w:val="bullet"/>
      <w:pStyle w:val="1"/>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C6429AD"/>
    <w:multiLevelType w:val="multilevel"/>
    <w:tmpl w:val="FDC2AA36"/>
    <w:lvl w:ilvl="0">
      <w:numFmt w:val="bullet"/>
      <w:lvlText w:val="–"/>
      <w:lvlJc w:val="left"/>
      <w:pPr>
        <w:ind w:left="928" w:hanging="360"/>
      </w:pPr>
      <w:rPr>
        <w:rFonts w:ascii="Times New Roman" w:eastAsia="Times New Roman" w:hAnsi="Times New Roman" w:cs="Times New Roman"/>
        <w:sz w:val="28"/>
        <w:szCs w:val="28"/>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7" w15:restartNumberingAfterBreak="0">
    <w:nsid w:val="34402DF1"/>
    <w:multiLevelType w:val="multilevel"/>
    <w:tmpl w:val="733080B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8466B22"/>
    <w:multiLevelType w:val="hybridMultilevel"/>
    <w:tmpl w:val="6982F6E2"/>
    <w:lvl w:ilvl="0" w:tplc="7C52E3B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48B6266E"/>
    <w:multiLevelType w:val="multilevel"/>
    <w:tmpl w:val="733080B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8FD660E"/>
    <w:multiLevelType w:val="multilevel"/>
    <w:tmpl w:val="733080B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A765195"/>
    <w:multiLevelType w:val="multilevel"/>
    <w:tmpl w:val="08B6780A"/>
    <w:lvl w:ilvl="0">
      <w:numFmt w:val="bullet"/>
      <w:lvlText w:val="–"/>
      <w:lvlJc w:val="left"/>
      <w:pPr>
        <w:ind w:left="1713" w:hanging="360"/>
      </w:pPr>
      <w:rPr>
        <w:rFonts w:ascii="Times New Roman" w:eastAsia="Times New Roman" w:hAnsi="Times New Roman" w:cs="Times New Roman"/>
        <w:sz w:val="28"/>
        <w:szCs w:val="28"/>
      </w:rPr>
    </w:lvl>
    <w:lvl w:ilvl="1">
      <w:start w:val="1"/>
      <w:numFmt w:val="bullet"/>
      <w:lvlText w:val="o"/>
      <w:lvlJc w:val="left"/>
      <w:pPr>
        <w:ind w:left="2433" w:hanging="360"/>
      </w:pPr>
      <w:rPr>
        <w:rFonts w:ascii="Courier New" w:eastAsia="Courier New" w:hAnsi="Courier New" w:cs="Courier New"/>
      </w:rPr>
    </w:lvl>
    <w:lvl w:ilvl="2">
      <w:start w:val="1"/>
      <w:numFmt w:val="bullet"/>
      <w:lvlText w:val="▪"/>
      <w:lvlJc w:val="left"/>
      <w:pPr>
        <w:ind w:left="3153" w:hanging="360"/>
      </w:pPr>
      <w:rPr>
        <w:rFonts w:ascii="Noto Sans Symbols" w:eastAsia="Noto Sans Symbols" w:hAnsi="Noto Sans Symbols" w:cs="Noto Sans Symbols"/>
      </w:rPr>
    </w:lvl>
    <w:lvl w:ilvl="3">
      <w:start w:val="1"/>
      <w:numFmt w:val="bullet"/>
      <w:lvlText w:val="●"/>
      <w:lvlJc w:val="left"/>
      <w:pPr>
        <w:ind w:left="3873" w:hanging="360"/>
      </w:pPr>
      <w:rPr>
        <w:rFonts w:ascii="Noto Sans Symbols" w:eastAsia="Noto Sans Symbols" w:hAnsi="Noto Sans Symbols" w:cs="Noto Sans Symbols"/>
      </w:rPr>
    </w:lvl>
    <w:lvl w:ilvl="4">
      <w:start w:val="1"/>
      <w:numFmt w:val="bullet"/>
      <w:lvlText w:val="o"/>
      <w:lvlJc w:val="left"/>
      <w:pPr>
        <w:ind w:left="4593" w:hanging="360"/>
      </w:pPr>
      <w:rPr>
        <w:rFonts w:ascii="Courier New" w:eastAsia="Courier New" w:hAnsi="Courier New" w:cs="Courier New"/>
      </w:rPr>
    </w:lvl>
    <w:lvl w:ilvl="5">
      <w:start w:val="1"/>
      <w:numFmt w:val="bullet"/>
      <w:lvlText w:val="▪"/>
      <w:lvlJc w:val="left"/>
      <w:pPr>
        <w:ind w:left="5313" w:hanging="360"/>
      </w:pPr>
      <w:rPr>
        <w:rFonts w:ascii="Noto Sans Symbols" w:eastAsia="Noto Sans Symbols" w:hAnsi="Noto Sans Symbols" w:cs="Noto Sans Symbols"/>
      </w:rPr>
    </w:lvl>
    <w:lvl w:ilvl="6">
      <w:start w:val="1"/>
      <w:numFmt w:val="bullet"/>
      <w:lvlText w:val="●"/>
      <w:lvlJc w:val="left"/>
      <w:pPr>
        <w:ind w:left="6033" w:hanging="360"/>
      </w:pPr>
      <w:rPr>
        <w:rFonts w:ascii="Noto Sans Symbols" w:eastAsia="Noto Sans Symbols" w:hAnsi="Noto Sans Symbols" w:cs="Noto Sans Symbols"/>
      </w:rPr>
    </w:lvl>
    <w:lvl w:ilvl="7">
      <w:start w:val="1"/>
      <w:numFmt w:val="bullet"/>
      <w:lvlText w:val="o"/>
      <w:lvlJc w:val="left"/>
      <w:pPr>
        <w:ind w:left="6753" w:hanging="360"/>
      </w:pPr>
      <w:rPr>
        <w:rFonts w:ascii="Courier New" w:eastAsia="Courier New" w:hAnsi="Courier New" w:cs="Courier New"/>
      </w:rPr>
    </w:lvl>
    <w:lvl w:ilvl="8">
      <w:start w:val="1"/>
      <w:numFmt w:val="bullet"/>
      <w:lvlText w:val="▪"/>
      <w:lvlJc w:val="left"/>
      <w:pPr>
        <w:ind w:left="7473" w:hanging="360"/>
      </w:pPr>
      <w:rPr>
        <w:rFonts w:ascii="Noto Sans Symbols" w:eastAsia="Noto Sans Symbols" w:hAnsi="Noto Sans Symbols" w:cs="Noto Sans Symbols"/>
      </w:rPr>
    </w:lvl>
  </w:abstractNum>
  <w:abstractNum w:abstractNumId="12" w15:restartNumberingAfterBreak="0">
    <w:nsid w:val="592F32F3"/>
    <w:multiLevelType w:val="hybridMultilevel"/>
    <w:tmpl w:val="896ED33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B103A8B"/>
    <w:multiLevelType w:val="hybridMultilevel"/>
    <w:tmpl w:val="54080EF0"/>
    <w:lvl w:ilvl="0" w:tplc="E6A2594A">
      <w:numFmt w:val="bullet"/>
      <w:lvlText w:val="–"/>
      <w:lvlJc w:val="left"/>
      <w:pPr>
        <w:ind w:left="1713" w:hanging="360"/>
      </w:pPr>
      <w:rPr>
        <w:rFonts w:ascii="Times New Roman" w:eastAsia="Times New Roman" w:hAnsi="Times New Roman" w:cs="Times New Roman" w:hint="default"/>
        <w:w w:val="99"/>
        <w:sz w:val="28"/>
        <w:szCs w:val="28"/>
        <w:lang w:val="ru-RU" w:eastAsia="en-US" w:bidi="ar-SA"/>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4" w15:restartNumberingAfterBreak="0">
    <w:nsid w:val="6A9E0937"/>
    <w:multiLevelType w:val="multilevel"/>
    <w:tmpl w:val="65F84152"/>
    <w:lvl w:ilvl="0">
      <w:start w:val="1"/>
      <w:numFmt w:val="decimal"/>
      <w:lvlText w:val="%1.)"/>
      <w:lvlJc w:val="left"/>
      <w:pPr>
        <w:ind w:left="1353" w:hanging="359"/>
      </w:p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15" w15:restartNumberingAfterBreak="0">
    <w:nsid w:val="6BFA1932"/>
    <w:multiLevelType w:val="multilevel"/>
    <w:tmpl w:val="733080B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1046D41"/>
    <w:multiLevelType w:val="multilevel"/>
    <w:tmpl w:val="27A2D2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72B279A6"/>
    <w:multiLevelType w:val="multilevel"/>
    <w:tmpl w:val="410E08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75AA5DC4"/>
    <w:multiLevelType w:val="multilevel"/>
    <w:tmpl w:val="D314337C"/>
    <w:lvl w:ilvl="0">
      <w:start w:val="1"/>
      <w:numFmt w:val="decimal"/>
      <w:pStyle w:val="10"/>
      <w:lvlText w:val="%1."/>
      <w:lvlJc w:val="left"/>
      <w:pPr>
        <w:ind w:left="1211" w:hanging="360"/>
      </w:pPr>
    </w:lvl>
    <w:lvl w:ilvl="1">
      <w:start w:val="1"/>
      <w:numFmt w:val="decimal"/>
      <w:pStyle w:val="2"/>
      <w:lvlText w:val="%1.%2."/>
      <w:lvlJc w:val="left"/>
      <w:pPr>
        <w:ind w:left="1211" w:hanging="360"/>
      </w:pPr>
    </w:lvl>
    <w:lvl w:ilvl="2">
      <w:start w:val="1"/>
      <w:numFmt w:val="decimal"/>
      <w:lvlText w:val="%1.%2.%3."/>
      <w:lvlJc w:val="left"/>
      <w:pPr>
        <w:ind w:left="1571" w:hanging="720"/>
      </w:pPr>
    </w:lvl>
    <w:lvl w:ilvl="3">
      <w:start w:val="1"/>
      <w:numFmt w:val="decimal"/>
      <w:lvlText w:val="%1.%2.%3.%4."/>
      <w:lvlJc w:val="left"/>
      <w:pPr>
        <w:ind w:left="1571" w:hanging="720"/>
      </w:pPr>
    </w:lvl>
    <w:lvl w:ilvl="4">
      <w:start w:val="1"/>
      <w:numFmt w:val="decimal"/>
      <w:lvlText w:val="%1.%2.%3.%4.%5."/>
      <w:lvlJc w:val="left"/>
      <w:pPr>
        <w:ind w:left="1931" w:hanging="1080"/>
      </w:pPr>
    </w:lvl>
    <w:lvl w:ilvl="5">
      <w:start w:val="1"/>
      <w:numFmt w:val="decimal"/>
      <w:lvlText w:val="%1.%2.%3.%4.%5.%6."/>
      <w:lvlJc w:val="left"/>
      <w:pPr>
        <w:ind w:left="1931" w:hanging="1080"/>
      </w:pPr>
    </w:lvl>
    <w:lvl w:ilvl="6">
      <w:start w:val="1"/>
      <w:numFmt w:val="decimal"/>
      <w:lvlText w:val="%1.%2.%3.%4.%5.%6.%7."/>
      <w:lvlJc w:val="left"/>
      <w:pPr>
        <w:ind w:left="2291" w:hanging="1440"/>
      </w:pPr>
    </w:lvl>
    <w:lvl w:ilvl="7">
      <w:start w:val="1"/>
      <w:numFmt w:val="decimal"/>
      <w:lvlText w:val="%1.%2.%3.%4.%5.%6.%7.%8."/>
      <w:lvlJc w:val="left"/>
      <w:pPr>
        <w:ind w:left="2291" w:hanging="1440"/>
      </w:pPr>
    </w:lvl>
    <w:lvl w:ilvl="8">
      <w:start w:val="1"/>
      <w:numFmt w:val="decimal"/>
      <w:lvlText w:val="%1.%2.%3.%4.%5.%6.%7.%8.%9."/>
      <w:lvlJc w:val="left"/>
      <w:pPr>
        <w:ind w:left="2651" w:hanging="1799"/>
      </w:pPr>
    </w:lvl>
  </w:abstractNum>
  <w:abstractNum w:abstractNumId="19" w15:restartNumberingAfterBreak="0">
    <w:nsid w:val="782F0006"/>
    <w:multiLevelType w:val="hybridMultilevel"/>
    <w:tmpl w:val="E4A8C780"/>
    <w:lvl w:ilvl="0" w:tplc="145ECC2A">
      <w:start w:val="1"/>
      <w:numFmt w:val="bullet"/>
      <w:lvlText w:val=""/>
      <w:lvlJc w:val="left"/>
      <w:pPr>
        <w:ind w:left="1429" w:hanging="360"/>
      </w:pPr>
      <w:rPr>
        <w:rFonts w:ascii="Symbol" w:hAnsi="Symbol" w:hint="default"/>
        <w:b w:val="0"/>
        <w:bCs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9E22FC5"/>
    <w:multiLevelType w:val="multilevel"/>
    <w:tmpl w:val="51DCBF46"/>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DC366D6"/>
    <w:multiLevelType w:val="multilevel"/>
    <w:tmpl w:val="D32846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pStyle w:val="11"/>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330957622">
    <w:abstractNumId w:val="5"/>
  </w:num>
  <w:num w:numId="2" w16cid:durableId="1303999357">
    <w:abstractNumId w:val="21"/>
  </w:num>
  <w:num w:numId="3" w16cid:durableId="1055394526">
    <w:abstractNumId w:val="16"/>
  </w:num>
  <w:num w:numId="4" w16cid:durableId="1704211082">
    <w:abstractNumId w:val="10"/>
  </w:num>
  <w:num w:numId="5" w16cid:durableId="1326662520">
    <w:abstractNumId w:val="18"/>
  </w:num>
  <w:num w:numId="6" w16cid:durableId="1989477919">
    <w:abstractNumId w:val="11"/>
  </w:num>
  <w:num w:numId="7" w16cid:durableId="1431851399">
    <w:abstractNumId w:val="6"/>
  </w:num>
  <w:num w:numId="8" w16cid:durableId="1167869553">
    <w:abstractNumId w:val="14"/>
  </w:num>
  <w:num w:numId="9" w16cid:durableId="2038236069">
    <w:abstractNumId w:val="3"/>
  </w:num>
  <w:num w:numId="10" w16cid:durableId="717361436">
    <w:abstractNumId w:val="0"/>
  </w:num>
  <w:num w:numId="11" w16cid:durableId="1630742792">
    <w:abstractNumId w:val="17"/>
  </w:num>
  <w:num w:numId="12" w16cid:durableId="316958597">
    <w:abstractNumId w:val="13"/>
  </w:num>
  <w:num w:numId="13" w16cid:durableId="321666381">
    <w:abstractNumId w:val="1"/>
  </w:num>
  <w:num w:numId="14" w16cid:durableId="434248680">
    <w:abstractNumId w:val="12"/>
  </w:num>
  <w:num w:numId="15" w16cid:durableId="1756436367">
    <w:abstractNumId w:val="2"/>
  </w:num>
  <w:num w:numId="16" w16cid:durableId="664892909">
    <w:abstractNumId w:val="8"/>
  </w:num>
  <w:num w:numId="17" w16cid:durableId="1051269178">
    <w:abstractNumId w:val="4"/>
  </w:num>
  <w:num w:numId="18" w16cid:durableId="604963242">
    <w:abstractNumId w:val="19"/>
  </w:num>
  <w:num w:numId="19" w16cid:durableId="1731346964">
    <w:abstractNumId w:val="20"/>
  </w:num>
  <w:num w:numId="20" w16cid:durableId="1077938768">
    <w:abstractNumId w:val="9"/>
  </w:num>
  <w:num w:numId="21" w16cid:durableId="253516530">
    <w:abstractNumId w:val="7"/>
  </w:num>
  <w:num w:numId="22" w16cid:durableId="214191859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D7B"/>
    <w:rsid w:val="00050003"/>
    <w:rsid w:val="00137CAA"/>
    <w:rsid w:val="00180151"/>
    <w:rsid w:val="001A3CD6"/>
    <w:rsid w:val="001B151D"/>
    <w:rsid w:val="001C51D6"/>
    <w:rsid w:val="003301D6"/>
    <w:rsid w:val="00393B37"/>
    <w:rsid w:val="003A502D"/>
    <w:rsid w:val="003E058C"/>
    <w:rsid w:val="00454732"/>
    <w:rsid w:val="00474816"/>
    <w:rsid w:val="004D0732"/>
    <w:rsid w:val="005139FC"/>
    <w:rsid w:val="00536AA2"/>
    <w:rsid w:val="00576352"/>
    <w:rsid w:val="005D1284"/>
    <w:rsid w:val="00662931"/>
    <w:rsid w:val="006A0BBF"/>
    <w:rsid w:val="007F460D"/>
    <w:rsid w:val="00802D7B"/>
    <w:rsid w:val="00803566"/>
    <w:rsid w:val="00885073"/>
    <w:rsid w:val="00887D98"/>
    <w:rsid w:val="008A0001"/>
    <w:rsid w:val="008D1F3B"/>
    <w:rsid w:val="009018B5"/>
    <w:rsid w:val="00901F93"/>
    <w:rsid w:val="00924E0F"/>
    <w:rsid w:val="009854FA"/>
    <w:rsid w:val="00993676"/>
    <w:rsid w:val="009B2874"/>
    <w:rsid w:val="009F2EF5"/>
    <w:rsid w:val="00AA5663"/>
    <w:rsid w:val="00B151C8"/>
    <w:rsid w:val="00B52807"/>
    <w:rsid w:val="00C17F7C"/>
    <w:rsid w:val="00C5306F"/>
    <w:rsid w:val="00CA10BA"/>
    <w:rsid w:val="00CC1AC0"/>
    <w:rsid w:val="00D34CB3"/>
    <w:rsid w:val="00DB0A23"/>
    <w:rsid w:val="00DD624F"/>
    <w:rsid w:val="00DF3A93"/>
    <w:rsid w:val="00E02D12"/>
    <w:rsid w:val="00E97B68"/>
    <w:rsid w:val="00EC4C23"/>
    <w:rsid w:val="00EF22D7"/>
    <w:rsid w:val="00F640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B619A"/>
  <w15:docId w15:val="{48BDF284-E200-4E00-BA19-8B33E523D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ru-RU" w:eastAsia="ru-RU" w:bidi="ar-SA"/>
      </w:rPr>
    </w:rPrDefault>
    <w:pPrDefault>
      <w:pPr>
        <w:spacing w:before="240"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5490"/>
  </w:style>
  <w:style w:type="paragraph" w:styleId="10">
    <w:name w:val="heading 1"/>
    <w:basedOn w:val="a"/>
    <w:next w:val="a"/>
    <w:uiPriority w:val="9"/>
    <w:qFormat/>
    <w:rsid w:val="00474816"/>
    <w:pPr>
      <w:keepNext/>
      <w:keepLines/>
      <w:pageBreakBefore/>
      <w:numPr>
        <w:numId w:val="5"/>
      </w:numPr>
      <w:pBdr>
        <w:top w:val="nil"/>
        <w:left w:val="nil"/>
        <w:bottom w:val="nil"/>
        <w:right w:val="nil"/>
        <w:between w:val="nil"/>
      </w:pBdr>
      <w:tabs>
        <w:tab w:val="left" w:pos="1418"/>
      </w:tabs>
      <w:spacing w:before="480"/>
      <w:ind w:left="0" w:firstLine="709"/>
      <w:jc w:val="left"/>
      <w:outlineLvl w:val="0"/>
    </w:pPr>
    <w:rPr>
      <w:b/>
      <w:color w:val="000000"/>
    </w:rPr>
  </w:style>
  <w:style w:type="paragraph" w:styleId="2">
    <w:name w:val="heading 2"/>
    <w:basedOn w:val="a"/>
    <w:next w:val="a"/>
    <w:uiPriority w:val="9"/>
    <w:unhideWhenUsed/>
    <w:qFormat/>
    <w:rsid w:val="00474816"/>
    <w:pPr>
      <w:keepNext/>
      <w:keepLines/>
      <w:numPr>
        <w:ilvl w:val="1"/>
        <w:numId w:val="5"/>
      </w:numPr>
      <w:pBdr>
        <w:top w:val="nil"/>
        <w:left w:val="nil"/>
        <w:bottom w:val="nil"/>
        <w:right w:val="nil"/>
        <w:between w:val="nil"/>
      </w:pBdr>
      <w:tabs>
        <w:tab w:val="left" w:pos="1560"/>
      </w:tabs>
      <w:spacing w:before="200"/>
      <w:ind w:left="0" w:firstLine="709"/>
      <w:outlineLvl w:val="1"/>
    </w:pPr>
    <w:rPr>
      <w:b/>
      <w:color w:val="000000"/>
    </w:rPr>
  </w:style>
  <w:style w:type="paragraph" w:styleId="3">
    <w:name w:val="heading 3"/>
    <w:basedOn w:val="a"/>
    <w:next w:val="a"/>
    <w:uiPriority w:val="9"/>
    <w:semiHidden/>
    <w:unhideWhenUsed/>
    <w:qFormat/>
    <w:pPr>
      <w:keepNext/>
      <w:keepLines/>
      <w:tabs>
        <w:tab w:val="left" w:pos="1701"/>
      </w:tabs>
      <w:spacing w:before="200"/>
      <w:outlineLvl w:val="2"/>
    </w:pPr>
    <w:rPr>
      <w:b/>
    </w:rPr>
  </w:style>
  <w:style w:type="paragraph" w:styleId="4">
    <w:name w:val="heading 4"/>
    <w:basedOn w:val="a"/>
    <w:next w:val="a"/>
    <w:uiPriority w:val="9"/>
    <w:semiHidden/>
    <w:unhideWhenUsed/>
    <w:qFormat/>
    <w:pPr>
      <w:keepNext/>
      <w:keepLines/>
      <w:tabs>
        <w:tab w:val="left" w:pos="1843"/>
      </w:tabs>
      <w:spacing w:before="200"/>
      <w:outlineLvl w:val="3"/>
    </w:pPr>
    <w:rPr>
      <w:b/>
    </w:rPr>
  </w:style>
  <w:style w:type="paragraph" w:styleId="5">
    <w:name w:val="heading 5"/>
    <w:basedOn w:val="a"/>
    <w:next w:val="a"/>
    <w:uiPriority w:val="9"/>
    <w:semiHidden/>
    <w:unhideWhenUsed/>
    <w:qFormat/>
    <w:pPr>
      <w:keepNext/>
      <w:keepLines/>
      <w:tabs>
        <w:tab w:val="left" w:pos="1985"/>
      </w:tabs>
      <w:spacing w:before="200"/>
      <w:outlineLvl w:val="4"/>
    </w:pPr>
    <w:rPr>
      <w:b/>
    </w:rPr>
  </w:style>
  <w:style w:type="paragraph" w:styleId="6">
    <w:name w:val="heading 6"/>
    <w:basedOn w:val="a"/>
    <w:next w:val="a"/>
    <w:uiPriority w:val="9"/>
    <w:semiHidden/>
    <w:unhideWhenUsed/>
    <w:qFormat/>
    <w:pPr>
      <w:keepNext/>
      <w:keepLines/>
      <w:tabs>
        <w:tab w:val="left" w:pos="2268"/>
      </w:tabs>
      <w:spacing w:before="200"/>
      <w:outlineLvl w:val="5"/>
    </w:pPr>
  </w:style>
  <w:style w:type="paragraph" w:styleId="7">
    <w:name w:val="heading 7"/>
    <w:aliases w:val="vgu_Header7"/>
    <w:basedOn w:val="Normal0"/>
    <w:next w:val="Normal0"/>
    <w:link w:val="70"/>
    <w:uiPriority w:val="9"/>
    <w:unhideWhenUsed/>
    <w:qFormat/>
    <w:rsid w:val="006D46A3"/>
    <w:pPr>
      <w:keepNext/>
      <w:keepLines/>
      <w:tabs>
        <w:tab w:val="left" w:pos="2410"/>
        <w:tab w:val="num" w:pos="5040"/>
      </w:tabs>
      <w:spacing w:before="200"/>
      <w:outlineLvl w:val="6"/>
    </w:pPr>
    <w:rPr>
      <w:rFonts w:eastAsiaTheme="majorEastAsia"/>
      <w:iCs/>
    </w:rPr>
  </w:style>
  <w:style w:type="paragraph" w:styleId="8">
    <w:name w:val="heading 8"/>
    <w:aliases w:val="vgu_Header8"/>
    <w:basedOn w:val="Normal0"/>
    <w:next w:val="Normal0"/>
    <w:link w:val="80"/>
    <w:uiPriority w:val="9"/>
    <w:unhideWhenUsed/>
    <w:qFormat/>
    <w:rsid w:val="006D46A3"/>
    <w:pPr>
      <w:keepNext/>
      <w:keepLines/>
      <w:tabs>
        <w:tab w:val="left" w:pos="2552"/>
        <w:tab w:val="num" w:pos="5760"/>
      </w:tabs>
      <w:spacing w:before="200"/>
      <w:outlineLvl w:val="7"/>
    </w:pPr>
    <w:rPr>
      <w:rFonts w:eastAsiaTheme="majorEastAsia"/>
      <w:szCs w:val="20"/>
    </w:rPr>
  </w:style>
  <w:style w:type="paragraph" w:styleId="9">
    <w:name w:val="heading 9"/>
    <w:aliases w:val="vgu_Header9"/>
    <w:basedOn w:val="Normal0"/>
    <w:next w:val="Normal0"/>
    <w:link w:val="90"/>
    <w:uiPriority w:val="9"/>
    <w:unhideWhenUsed/>
    <w:rsid w:val="006D46A3"/>
    <w:pPr>
      <w:keepNext/>
      <w:keepLines/>
      <w:tabs>
        <w:tab w:val="left" w:pos="2835"/>
        <w:tab w:val="num" w:pos="6480"/>
      </w:tabs>
      <w:spacing w:before="200"/>
      <w:outlineLvl w:val="8"/>
    </w:pPr>
    <w:rPr>
      <w:rFonts w:asciiTheme="majorHAnsi" w:eastAsiaTheme="majorEastAsia" w:hAnsiTheme="majorHAnsi" w:cstheme="majorBidi"/>
      <w:i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Normal0">
    <w:name w:val="Normal0"/>
    <w:aliases w:val="vgu_Text"/>
    <w:link w:val="Normal00"/>
    <w:qFormat/>
    <w:rsid w:val="00C96227"/>
    <w:pPr>
      <w:contextualSpacing/>
    </w:pPr>
  </w:style>
  <w:style w:type="paragraph" w:customStyle="1" w:styleId="heading10">
    <w:name w:val="heading 10"/>
    <w:aliases w:val="vgu_Header1"/>
    <w:basedOn w:val="10"/>
    <w:next w:val="Normal0"/>
    <w:link w:val="12"/>
    <w:uiPriority w:val="9"/>
    <w:qFormat/>
    <w:rsid w:val="00474816"/>
  </w:style>
  <w:style w:type="paragraph" w:customStyle="1" w:styleId="heading20">
    <w:name w:val="heading 20"/>
    <w:aliases w:val="vgu_Header2"/>
    <w:basedOn w:val="2"/>
    <w:next w:val="Normal0"/>
    <w:link w:val="20"/>
    <w:uiPriority w:val="9"/>
    <w:unhideWhenUsed/>
    <w:qFormat/>
    <w:rsid w:val="00474816"/>
  </w:style>
  <w:style w:type="paragraph" w:customStyle="1" w:styleId="heading30">
    <w:name w:val="heading 30"/>
    <w:aliases w:val="vgu_Header3"/>
    <w:basedOn w:val="Normal0"/>
    <w:next w:val="Normal0"/>
    <w:link w:val="30"/>
    <w:uiPriority w:val="9"/>
    <w:unhideWhenUsed/>
    <w:qFormat/>
    <w:rsid w:val="00EA6493"/>
    <w:pPr>
      <w:keepNext/>
      <w:keepLines/>
      <w:tabs>
        <w:tab w:val="left" w:pos="1701"/>
        <w:tab w:val="num" w:pos="2160"/>
      </w:tabs>
      <w:spacing w:before="200"/>
      <w:outlineLvl w:val="2"/>
    </w:pPr>
    <w:rPr>
      <w:rFonts w:eastAsiaTheme="majorEastAsia"/>
      <w:b/>
      <w:bCs/>
    </w:rPr>
  </w:style>
  <w:style w:type="paragraph" w:customStyle="1" w:styleId="heading40">
    <w:name w:val="heading 40"/>
    <w:aliases w:val="vgu_Header4"/>
    <w:basedOn w:val="Normal0"/>
    <w:next w:val="Normal0"/>
    <w:link w:val="40"/>
    <w:uiPriority w:val="9"/>
    <w:unhideWhenUsed/>
    <w:qFormat/>
    <w:rsid w:val="00EA6493"/>
    <w:pPr>
      <w:keepNext/>
      <w:keepLines/>
      <w:tabs>
        <w:tab w:val="left" w:pos="1843"/>
        <w:tab w:val="num" w:pos="2880"/>
      </w:tabs>
      <w:spacing w:before="200"/>
      <w:outlineLvl w:val="3"/>
    </w:pPr>
    <w:rPr>
      <w:rFonts w:eastAsiaTheme="majorEastAsia"/>
      <w:b/>
      <w:bCs/>
      <w:iCs/>
    </w:rPr>
  </w:style>
  <w:style w:type="paragraph" w:customStyle="1" w:styleId="heading50">
    <w:name w:val="heading 50"/>
    <w:aliases w:val="vgu_Header5"/>
    <w:basedOn w:val="Normal0"/>
    <w:next w:val="Normal0"/>
    <w:link w:val="50"/>
    <w:uiPriority w:val="9"/>
    <w:unhideWhenUsed/>
    <w:qFormat/>
    <w:rsid w:val="00815163"/>
    <w:pPr>
      <w:keepNext/>
      <w:keepLines/>
      <w:tabs>
        <w:tab w:val="left" w:pos="1985"/>
        <w:tab w:val="num" w:pos="3600"/>
      </w:tabs>
      <w:spacing w:before="200"/>
      <w:outlineLvl w:val="4"/>
    </w:pPr>
    <w:rPr>
      <w:rFonts w:eastAsiaTheme="majorEastAsia"/>
      <w:b/>
    </w:rPr>
  </w:style>
  <w:style w:type="paragraph" w:customStyle="1" w:styleId="heading60">
    <w:name w:val="heading 60"/>
    <w:aliases w:val="vgu_Header6"/>
    <w:basedOn w:val="Normal0"/>
    <w:next w:val="Normal0"/>
    <w:link w:val="60"/>
    <w:uiPriority w:val="9"/>
    <w:unhideWhenUsed/>
    <w:rsid w:val="006D46A3"/>
    <w:pPr>
      <w:keepNext/>
      <w:keepLines/>
      <w:tabs>
        <w:tab w:val="left" w:pos="2268"/>
        <w:tab w:val="num" w:pos="4320"/>
      </w:tabs>
      <w:spacing w:before="200"/>
      <w:outlineLvl w:val="5"/>
    </w:pPr>
    <w:rPr>
      <w:rFonts w:eastAsiaTheme="majorEastAsia"/>
      <w:iCs/>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character" w:customStyle="1" w:styleId="12">
    <w:name w:val="Заголовок 1 Знак"/>
    <w:aliases w:val="vgu_Header1 Знак"/>
    <w:basedOn w:val="a0"/>
    <w:link w:val="heading10"/>
    <w:uiPriority w:val="9"/>
    <w:rsid w:val="00474816"/>
    <w:rPr>
      <w:b/>
      <w:color w:val="000000"/>
    </w:rPr>
  </w:style>
  <w:style w:type="character" w:customStyle="1" w:styleId="20">
    <w:name w:val="Заголовок 2 Знак"/>
    <w:aliases w:val="vgu_Header2 Знак"/>
    <w:basedOn w:val="a0"/>
    <w:link w:val="heading20"/>
    <w:uiPriority w:val="9"/>
    <w:rsid w:val="00474816"/>
    <w:rPr>
      <w:b/>
      <w:color w:val="000000"/>
    </w:rPr>
  </w:style>
  <w:style w:type="character" w:customStyle="1" w:styleId="30">
    <w:name w:val="Заголовок 3 Знак"/>
    <w:aliases w:val="vgu_Header3 Знак"/>
    <w:basedOn w:val="a0"/>
    <w:link w:val="heading30"/>
    <w:uiPriority w:val="9"/>
    <w:rsid w:val="00EA6493"/>
    <w:rPr>
      <w:rFonts w:eastAsiaTheme="majorEastAsia"/>
      <w:b/>
      <w:bCs/>
    </w:rPr>
  </w:style>
  <w:style w:type="character" w:customStyle="1" w:styleId="40">
    <w:name w:val="Заголовок 4 Знак"/>
    <w:aliases w:val="vgu_Header4 Знак"/>
    <w:basedOn w:val="a0"/>
    <w:link w:val="heading40"/>
    <w:uiPriority w:val="9"/>
    <w:rsid w:val="00EA6493"/>
    <w:rPr>
      <w:rFonts w:eastAsiaTheme="majorEastAsia"/>
      <w:b/>
      <w:bCs/>
      <w:iCs/>
    </w:rPr>
  </w:style>
  <w:style w:type="character" w:customStyle="1" w:styleId="50">
    <w:name w:val="Заголовок 5 Знак"/>
    <w:aliases w:val="vgu_Header5 Знак"/>
    <w:basedOn w:val="a0"/>
    <w:link w:val="heading50"/>
    <w:uiPriority w:val="9"/>
    <w:rsid w:val="00815163"/>
    <w:rPr>
      <w:rFonts w:eastAsiaTheme="majorEastAsia"/>
      <w:b/>
    </w:rPr>
  </w:style>
  <w:style w:type="character" w:customStyle="1" w:styleId="60">
    <w:name w:val="Заголовок 6 Знак"/>
    <w:aliases w:val="vgu_Header6 Знак"/>
    <w:basedOn w:val="a0"/>
    <w:link w:val="heading60"/>
    <w:uiPriority w:val="9"/>
    <w:rsid w:val="006D46A3"/>
    <w:rPr>
      <w:rFonts w:eastAsiaTheme="majorEastAsia"/>
      <w:iCs/>
    </w:rPr>
  </w:style>
  <w:style w:type="character" w:customStyle="1" w:styleId="70">
    <w:name w:val="Заголовок 7 Знак"/>
    <w:aliases w:val="vgu_Header7 Знак"/>
    <w:basedOn w:val="a0"/>
    <w:link w:val="7"/>
    <w:uiPriority w:val="9"/>
    <w:rsid w:val="006D46A3"/>
    <w:rPr>
      <w:rFonts w:eastAsiaTheme="majorEastAsia"/>
      <w:iCs/>
    </w:rPr>
  </w:style>
  <w:style w:type="character" w:customStyle="1" w:styleId="80">
    <w:name w:val="Заголовок 8 Знак"/>
    <w:aliases w:val="vgu_Header8 Знак"/>
    <w:basedOn w:val="a0"/>
    <w:link w:val="8"/>
    <w:uiPriority w:val="9"/>
    <w:rsid w:val="006D46A3"/>
    <w:rPr>
      <w:rFonts w:eastAsiaTheme="majorEastAsia"/>
      <w:szCs w:val="20"/>
    </w:rPr>
  </w:style>
  <w:style w:type="character" w:customStyle="1" w:styleId="90">
    <w:name w:val="Заголовок 9 Знак"/>
    <w:aliases w:val="vgu_Header9 Знак"/>
    <w:basedOn w:val="a0"/>
    <w:link w:val="9"/>
    <w:uiPriority w:val="9"/>
    <w:rsid w:val="006D46A3"/>
    <w:rPr>
      <w:rFonts w:asciiTheme="majorHAnsi" w:eastAsiaTheme="majorEastAsia" w:hAnsiTheme="majorHAnsi" w:cstheme="majorBidi"/>
      <w:iCs/>
      <w:szCs w:val="28"/>
    </w:rPr>
  </w:style>
  <w:style w:type="paragraph" w:styleId="a4">
    <w:name w:val="List Paragraph"/>
    <w:aliases w:val="vgu_List1"/>
    <w:basedOn w:val="Normal0"/>
    <w:link w:val="a5"/>
    <w:uiPriority w:val="34"/>
    <w:qFormat/>
    <w:rsid w:val="006D46A3"/>
    <w:pPr>
      <w:keepLines/>
      <w:tabs>
        <w:tab w:val="num" w:pos="720"/>
        <w:tab w:val="left" w:pos="1276"/>
      </w:tabs>
      <w:spacing w:before="0"/>
    </w:pPr>
  </w:style>
  <w:style w:type="character" w:customStyle="1" w:styleId="a5">
    <w:name w:val="Абзац списка Знак"/>
    <w:aliases w:val="vgu_List1 Знак"/>
    <w:basedOn w:val="a0"/>
    <w:link w:val="a4"/>
    <w:uiPriority w:val="34"/>
    <w:locked/>
    <w:rsid w:val="006D46A3"/>
  </w:style>
  <w:style w:type="paragraph" w:customStyle="1" w:styleId="vguList2">
    <w:name w:val="vgu_List2"/>
    <w:basedOn w:val="a4"/>
    <w:qFormat/>
    <w:rsid w:val="006D46A3"/>
    <w:pPr>
      <w:tabs>
        <w:tab w:val="left" w:pos="2268"/>
      </w:tabs>
      <w:ind w:firstLine="1701"/>
    </w:pPr>
  </w:style>
  <w:style w:type="paragraph" w:customStyle="1" w:styleId="vguList3">
    <w:name w:val="vgu_List3"/>
    <w:basedOn w:val="vguList2"/>
    <w:qFormat/>
    <w:rsid w:val="006D46A3"/>
    <w:pPr>
      <w:tabs>
        <w:tab w:val="clear" w:pos="2268"/>
        <w:tab w:val="left" w:pos="3402"/>
      </w:tabs>
      <w:ind w:firstLine="2835"/>
    </w:pPr>
  </w:style>
  <w:style w:type="character" w:styleId="a6">
    <w:name w:val="Hyperlink"/>
    <w:basedOn w:val="a0"/>
    <w:uiPriority w:val="99"/>
    <w:unhideWhenUsed/>
    <w:rsid w:val="00C96227"/>
    <w:rPr>
      <w:color w:val="0000FF" w:themeColor="hyperlink"/>
      <w:u w:val="single"/>
    </w:rPr>
  </w:style>
  <w:style w:type="paragraph" w:customStyle="1" w:styleId="vguNumber">
    <w:name w:val="vgu_Number"/>
    <w:basedOn w:val="a4"/>
    <w:rsid w:val="006819D3"/>
    <w:pPr>
      <w:spacing w:before="240"/>
      <w:ind w:left="720" w:hanging="720"/>
    </w:pPr>
  </w:style>
  <w:style w:type="paragraph" w:customStyle="1" w:styleId="vguCContentName">
    <w:name w:val="vguC_Content_Name"/>
    <w:basedOn w:val="vguHeader"/>
    <w:link w:val="vguCContentName0"/>
    <w:qFormat/>
    <w:rsid w:val="00C96227"/>
    <w:pPr>
      <w:tabs>
        <w:tab w:val="left" w:pos="1985"/>
      </w:tabs>
    </w:pPr>
  </w:style>
  <w:style w:type="paragraph" w:styleId="a7">
    <w:name w:val="List Bullet"/>
    <w:basedOn w:val="Normal0"/>
    <w:uiPriority w:val="99"/>
    <w:semiHidden/>
    <w:unhideWhenUsed/>
    <w:qFormat/>
    <w:rsid w:val="00ED6EE3"/>
    <w:pPr>
      <w:tabs>
        <w:tab w:val="num" w:pos="720"/>
      </w:tabs>
      <w:spacing w:before="0"/>
      <w:ind w:left="425" w:hanging="425"/>
    </w:pPr>
  </w:style>
  <w:style w:type="character" w:customStyle="1" w:styleId="vguCContentName0">
    <w:name w:val="vguC_Content_Name Знак"/>
    <w:basedOn w:val="vguHeader0"/>
    <w:link w:val="vguCContentName"/>
    <w:rsid w:val="00C96227"/>
    <w:rPr>
      <w:rFonts w:ascii="Times New Roman" w:hAnsi="Times New Roman"/>
      <w:b/>
      <w:caps/>
      <w:sz w:val="24"/>
    </w:rPr>
  </w:style>
  <w:style w:type="paragraph" w:styleId="a8">
    <w:name w:val="Balloon Text"/>
    <w:basedOn w:val="Normal0"/>
    <w:link w:val="a9"/>
    <w:uiPriority w:val="99"/>
    <w:semiHidden/>
    <w:unhideWhenUsed/>
    <w:rsid w:val="00F952EF"/>
    <w:pPr>
      <w:spacing w:before="0" w:line="240" w:lineRule="auto"/>
    </w:pPr>
    <w:rPr>
      <w:rFonts w:ascii="Tahoma" w:hAnsi="Tahoma" w:cs="Tahoma"/>
      <w:sz w:val="16"/>
      <w:szCs w:val="16"/>
    </w:rPr>
  </w:style>
  <w:style w:type="character" w:customStyle="1" w:styleId="a9">
    <w:name w:val="Текст выноски Знак"/>
    <w:basedOn w:val="a0"/>
    <w:link w:val="a8"/>
    <w:uiPriority w:val="99"/>
    <w:semiHidden/>
    <w:rsid w:val="00F952EF"/>
    <w:rPr>
      <w:rFonts w:ascii="Tahoma" w:hAnsi="Tahoma" w:cs="Tahoma"/>
      <w:sz w:val="16"/>
      <w:szCs w:val="16"/>
    </w:rPr>
  </w:style>
  <w:style w:type="paragraph" w:styleId="aa">
    <w:name w:val="caption"/>
    <w:aliases w:val="vgu_PictureName"/>
    <w:basedOn w:val="Normal0"/>
    <w:next w:val="Normal0"/>
    <w:link w:val="ab"/>
    <w:uiPriority w:val="35"/>
    <w:unhideWhenUsed/>
    <w:qFormat/>
    <w:rsid w:val="00F84AC0"/>
    <w:pPr>
      <w:spacing w:before="0" w:after="240" w:line="720" w:lineRule="auto"/>
      <w:ind w:firstLine="0"/>
      <w:jc w:val="center"/>
    </w:pPr>
    <w:rPr>
      <w:bCs/>
      <w:szCs w:val="18"/>
    </w:rPr>
  </w:style>
  <w:style w:type="character" w:customStyle="1" w:styleId="ab">
    <w:name w:val="Название объекта Знак"/>
    <w:aliases w:val="vgu_PictureName Знак"/>
    <w:basedOn w:val="a0"/>
    <w:link w:val="aa"/>
    <w:uiPriority w:val="35"/>
    <w:rsid w:val="00F84AC0"/>
    <w:rPr>
      <w:rFonts w:ascii="Times New Roman" w:hAnsi="Times New Roman"/>
      <w:bCs/>
      <w:sz w:val="24"/>
      <w:szCs w:val="18"/>
    </w:rPr>
  </w:style>
  <w:style w:type="character" w:styleId="ac">
    <w:name w:val="Subtle Emphasis"/>
    <w:basedOn w:val="a0"/>
    <w:uiPriority w:val="99"/>
    <w:semiHidden/>
    <w:qFormat/>
    <w:rsid w:val="003B4D8E"/>
    <w:rPr>
      <w:i/>
      <w:iCs/>
      <w:color w:val="808080" w:themeColor="text1" w:themeTint="7F"/>
    </w:rPr>
  </w:style>
  <w:style w:type="table" w:styleId="ad">
    <w:name w:val="Table Grid"/>
    <w:basedOn w:val="NormalTable0"/>
    <w:uiPriority w:val="59"/>
    <w:rsid w:val="002D42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Times New Roman" w:hAnsi="Times New Roman"/>
        <w:sz w:val="24"/>
      </w:rPr>
    </w:tblStylePr>
  </w:style>
  <w:style w:type="paragraph" w:customStyle="1" w:styleId="vgutTableText">
    <w:name w:val="vgut_TableText"/>
    <w:basedOn w:val="Normal0"/>
    <w:link w:val="vgutTableText0"/>
    <w:qFormat/>
    <w:rsid w:val="001568A3"/>
    <w:pPr>
      <w:spacing w:before="0" w:after="60" w:line="276" w:lineRule="auto"/>
      <w:ind w:firstLine="0"/>
      <w:jc w:val="left"/>
    </w:pPr>
  </w:style>
  <w:style w:type="character" w:customStyle="1" w:styleId="vgutTableText0">
    <w:name w:val="vgut_TableText Знак"/>
    <w:basedOn w:val="a0"/>
    <w:link w:val="vgutTableText"/>
    <w:rsid w:val="001568A3"/>
    <w:rPr>
      <w:rFonts w:ascii="Times New Roman" w:hAnsi="Times New Roman"/>
      <w:sz w:val="24"/>
    </w:rPr>
  </w:style>
  <w:style w:type="paragraph" w:customStyle="1" w:styleId="vguAdditionName">
    <w:name w:val="vgu_AdditionName"/>
    <w:basedOn w:val="heading10"/>
    <w:qFormat/>
    <w:rsid w:val="00B6663A"/>
    <w:pPr>
      <w:pageBreakBefore w:val="0"/>
      <w:tabs>
        <w:tab w:val="num" w:pos="360"/>
      </w:tabs>
      <w:ind w:left="2693" w:hanging="2693"/>
    </w:pPr>
    <w:rPr>
      <w:caps/>
      <w:smallCaps/>
    </w:rPr>
  </w:style>
  <w:style w:type="paragraph" w:customStyle="1" w:styleId="vguHeader">
    <w:name w:val="vgu_Header"/>
    <w:basedOn w:val="Normal0"/>
    <w:link w:val="vguHeader0"/>
    <w:qFormat/>
    <w:rsid w:val="00303DC8"/>
    <w:pPr>
      <w:keepNext/>
      <w:keepLines/>
      <w:pageBreakBefore/>
      <w:ind w:firstLine="0"/>
      <w:jc w:val="center"/>
    </w:pPr>
    <w:rPr>
      <w:b/>
      <w:caps/>
    </w:rPr>
  </w:style>
  <w:style w:type="character" w:customStyle="1" w:styleId="vguHeader0">
    <w:name w:val="vgu_Header Знак"/>
    <w:basedOn w:val="a0"/>
    <w:link w:val="vguHeader"/>
    <w:rsid w:val="00303DC8"/>
    <w:rPr>
      <w:rFonts w:ascii="Times New Roman" w:hAnsi="Times New Roman"/>
      <w:b/>
      <w:caps/>
      <w:sz w:val="28"/>
    </w:rPr>
  </w:style>
  <w:style w:type="paragraph" w:styleId="13">
    <w:name w:val="toc 1"/>
    <w:aliases w:val="vguC_Contents1"/>
    <w:basedOn w:val="Normal0"/>
    <w:next w:val="Normal0"/>
    <w:link w:val="14"/>
    <w:autoRedefine/>
    <w:uiPriority w:val="39"/>
    <w:rsid w:val="00C96227"/>
    <w:pPr>
      <w:tabs>
        <w:tab w:val="left" w:pos="426"/>
        <w:tab w:val="right" w:leader="dot" w:pos="10206"/>
      </w:tabs>
      <w:spacing w:before="0" w:line="276" w:lineRule="auto"/>
      <w:ind w:left="426" w:right="567" w:hanging="426"/>
      <w:contextualSpacing w:val="0"/>
      <w:jc w:val="left"/>
    </w:pPr>
    <w:rPr>
      <w:noProof/>
    </w:rPr>
  </w:style>
  <w:style w:type="character" w:customStyle="1" w:styleId="14">
    <w:name w:val="Оглавление 1 Знак"/>
    <w:aliases w:val="vguC_Contents1 Знак"/>
    <w:basedOn w:val="a0"/>
    <w:link w:val="13"/>
    <w:uiPriority w:val="39"/>
    <w:rsid w:val="00C96227"/>
    <w:rPr>
      <w:rFonts w:ascii="Times New Roman" w:eastAsia="Times New Roman" w:hAnsi="Times New Roman" w:cs="Times New Roman"/>
      <w:noProof/>
      <w:sz w:val="24"/>
      <w:szCs w:val="24"/>
    </w:rPr>
  </w:style>
  <w:style w:type="paragraph" w:styleId="21">
    <w:name w:val="toc 2"/>
    <w:aliases w:val="vguC_Contents2"/>
    <w:basedOn w:val="Normal0"/>
    <w:next w:val="Normal0"/>
    <w:autoRedefine/>
    <w:uiPriority w:val="39"/>
    <w:rsid w:val="00C96227"/>
    <w:pPr>
      <w:tabs>
        <w:tab w:val="left" w:pos="1134"/>
        <w:tab w:val="right" w:leader="dot" w:pos="10206"/>
      </w:tabs>
      <w:spacing w:before="0" w:line="276" w:lineRule="auto"/>
      <w:ind w:right="567" w:firstLine="567"/>
      <w:contextualSpacing w:val="0"/>
      <w:jc w:val="left"/>
    </w:pPr>
    <w:rPr>
      <w:noProof/>
    </w:rPr>
  </w:style>
  <w:style w:type="paragraph" w:styleId="31">
    <w:name w:val="toc 3"/>
    <w:aliases w:val="vguC_Contents3"/>
    <w:basedOn w:val="Normal0"/>
    <w:next w:val="Normal0"/>
    <w:autoRedefine/>
    <w:uiPriority w:val="39"/>
    <w:rsid w:val="00C96227"/>
    <w:pPr>
      <w:tabs>
        <w:tab w:val="left" w:pos="1843"/>
        <w:tab w:val="right" w:leader="dot" w:pos="10206"/>
      </w:tabs>
      <w:spacing w:before="0" w:line="276" w:lineRule="auto"/>
      <w:ind w:right="567" w:firstLine="1134"/>
      <w:contextualSpacing w:val="0"/>
      <w:jc w:val="left"/>
    </w:pPr>
    <w:rPr>
      <w:noProof/>
    </w:rPr>
  </w:style>
  <w:style w:type="paragraph" w:styleId="41">
    <w:name w:val="toc 4"/>
    <w:aliases w:val="vguC_Contents1Add"/>
    <w:basedOn w:val="Normal0"/>
    <w:next w:val="Normal0"/>
    <w:autoRedefine/>
    <w:uiPriority w:val="39"/>
    <w:unhideWhenUsed/>
    <w:rsid w:val="00224E38"/>
    <w:pPr>
      <w:tabs>
        <w:tab w:val="left" w:pos="-4678"/>
        <w:tab w:val="left" w:pos="1985"/>
        <w:tab w:val="right" w:leader="dot" w:pos="10206"/>
      </w:tabs>
      <w:suppressAutoHyphens/>
      <w:spacing w:before="0" w:line="276" w:lineRule="auto"/>
      <w:ind w:left="1985" w:right="566" w:hanging="1985"/>
      <w:jc w:val="left"/>
    </w:pPr>
    <w:rPr>
      <w:noProof/>
    </w:rPr>
  </w:style>
  <w:style w:type="paragraph" w:customStyle="1" w:styleId="vgutTableName">
    <w:name w:val="vgut_TableName"/>
    <w:basedOn w:val="Normal0"/>
    <w:link w:val="vgutTableName0"/>
    <w:qFormat/>
    <w:rsid w:val="00F84AC0"/>
    <w:pPr>
      <w:spacing w:before="60" w:after="60" w:line="276" w:lineRule="auto"/>
      <w:ind w:firstLine="0"/>
      <w:contextualSpacing w:val="0"/>
      <w:jc w:val="left"/>
    </w:pPr>
  </w:style>
  <w:style w:type="character" w:customStyle="1" w:styleId="vgutTableName0">
    <w:name w:val="vgut_TableName Знак"/>
    <w:basedOn w:val="ab"/>
    <w:link w:val="vgutTableName"/>
    <w:rsid w:val="00F84AC0"/>
    <w:rPr>
      <w:rFonts w:ascii="Times New Roman" w:hAnsi="Times New Roman"/>
      <w:bCs w:val="0"/>
      <w:sz w:val="24"/>
      <w:szCs w:val="18"/>
    </w:rPr>
  </w:style>
  <w:style w:type="paragraph" w:styleId="ae">
    <w:name w:val="header"/>
    <w:aliases w:val="vgux_TitleHeader"/>
    <w:basedOn w:val="Normal0"/>
    <w:link w:val="af"/>
    <w:uiPriority w:val="99"/>
    <w:unhideWhenUsed/>
    <w:rsid w:val="00C17A21"/>
    <w:pPr>
      <w:tabs>
        <w:tab w:val="center" w:pos="4677"/>
        <w:tab w:val="right" w:pos="9355"/>
      </w:tabs>
      <w:spacing w:before="0" w:line="240" w:lineRule="auto"/>
    </w:pPr>
  </w:style>
  <w:style w:type="character" w:customStyle="1" w:styleId="af">
    <w:name w:val="Верхний колонтитул Знак"/>
    <w:aliases w:val="vgux_TitleHeader Знак"/>
    <w:basedOn w:val="a0"/>
    <w:link w:val="ae"/>
    <w:uiPriority w:val="99"/>
    <w:rsid w:val="00C17A21"/>
    <w:rPr>
      <w:rFonts w:ascii="Times New Roman" w:hAnsi="Times New Roman"/>
      <w:sz w:val="28"/>
    </w:rPr>
  </w:style>
  <w:style w:type="paragraph" w:styleId="af0">
    <w:name w:val="footer"/>
    <w:aliases w:val="vgux_TitleFooter"/>
    <w:basedOn w:val="Normal0"/>
    <w:link w:val="af1"/>
    <w:uiPriority w:val="98"/>
    <w:unhideWhenUsed/>
    <w:rsid w:val="003D56FE"/>
    <w:pPr>
      <w:tabs>
        <w:tab w:val="center" w:pos="4677"/>
        <w:tab w:val="right" w:pos="9355"/>
      </w:tabs>
      <w:spacing w:before="0" w:line="240" w:lineRule="auto"/>
      <w:ind w:firstLine="0"/>
      <w:jc w:val="center"/>
    </w:pPr>
    <w:rPr>
      <w:b/>
      <w:sz w:val="32"/>
    </w:rPr>
  </w:style>
  <w:style w:type="character" w:customStyle="1" w:styleId="af1">
    <w:name w:val="Нижний колонтитул Знак"/>
    <w:aliases w:val="vgux_TitleFooter Знак"/>
    <w:basedOn w:val="a0"/>
    <w:link w:val="af0"/>
    <w:uiPriority w:val="98"/>
    <w:rsid w:val="00627B79"/>
    <w:rPr>
      <w:rFonts w:ascii="Times New Roman" w:hAnsi="Times New Roman"/>
      <w:b/>
      <w:sz w:val="32"/>
    </w:rPr>
  </w:style>
  <w:style w:type="character" w:styleId="af2">
    <w:name w:val="page number"/>
    <w:aliases w:val="vgux_PageNumber"/>
    <w:basedOn w:val="a0"/>
    <w:rsid w:val="00C17A21"/>
    <w:rPr>
      <w:szCs w:val="24"/>
    </w:rPr>
  </w:style>
  <w:style w:type="paragraph" w:customStyle="1" w:styleId="vguxTitleDocName">
    <w:name w:val="vgux_TitleDocName"/>
    <w:basedOn w:val="Normal0"/>
    <w:qFormat/>
    <w:rsid w:val="00FF06B0"/>
    <w:pPr>
      <w:spacing w:before="480" w:after="120"/>
      <w:ind w:firstLine="0"/>
      <w:contextualSpacing w:val="0"/>
      <w:jc w:val="center"/>
    </w:pPr>
    <w:rPr>
      <w:b/>
      <w:caps/>
      <w:sz w:val="32"/>
      <w:lang w:val="en-US"/>
    </w:rPr>
  </w:style>
  <w:style w:type="paragraph" w:customStyle="1" w:styleId="vguxTitleDocType">
    <w:name w:val="vgux_TitleDocType"/>
    <w:basedOn w:val="Normal0"/>
    <w:qFormat/>
    <w:rsid w:val="00FF06B0"/>
    <w:pPr>
      <w:spacing w:before="0" w:after="360"/>
      <w:ind w:firstLine="0"/>
      <w:jc w:val="center"/>
    </w:pPr>
    <w:rPr>
      <w:b/>
      <w:smallCaps/>
    </w:rPr>
  </w:style>
  <w:style w:type="paragraph" w:customStyle="1" w:styleId="vguxTitleText">
    <w:name w:val="vgux_TitleText"/>
    <w:basedOn w:val="Normal0"/>
    <w:qFormat/>
    <w:rsid w:val="00FF06B0"/>
    <w:pPr>
      <w:ind w:firstLine="0"/>
      <w:jc w:val="center"/>
    </w:pPr>
  </w:style>
  <w:style w:type="paragraph" w:customStyle="1" w:styleId="vguxTitleDocTheme">
    <w:name w:val="vgux_TitleDocTheme"/>
    <w:basedOn w:val="Normal0"/>
    <w:qFormat/>
    <w:rsid w:val="00FF06B0"/>
    <w:pPr>
      <w:spacing w:before="0" w:after="960"/>
      <w:ind w:firstLine="0"/>
      <w:jc w:val="center"/>
    </w:pPr>
    <w:rPr>
      <w:b/>
      <w:caps/>
      <w:sz w:val="32"/>
      <w:lang w:val="en-US"/>
    </w:rPr>
  </w:style>
  <w:style w:type="character" w:styleId="af3">
    <w:name w:val="annotation reference"/>
    <w:basedOn w:val="a0"/>
    <w:uiPriority w:val="99"/>
    <w:semiHidden/>
    <w:unhideWhenUsed/>
    <w:rsid w:val="006505F8"/>
    <w:rPr>
      <w:sz w:val="16"/>
      <w:szCs w:val="16"/>
    </w:rPr>
  </w:style>
  <w:style w:type="paragraph" w:styleId="af4">
    <w:name w:val="annotation text"/>
    <w:basedOn w:val="Normal0"/>
    <w:link w:val="af5"/>
    <w:uiPriority w:val="99"/>
    <w:semiHidden/>
    <w:unhideWhenUsed/>
    <w:rsid w:val="006505F8"/>
    <w:pPr>
      <w:spacing w:line="240" w:lineRule="auto"/>
    </w:pPr>
    <w:rPr>
      <w:sz w:val="20"/>
      <w:szCs w:val="20"/>
    </w:rPr>
  </w:style>
  <w:style w:type="character" w:customStyle="1" w:styleId="af5">
    <w:name w:val="Текст примечания Знак"/>
    <w:basedOn w:val="a0"/>
    <w:link w:val="af4"/>
    <w:uiPriority w:val="99"/>
    <w:semiHidden/>
    <w:rsid w:val="006505F8"/>
    <w:rPr>
      <w:rFonts w:ascii="Times New Roman" w:hAnsi="Times New Roman"/>
      <w:sz w:val="20"/>
      <w:szCs w:val="20"/>
    </w:rPr>
  </w:style>
  <w:style w:type="paragraph" w:styleId="af6">
    <w:name w:val="annotation subject"/>
    <w:basedOn w:val="af4"/>
    <w:next w:val="af4"/>
    <w:link w:val="af7"/>
    <w:uiPriority w:val="99"/>
    <w:semiHidden/>
    <w:unhideWhenUsed/>
    <w:rsid w:val="006505F8"/>
    <w:rPr>
      <w:b/>
      <w:bCs/>
    </w:rPr>
  </w:style>
  <w:style w:type="character" w:customStyle="1" w:styleId="af7">
    <w:name w:val="Тема примечания Знак"/>
    <w:basedOn w:val="af5"/>
    <w:link w:val="af6"/>
    <w:uiPriority w:val="99"/>
    <w:semiHidden/>
    <w:rsid w:val="006505F8"/>
    <w:rPr>
      <w:rFonts w:ascii="Times New Roman" w:hAnsi="Times New Roman"/>
      <w:b/>
      <w:bCs/>
      <w:sz w:val="20"/>
      <w:szCs w:val="20"/>
    </w:rPr>
  </w:style>
  <w:style w:type="paragraph" w:styleId="af8">
    <w:name w:val="footnote text"/>
    <w:basedOn w:val="Normal0"/>
    <w:link w:val="af9"/>
    <w:uiPriority w:val="99"/>
    <w:unhideWhenUsed/>
    <w:rsid w:val="008374E1"/>
    <w:pPr>
      <w:spacing w:before="0" w:line="240" w:lineRule="auto"/>
    </w:pPr>
    <w:rPr>
      <w:sz w:val="20"/>
      <w:szCs w:val="20"/>
    </w:rPr>
  </w:style>
  <w:style w:type="character" w:customStyle="1" w:styleId="af9">
    <w:name w:val="Текст сноски Знак"/>
    <w:basedOn w:val="a0"/>
    <w:link w:val="af8"/>
    <w:uiPriority w:val="99"/>
    <w:rsid w:val="008374E1"/>
    <w:rPr>
      <w:rFonts w:ascii="Times New Roman" w:hAnsi="Times New Roman"/>
      <w:sz w:val="20"/>
      <w:szCs w:val="20"/>
    </w:rPr>
  </w:style>
  <w:style w:type="character" w:styleId="afa">
    <w:name w:val="footnote reference"/>
    <w:basedOn w:val="a0"/>
    <w:uiPriority w:val="99"/>
    <w:semiHidden/>
    <w:unhideWhenUsed/>
    <w:rsid w:val="008374E1"/>
    <w:rPr>
      <w:vertAlign w:val="superscript"/>
    </w:rPr>
  </w:style>
  <w:style w:type="paragraph" w:styleId="afb">
    <w:name w:val="Revision"/>
    <w:hidden/>
    <w:uiPriority w:val="99"/>
    <w:semiHidden/>
    <w:rsid w:val="009C0B09"/>
    <w:pPr>
      <w:spacing w:line="240" w:lineRule="auto"/>
    </w:pPr>
    <w:rPr>
      <w:sz w:val="28"/>
    </w:rPr>
  </w:style>
  <w:style w:type="paragraph" w:styleId="afc">
    <w:name w:val="TOC Heading"/>
    <w:basedOn w:val="heading10"/>
    <w:next w:val="Normal0"/>
    <w:uiPriority w:val="39"/>
    <w:unhideWhenUsed/>
    <w:qFormat/>
    <w:rsid w:val="00442256"/>
    <w:pPr>
      <w:pageBreakBefore w:val="0"/>
      <w:tabs>
        <w:tab w:val="clear" w:pos="1418"/>
      </w:tabs>
      <w:spacing w:before="240" w:line="259" w:lineRule="auto"/>
      <w:ind w:firstLine="0"/>
      <w:outlineLvl w:val="9"/>
    </w:pPr>
    <w:rPr>
      <w:rFonts w:asciiTheme="majorHAnsi" w:hAnsiTheme="majorHAnsi" w:cstheme="majorBidi"/>
      <w:b w:val="0"/>
      <w:bCs/>
      <w:color w:val="365F91" w:themeColor="accent1" w:themeShade="BF"/>
      <w:sz w:val="32"/>
      <w:szCs w:val="32"/>
    </w:rPr>
  </w:style>
  <w:style w:type="paragraph" w:styleId="af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32">
    <w:name w:val="3"/>
    <w:basedOn w:val="a1"/>
    <w:tblPr>
      <w:tblStyleRowBandSize w:val="1"/>
      <w:tblStyleColBandSize w:val="1"/>
      <w:tblCellMar>
        <w:top w:w="100" w:type="dxa"/>
        <w:left w:w="100" w:type="dxa"/>
        <w:bottom w:w="100" w:type="dxa"/>
        <w:right w:w="100" w:type="dxa"/>
      </w:tblCellMar>
    </w:tblPr>
  </w:style>
  <w:style w:type="table" w:customStyle="1" w:styleId="22">
    <w:name w:val="2"/>
    <w:basedOn w:val="a1"/>
    <w:tblPr>
      <w:tblStyleRowBandSize w:val="1"/>
      <w:tblStyleColBandSize w:val="1"/>
      <w:tblCellMar>
        <w:top w:w="100" w:type="dxa"/>
        <w:left w:w="100" w:type="dxa"/>
        <w:bottom w:w="100" w:type="dxa"/>
        <w:right w:w="100" w:type="dxa"/>
      </w:tblCellMar>
    </w:tblPr>
  </w:style>
  <w:style w:type="table" w:customStyle="1" w:styleId="15">
    <w:name w:val="1"/>
    <w:basedOn w:val="a1"/>
    <w:pPr>
      <w:spacing w:line="240" w:lineRule="auto"/>
    </w:pPr>
    <w:tblPr>
      <w:tblStyleRowBandSize w:val="1"/>
      <w:tblStyleColBandSize w:val="1"/>
    </w:tblPr>
    <w:tblStylePr w:type="firstRow">
      <w:pPr>
        <w:jc w:val="left"/>
      </w:pPr>
      <w:rPr>
        <w:rFonts w:ascii="Times New Roman" w:eastAsia="Times New Roman" w:hAnsi="Times New Roman" w:cs="Times New Roman"/>
        <w:sz w:val="24"/>
        <w:szCs w:val="24"/>
      </w:rPr>
    </w:tblStylePr>
  </w:style>
  <w:style w:type="paragraph" w:customStyle="1" w:styleId="1">
    <w:name w:val="лист1"/>
    <w:basedOn w:val="Normal0"/>
    <w:link w:val="16"/>
    <w:qFormat/>
    <w:rsid w:val="00995FBB"/>
    <w:pPr>
      <w:keepLines/>
      <w:numPr>
        <w:numId w:val="1"/>
      </w:numPr>
      <w:pBdr>
        <w:top w:val="nil"/>
        <w:left w:val="nil"/>
        <w:bottom w:val="nil"/>
        <w:right w:val="nil"/>
        <w:between w:val="nil"/>
      </w:pBdr>
      <w:tabs>
        <w:tab w:val="left" w:pos="1276"/>
      </w:tabs>
      <w:spacing w:before="0"/>
    </w:pPr>
    <w:rPr>
      <w:color w:val="000000"/>
    </w:rPr>
  </w:style>
  <w:style w:type="character" w:customStyle="1" w:styleId="afe">
    <w:name w:val="обычн Знак"/>
    <w:basedOn w:val="a0"/>
    <w:link w:val="aff"/>
    <w:locked/>
    <w:rsid w:val="00995FBB"/>
    <w:rPr>
      <w:color w:val="1F1F1F"/>
      <w:shd w:val="clear" w:color="auto" w:fill="FFFFFF"/>
    </w:rPr>
  </w:style>
  <w:style w:type="character" w:customStyle="1" w:styleId="Normal00">
    <w:name w:val="Normal0 Знак"/>
    <w:aliases w:val="vgu_Text Знак"/>
    <w:basedOn w:val="a0"/>
    <w:link w:val="Normal0"/>
    <w:rsid w:val="00995FBB"/>
  </w:style>
  <w:style w:type="character" w:customStyle="1" w:styleId="16">
    <w:name w:val="лист1 Знак"/>
    <w:basedOn w:val="Normal00"/>
    <w:link w:val="1"/>
    <w:rsid w:val="00995FBB"/>
    <w:rPr>
      <w:color w:val="000000"/>
    </w:rPr>
  </w:style>
  <w:style w:type="paragraph" w:customStyle="1" w:styleId="aff">
    <w:name w:val="обычн"/>
    <w:basedOn w:val="a"/>
    <w:link w:val="afe"/>
    <w:qFormat/>
    <w:rsid w:val="00995FBB"/>
    <w:pPr>
      <w:shd w:val="clear" w:color="auto" w:fill="FFFFFF"/>
      <w:spacing w:before="0"/>
      <w:ind w:firstLine="360"/>
    </w:pPr>
    <w:rPr>
      <w:color w:val="1F1F1F"/>
    </w:rPr>
  </w:style>
  <w:style w:type="character" w:customStyle="1" w:styleId="aff0">
    <w:name w:val="к рис Знак"/>
    <w:basedOn w:val="a0"/>
    <w:link w:val="aff1"/>
    <w:locked/>
    <w:rsid w:val="00995FBB"/>
    <w:rPr>
      <w:color w:val="1F1F1F"/>
    </w:rPr>
  </w:style>
  <w:style w:type="paragraph" w:customStyle="1" w:styleId="aff1">
    <w:name w:val="к рис"/>
    <w:basedOn w:val="a"/>
    <w:link w:val="aff0"/>
    <w:qFormat/>
    <w:rsid w:val="00995FBB"/>
    <w:pPr>
      <w:spacing w:before="0"/>
      <w:ind w:firstLine="0"/>
      <w:jc w:val="center"/>
    </w:pPr>
    <w:rPr>
      <w:color w:val="1F1F1F"/>
    </w:rPr>
  </w:style>
  <w:style w:type="character" w:customStyle="1" w:styleId="110">
    <w:name w:val="1.1. Знак"/>
    <w:basedOn w:val="a0"/>
    <w:link w:val="11"/>
    <w:locked/>
    <w:rsid w:val="00995FBB"/>
    <w:rPr>
      <w:b/>
      <w:bCs/>
      <w:color w:val="1F1F1F"/>
      <w:shd w:val="clear" w:color="auto" w:fill="FFFFFF"/>
    </w:rPr>
  </w:style>
  <w:style w:type="paragraph" w:customStyle="1" w:styleId="11">
    <w:name w:val="1.1."/>
    <w:basedOn w:val="a"/>
    <w:link w:val="110"/>
    <w:qFormat/>
    <w:rsid w:val="00995FBB"/>
    <w:pPr>
      <w:numPr>
        <w:ilvl w:val="1"/>
        <w:numId w:val="2"/>
      </w:numPr>
      <w:shd w:val="clear" w:color="auto" w:fill="FFFFFF"/>
      <w:spacing w:before="0"/>
      <w:ind w:left="851" w:hanging="425"/>
      <w:contextualSpacing/>
    </w:pPr>
    <w:rPr>
      <w:b/>
      <w:bCs/>
      <w:color w:val="1F1F1F"/>
    </w:rPr>
  </w:style>
  <w:style w:type="paragraph" w:styleId="aff2">
    <w:name w:val="Normal (Web)"/>
    <w:basedOn w:val="a"/>
    <w:uiPriority w:val="99"/>
    <w:unhideWhenUsed/>
    <w:rsid w:val="00474659"/>
    <w:pPr>
      <w:spacing w:before="100" w:beforeAutospacing="1" w:after="100" w:afterAutospacing="1" w:line="240" w:lineRule="auto"/>
      <w:ind w:firstLine="0"/>
      <w:jc w:val="left"/>
    </w:pPr>
  </w:style>
  <w:style w:type="character" w:styleId="aff3">
    <w:name w:val="Strong"/>
    <w:basedOn w:val="a0"/>
    <w:uiPriority w:val="22"/>
    <w:qFormat/>
    <w:rsid w:val="00474659"/>
    <w:rPr>
      <w:b/>
      <w:bCs/>
    </w:rPr>
  </w:style>
  <w:style w:type="table" w:customStyle="1" w:styleId="a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
    <w:pPr>
      <w:spacing w:line="240" w:lineRule="auto"/>
    </w:pPr>
    <w:tblPr>
      <w:tblStyleRowBandSize w:val="1"/>
      <w:tblStyleColBandSize w:val="1"/>
      <w:tblCellMar>
        <w:left w:w="108" w:type="dxa"/>
        <w:right w:w="108" w:type="dxa"/>
      </w:tblCellMar>
    </w:tblPr>
    <w:tblStylePr w:type="firstRow">
      <w:pPr>
        <w:jc w:val="left"/>
      </w:pPr>
      <w:rPr>
        <w:rFonts w:ascii="Times New Roman" w:eastAsia="Times New Roman" w:hAnsi="Times New Roman" w:cs="Times New Roman"/>
        <w:sz w:val="24"/>
        <w:szCs w:val="24"/>
      </w:rPr>
    </w:tblStylePr>
  </w:style>
  <w:style w:type="table" w:customStyle="1" w:styleId="aff6">
    <w:basedOn w:val="TableNormal"/>
    <w:pPr>
      <w:spacing w:line="240" w:lineRule="auto"/>
    </w:pPr>
    <w:tblPr>
      <w:tblStyleRowBandSize w:val="1"/>
      <w:tblStyleColBandSize w:val="1"/>
      <w:tblCellMar>
        <w:left w:w="108" w:type="dxa"/>
        <w:right w:w="108" w:type="dxa"/>
      </w:tblCellMar>
    </w:tblPr>
    <w:tblStylePr w:type="firstRow">
      <w:pPr>
        <w:jc w:val="left"/>
      </w:pPr>
      <w:rPr>
        <w:rFonts w:ascii="Times New Roman" w:eastAsia="Times New Roman" w:hAnsi="Times New Roman" w:cs="Times New Roman"/>
        <w:sz w:val="24"/>
        <w:szCs w:val="24"/>
      </w:rPr>
    </w:tblStylePr>
  </w:style>
  <w:style w:type="table" w:customStyle="1" w:styleId="aff7">
    <w:basedOn w:val="TableNormal"/>
    <w:pPr>
      <w:spacing w:line="240" w:lineRule="auto"/>
    </w:pPr>
    <w:tblPr>
      <w:tblStyleRowBandSize w:val="1"/>
      <w:tblStyleColBandSize w:val="1"/>
      <w:tblCellMar>
        <w:left w:w="108" w:type="dxa"/>
        <w:right w:w="108" w:type="dxa"/>
      </w:tblCellMar>
    </w:tblPr>
    <w:tblStylePr w:type="firstRow">
      <w:pPr>
        <w:jc w:val="left"/>
      </w:pPr>
      <w:rPr>
        <w:rFonts w:ascii="Times New Roman" w:eastAsia="Times New Roman" w:hAnsi="Times New Roman" w:cs="Times New Roman"/>
        <w:sz w:val="24"/>
        <w:szCs w:val="24"/>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43538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eNvt6+DZaeKKiz3ozS2m2V5rpA==">CgMxLjAyCWguNDFtZ2htbDIJaC4yZ3JxcnVlMghoLnZ4MTIyNzIJaC4zZndva3EwMgloLjF2MXl1eHQyCWguNGYxbWRsbTIJaC4ydTZ3bnRmMgloLjE5YzZ5MTgyCWguM3RidWdwMTIJaC4yOGg0cXd1MghoLm5tZjE0bjIJaC4zN20yanNnMgloLjFtcmN1MDkyCWguNDZyMGNvMjIJaC4ybHdhbXZ2MgloLjExMWt4M28yCWguM2wxOGZyaDgAciExVlBmZ0QtenpkZ21TTDRPanRnZk53WGYtQjZ1d1dCWX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95C00B9-ADF3-4B04-90A0-F31F4E453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Pages>
  <Words>3211</Words>
  <Characters>18308</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Абрамовский Артём</dc:creator>
  <cp:lastModifiedBy>cipsiw</cp:lastModifiedBy>
  <cp:revision>78</cp:revision>
  <dcterms:created xsi:type="dcterms:W3CDTF">2025-01-25T11:55:00Z</dcterms:created>
  <dcterms:modified xsi:type="dcterms:W3CDTF">2025-02-08T20:03:00Z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88576">
    <vt:lpwstr>40</vt:lpwstr>
  </property>
  <property fmtid="{D5CDD505-2E9C-101B-9397-08002B2CF9AE}" pid="3" name="ContentTypeId">
    <vt:lpwstr>0x010100895006E4339BF24CAA0F5B167E451061</vt:lpwstr>
  </property>
  <property fmtid="{D5CDD505-2E9C-101B-9397-08002B2CF9AE}" pid="4" name="its_City">
    <vt:lpwstr>Киров</vt:lpwstr>
  </property>
  <property fmtid="{D5CDD505-2E9C-101B-9397-08002B2CF9AE}" pid="5" name="its_Contractor1">
    <vt:lpwstr>Федеральное государственное бюджетное образовательное учреждение высшего образования</vt:lpwstr>
  </property>
  <property fmtid="{D5CDD505-2E9C-101B-9397-08002B2CF9AE}" pid="6" name="its_Contractor2">
    <vt:lpwstr>"Вятский государственный университет"</vt:lpwstr>
  </property>
  <property fmtid="{D5CDD505-2E9C-101B-9397-08002B2CF9AE}" pid="7" name="its_DocName">
    <vt:lpwstr>Техническое задание</vt:lpwstr>
  </property>
  <property fmtid="{D5CDD505-2E9C-101B-9397-08002B2CF9AE}" pid="8" name="its_DocType">
    <vt:lpwstr>на разработку системы ??????</vt:lpwstr>
  </property>
  <property fmtid="{D5CDD505-2E9C-101B-9397-08002B2CF9AE}" pid="9" name="its_Pressmark">
    <vt:lpwstr>[ШИФР_ДОКУМЕНТА]</vt:lpwstr>
  </property>
  <property fmtid="{D5CDD505-2E9C-101B-9397-08002B2CF9AE}" pid="10" name="its_Theme">
    <vt:lpwstr>Разработка системы автоматизированного контроля сварочных процессов с выводом информации на ПК</vt:lpwstr>
  </property>
  <property fmtid="{D5CDD505-2E9C-101B-9397-08002B2CF9AE}" pid="11" name="its_Year">
    <vt:i4>2019</vt:i4>
  </property>
  <property fmtid="{D5CDD505-2E9C-101B-9397-08002B2CF9AE}" pid="12" name="Дата заполнения">
    <vt:lpwstr>07.02.2019</vt:lpwstr>
  </property>
  <property fmtid="{D5CDD505-2E9C-101B-9397-08002B2CF9AE}" pid="13" name="Клиент">
    <vt:lpwstr>Транснефть</vt:lpwstr>
  </property>
  <property fmtid="{D5CDD505-2E9C-101B-9397-08002B2CF9AE}" pid="14" name="Назначение">
    <vt:lpwstr>Исходный шаблон для создания отчетных документов ГАС "Правосудие"</vt:lpwstr>
  </property>
  <property fmtid="{D5CDD505-2E9C-101B-9397-08002B2CF9AE}" pid="15" name="Номер документа">
    <vt:lpwstr>Ш01</vt:lpwstr>
  </property>
  <property fmtid="{D5CDD505-2E9C-101B-9397-08002B2CF9AE}" pid="16" name="Редактор">
    <vt:lpwstr>Бураков С.А.</vt:lpwstr>
  </property>
  <property fmtid="{D5CDD505-2E9C-101B-9397-08002B2CF9AE}" pid="17" name="Состояние">
    <vt:lpwstr>Версия 2.0</vt:lpwstr>
  </property>
  <property fmtid="{D5CDD505-2E9C-101B-9397-08002B2CF9AE}" pid="18" name="Телефон">
    <vt:lpwstr>+7-916-687-49-39</vt:lpwstr>
  </property>
  <property fmtid="{D5CDD505-2E9C-101B-9397-08002B2CF9AE}" pid="19" name="Цель">
    <vt:lpwstr>Унификация внешнего вида отчетных документов по проекту</vt:lpwstr>
  </property>
  <property fmtid="{D5CDD505-2E9C-101B-9397-08002B2CF9AE}" pid="20" name="Язык">
    <vt:lpwstr>Русский</vt:lpwstr>
  </property>
</Properties>
</file>