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B9A" w14:paraId="680328DC" w14:textId="77777777" w:rsidTr="00CC5B9A">
        <w:tc>
          <w:tcPr>
            <w:tcW w:w="4675" w:type="dxa"/>
          </w:tcPr>
          <w:p w14:paraId="2BEA243D" w14:textId="23152766" w:rsidR="00CC5B9A" w:rsidRDefault="00CC5B9A" w:rsidP="00234A20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507D0A5B" w14:textId="66824250" w:rsidR="00CC5B9A" w:rsidRDefault="00CC5B9A" w:rsidP="00234A20">
            <w:pPr>
              <w:jc w:val="center"/>
            </w:pPr>
            <w:r>
              <w:t>Source</w:t>
            </w:r>
          </w:p>
        </w:tc>
      </w:tr>
      <w:tr w:rsidR="00CC5B9A" w14:paraId="4498310F" w14:textId="77777777" w:rsidTr="00CC5B9A">
        <w:tc>
          <w:tcPr>
            <w:tcW w:w="4675" w:type="dxa"/>
          </w:tcPr>
          <w:p w14:paraId="5C437E06" w14:textId="0C378EB5" w:rsidR="00CC5B9A" w:rsidRDefault="00CC5B9A" w:rsidP="00234A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6A77EA" wp14:editId="1DB12070">
                  <wp:extent cx="1138081" cy="8858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centski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66681" cy="90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46A0EC" w14:textId="59919A95" w:rsidR="00CC5B9A" w:rsidRDefault="00CC5B9A" w:rsidP="00234A20">
            <w:pPr>
              <w:jc w:val="center"/>
            </w:pPr>
            <w:r w:rsidRPr="00CC5B9A">
              <w:t>ALU. 2020. 21st Century Skills - ALU. [ONLINE] Available at: </w:t>
            </w:r>
            <w:hyperlink r:id="rId5" w:history="1">
              <w:r w:rsidRPr="00CC5B9A">
                <w:rPr>
                  <w:rStyle w:val="Hyperlink"/>
                </w:rPr>
                <w:t>https://www.alueducation.com/alu-advantage/21st-century-skills/</w:t>
              </w:r>
            </w:hyperlink>
            <w:r w:rsidRPr="00CC5B9A">
              <w:t>.</w:t>
            </w:r>
          </w:p>
        </w:tc>
      </w:tr>
      <w:tr w:rsidR="00CC5B9A" w14:paraId="257C0672" w14:textId="77777777" w:rsidTr="00CC5B9A">
        <w:tc>
          <w:tcPr>
            <w:tcW w:w="4675" w:type="dxa"/>
          </w:tcPr>
          <w:p w14:paraId="70D75366" w14:textId="5E9B3FA8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5EE25" wp14:editId="7197EE5B">
                  <wp:extent cx="1359158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ale_charac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92181" cy="89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A76FE3" w14:textId="60E3938D" w:rsidR="00CC5B9A" w:rsidRPr="00CC5B9A" w:rsidRDefault="00234A20" w:rsidP="00234A20">
            <w:pPr>
              <w:jc w:val="center"/>
            </w:pPr>
            <w:r w:rsidRPr="00234A20">
              <w:t>ALU. 2020. Career Development &amp; Work Experience - ALU. [ONLINE] Available at: </w:t>
            </w:r>
            <w:hyperlink r:id="rId7" w:history="1">
              <w:r w:rsidRPr="00234A20">
                <w:rPr>
                  <w:rStyle w:val="Hyperlink"/>
                </w:rPr>
                <w:t>https://www.alueducation.com/alu-advantage/career-development-work-experience/</w:t>
              </w:r>
            </w:hyperlink>
            <w:r w:rsidRPr="00234A20">
              <w:t>.</w:t>
            </w:r>
          </w:p>
        </w:tc>
      </w:tr>
      <w:tr w:rsidR="00CC5B9A" w14:paraId="2CB61EA3" w14:textId="77777777" w:rsidTr="00CC5B9A">
        <w:tc>
          <w:tcPr>
            <w:tcW w:w="4675" w:type="dxa"/>
          </w:tcPr>
          <w:p w14:paraId="0F5A4C83" w14:textId="725F57AF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B3B77B" wp14:editId="0DE23A6E">
                  <wp:extent cx="2710764" cy="600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adem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70" cy="60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35E59B" w14:textId="6CA019EF" w:rsidR="00CC5B9A" w:rsidRPr="00CC5B9A" w:rsidRDefault="00CC5B9A" w:rsidP="00234A20">
            <w:pPr>
              <w:jc w:val="center"/>
            </w:pPr>
            <w:r w:rsidRPr="00CC5B9A">
              <w:t>Pillar College. 2020. Academics - Pillar College. [ONLINE] Available at: </w:t>
            </w:r>
            <w:hyperlink r:id="rId9" w:history="1">
              <w:r w:rsidRPr="00CC5B9A">
                <w:rPr>
                  <w:rStyle w:val="Hyperlink"/>
                </w:rPr>
                <w:t>https://pillar.edu/academics/</w:t>
              </w:r>
            </w:hyperlink>
            <w:r w:rsidRPr="00CC5B9A">
              <w:t>.</w:t>
            </w:r>
          </w:p>
        </w:tc>
      </w:tr>
      <w:tr w:rsidR="00CC5B9A" w14:paraId="65694B03" w14:textId="77777777" w:rsidTr="00CC5B9A">
        <w:tc>
          <w:tcPr>
            <w:tcW w:w="4675" w:type="dxa"/>
          </w:tcPr>
          <w:p w14:paraId="42DB3D1F" w14:textId="7E1A1537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CD0F2" wp14:editId="438DE85C">
                  <wp:extent cx="2051928" cy="77152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u_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802" cy="77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C4A134" w14:textId="4B5FF13C" w:rsidR="00CC5B9A" w:rsidRPr="00CC5B9A" w:rsidRDefault="00234A20" w:rsidP="00234A20">
            <w:pPr>
              <w:jc w:val="center"/>
            </w:pPr>
            <w:r w:rsidRPr="00234A20">
              <w:t>ALU. 2020. African Leadership University - ALU. [ONLINE] Available at: </w:t>
            </w:r>
            <w:hyperlink r:id="rId11" w:history="1">
              <w:r w:rsidRPr="00234A20">
                <w:rPr>
                  <w:rStyle w:val="Hyperlink"/>
                </w:rPr>
                <w:t>https://www.alueducation.com/</w:t>
              </w:r>
            </w:hyperlink>
            <w:r w:rsidRPr="00234A20">
              <w:t>.</w:t>
            </w:r>
          </w:p>
        </w:tc>
      </w:tr>
      <w:tr w:rsidR="00CC5B9A" w14:paraId="3DEB3350" w14:textId="77777777" w:rsidTr="00CC5B9A">
        <w:tc>
          <w:tcPr>
            <w:tcW w:w="4675" w:type="dxa"/>
          </w:tcPr>
          <w:p w14:paraId="7A836FC1" w14:textId="51441D02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9B21D" wp14:editId="1C3866CE">
                  <wp:extent cx="1454456" cy="885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rdev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67" cy="88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634217" w14:textId="0D089CFE" w:rsidR="00CC5B9A" w:rsidRPr="00CC5B9A" w:rsidRDefault="00234A20" w:rsidP="00234A20">
            <w:pPr>
              <w:jc w:val="center"/>
            </w:pPr>
            <w:r w:rsidRPr="00234A20">
              <w:t>ALU. 2020. Career Development &amp; Work Experience - ALU. [ONLINE] Available at: </w:t>
            </w:r>
            <w:hyperlink r:id="rId13" w:history="1">
              <w:r w:rsidRPr="00234A20">
                <w:rPr>
                  <w:rStyle w:val="Hyperlink"/>
                </w:rPr>
                <w:t>https://www.alueducation.com/alu-advantage/career-development-work-experience/</w:t>
              </w:r>
            </w:hyperlink>
            <w:r w:rsidRPr="00234A20">
              <w:t>.</w:t>
            </w:r>
          </w:p>
        </w:tc>
      </w:tr>
      <w:tr w:rsidR="00CC5B9A" w14:paraId="0BE4BEF8" w14:textId="77777777" w:rsidTr="00CC5B9A">
        <w:tc>
          <w:tcPr>
            <w:tcW w:w="4675" w:type="dxa"/>
          </w:tcPr>
          <w:p w14:paraId="4B9B7DEB" w14:textId="5E966B0F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60C98" wp14:editId="56101731">
                  <wp:extent cx="1466850" cy="12661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twor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761" cy="127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3A8A9F" w14:textId="3150A191" w:rsidR="00CC5B9A" w:rsidRPr="00CC5B9A" w:rsidRDefault="00234A20" w:rsidP="00234A20">
            <w:pPr>
              <w:jc w:val="center"/>
            </w:pPr>
            <w:r w:rsidRPr="00234A20">
              <w:t>ALU. 2020. A Network - ALU. [ONLINE] Available at: </w:t>
            </w:r>
            <w:hyperlink r:id="rId15" w:history="1">
              <w:r w:rsidRPr="00234A20">
                <w:rPr>
                  <w:rStyle w:val="Hyperlink"/>
                </w:rPr>
                <w:t>https://www.alueducation.com/alu-advantage/university-network/</w:t>
              </w:r>
            </w:hyperlink>
            <w:r w:rsidRPr="00234A20">
              <w:t>.</w:t>
            </w:r>
          </w:p>
        </w:tc>
      </w:tr>
      <w:tr w:rsidR="00CC5B9A" w14:paraId="20AC49B4" w14:textId="77777777" w:rsidTr="00CC5B9A">
        <w:tc>
          <w:tcPr>
            <w:tcW w:w="4675" w:type="dxa"/>
          </w:tcPr>
          <w:p w14:paraId="1D21E60D" w14:textId="2F693EB0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969FDB" wp14:editId="5D1B1392">
                  <wp:extent cx="1495425" cy="1044803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m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87" cy="105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83504C" w14:textId="4FAE29F0" w:rsidR="00CC5B9A" w:rsidRPr="00CC5B9A" w:rsidRDefault="00234A20" w:rsidP="00234A20">
            <w:pPr>
              <w:jc w:val="center"/>
            </w:pPr>
            <w:r w:rsidRPr="00234A20">
              <w:t>ALU. 2020. Stamp of Approval - ALU. [ONLINE] Available at: </w:t>
            </w:r>
            <w:hyperlink r:id="rId17" w:history="1">
              <w:r w:rsidRPr="00234A20">
                <w:rPr>
                  <w:rStyle w:val="Hyperlink"/>
                </w:rPr>
                <w:t>https://www.alueducation.com/alu-advantage/university-degree/</w:t>
              </w:r>
            </w:hyperlink>
            <w:r w:rsidRPr="00234A20">
              <w:t>.</w:t>
            </w:r>
          </w:p>
        </w:tc>
      </w:tr>
      <w:tr w:rsidR="00CC5B9A" w14:paraId="58F10B25" w14:textId="77777777" w:rsidTr="00CC5B9A">
        <w:tc>
          <w:tcPr>
            <w:tcW w:w="4675" w:type="dxa"/>
          </w:tcPr>
          <w:p w14:paraId="2AEDECB6" w14:textId="63F0180E" w:rsidR="00CC5B9A" w:rsidRDefault="00CC5B9A" w:rsidP="00234A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7AD7A" wp14:editId="4F489EF9">
                  <wp:extent cx="1552575" cy="12084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ersonalised learning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86" cy="122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9EBE24" w14:textId="757B3E82" w:rsidR="00CC5B9A" w:rsidRPr="00CC5B9A" w:rsidRDefault="00234A20" w:rsidP="00234A20">
            <w:pPr>
              <w:jc w:val="center"/>
            </w:pPr>
            <w:r w:rsidRPr="00CC5B9A">
              <w:t>ALU. 2020. Personalized Learning - ALU. [ONLINE] Available at: </w:t>
            </w:r>
            <w:hyperlink r:id="rId19" w:history="1">
              <w:r w:rsidRPr="00CC5B9A">
                <w:rPr>
                  <w:rStyle w:val="Hyperlink"/>
                </w:rPr>
                <w:t>https://www.alueducation.com/alu-advantage/student-centred-learning/</w:t>
              </w:r>
            </w:hyperlink>
            <w:r w:rsidRPr="00CC5B9A">
              <w:t>.</w:t>
            </w:r>
          </w:p>
        </w:tc>
      </w:tr>
    </w:tbl>
    <w:p w14:paraId="22DCDD25" w14:textId="77777777" w:rsidR="001C7A8F" w:rsidRDefault="001C7A8F" w:rsidP="00234A20">
      <w:pPr>
        <w:jc w:val="center"/>
      </w:pPr>
    </w:p>
    <w:sectPr w:rsidR="001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8F"/>
    <w:rsid w:val="001C7A8F"/>
    <w:rsid w:val="00234A20"/>
    <w:rsid w:val="00C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F68D"/>
  <w15:chartTrackingRefBased/>
  <w15:docId w15:val="{3D2E6C94-6850-4E51-A18C-B5F2E833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alueducation.com/alu-advantage/career-development-work-experience/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lueducation.com/alu-advantage/career-development-work-experience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alueducation.com/alu-advantage/university-degre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alueducation.com/" TargetMode="External"/><Relationship Id="rId5" Type="http://schemas.openxmlformats.org/officeDocument/2006/relationships/hyperlink" Target="https://www.alueducation.com/alu-advantage/21st-century-skills/" TargetMode="External"/><Relationship Id="rId15" Type="http://schemas.openxmlformats.org/officeDocument/2006/relationships/hyperlink" Target="https://www.alueducation.com/alu-advantage/university-network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lueducation.com/alu-advantage/student-centred-learning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illar.edu/academics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Ibitope Fatoki</dc:creator>
  <cp:keywords/>
  <dc:description/>
  <cp:lastModifiedBy>Ibitope Fatoki</cp:lastModifiedBy>
  <cp:revision>2</cp:revision>
  <dcterms:created xsi:type="dcterms:W3CDTF">2020-08-01T18:34:00Z</dcterms:created>
  <dcterms:modified xsi:type="dcterms:W3CDTF">2020-08-01T18:49:00Z</dcterms:modified>
</cp:coreProperties>
</file>