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6BCA5" w14:textId="1FABEDDF" w:rsidR="008910A2" w:rsidRDefault="008910A2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 xml:space="preserve">   </w:t>
      </w:r>
      <w:r w:rsidR="00E339C2"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="00C71EB7">
        <w:rPr>
          <w:rFonts w:ascii="华文中宋" w:eastAsia="华文中宋" w:hAnsi="华文中宋"/>
          <w:sz w:val="44"/>
          <w:szCs w:val="44"/>
          <w:u w:val="double"/>
        </w:rPr>
        <w:t>学院</w:t>
      </w:r>
      <w:r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  <w:r>
        <w:rPr>
          <w:rFonts w:ascii="华文中宋" w:eastAsia="华文中宋" w:hAnsi="华文中宋" w:hint="eastAsia"/>
          <w:sz w:val="32"/>
          <w:szCs w:val="32"/>
          <w:u w:val="double"/>
        </w:rPr>
        <w:t xml:space="preserve">（首页）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2"/>
        <w:gridCol w:w="806"/>
        <w:gridCol w:w="427"/>
        <w:gridCol w:w="849"/>
        <w:gridCol w:w="1956"/>
        <w:gridCol w:w="1021"/>
        <w:gridCol w:w="425"/>
        <w:gridCol w:w="1985"/>
        <w:gridCol w:w="938"/>
      </w:tblGrid>
      <w:tr w:rsidR="008910A2" w14:paraId="03341881" w14:textId="77777777" w:rsidTr="008F042B">
        <w:trPr>
          <w:jc w:val="center"/>
        </w:trPr>
        <w:tc>
          <w:tcPr>
            <w:tcW w:w="1648" w:type="dxa"/>
            <w:gridSpan w:val="2"/>
            <w:vAlign w:val="bottom"/>
          </w:tcPr>
          <w:p w14:paraId="522FF3C9" w14:textId="77777777" w:rsidR="008910A2" w:rsidRDefault="008910A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232" w:type="dxa"/>
            <w:gridSpan w:val="3"/>
            <w:tcBorders>
              <w:bottom w:val="single" w:sz="12" w:space="0" w:color="auto"/>
            </w:tcBorders>
            <w:vAlign w:val="bottom"/>
          </w:tcPr>
          <w:p w14:paraId="14A84ACD" w14:textId="16F22890" w:rsidR="008910A2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计算机网络</w:t>
            </w:r>
          </w:p>
        </w:tc>
        <w:tc>
          <w:tcPr>
            <w:tcW w:w="1021" w:type="dxa"/>
            <w:vAlign w:val="bottom"/>
          </w:tcPr>
          <w:p w14:paraId="174A59B7" w14:textId="77777777" w:rsidR="008910A2" w:rsidRDefault="008910A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3348" w:type="dxa"/>
            <w:gridSpan w:val="3"/>
            <w:tcBorders>
              <w:bottom w:val="single" w:sz="12" w:space="0" w:color="auto"/>
            </w:tcBorders>
            <w:vAlign w:val="bottom"/>
          </w:tcPr>
          <w:p w14:paraId="1A6080A6" w14:textId="0A3281BC" w:rsidR="008910A2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17</w:t>
            </w:r>
            <w:r>
              <w:rPr>
                <w:rFonts w:hint="eastAsia"/>
                <w:b/>
                <w:sz w:val="28"/>
                <w:szCs w:val="28"/>
              </w:rPr>
              <w:t>软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</w:tr>
      <w:tr w:rsidR="008910A2" w14:paraId="540723ED" w14:textId="77777777" w:rsidTr="008F042B">
        <w:trPr>
          <w:jc w:val="center"/>
        </w:trPr>
        <w:tc>
          <w:tcPr>
            <w:tcW w:w="1648" w:type="dxa"/>
            <w:gridSpan w:val="2"/>
            <w:vAlign w:val="bottom"/>
          </w:tcPr>
          <w:p w14:paraId="009CC92F" w14:textId="77777777" w:rsidR="008910A2" w:rsidRDefault="008910A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23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9DECC06" w14:textId="1975110C" w:rsidR="008910A2" w:rsidRPr="003B08D6" w:rsidRDefault="003B08D6">
            <w:pPr>
              <w:spacing w:beforeLines="50" w:before="156" w:line="0" w:lineRule="atLeast"/>
              <w:rPr>
                <w:b/>
                <w:szCs w:val="21"/>
              </w:rPr>
            </w:pPr>
            <w:r w:rsidRPr="003B08D6">
              <w:rPr>
                <w:rFonts w:hint="eastAsia"/>
                <w:b/>
                <w:szCs w:val="21"/>
              </w:rPr>
              <w:t>实验</w:t>
            </w:r>
            <w:r w:rsidRPr="003B08D6">
              <w:rPr>
                <w:rFonts w:hint="eastAsia"/>
                <w:b/>
                <w:szCs w:val="21"/>
              </w:rPr>
              <w:t xml:space="preserve">6 </w:t>
            </w:r>
            <w:r w:rsidRPr="003B08D6">
              <w:rPr>
                <w:rFonts w:hint="eastAsia"/>
                <w:b/>
                <w:szCs w:val="21"/>
              </w:rPr>
              <w:t>华为</w:t>
            </w:r>
            <w:r w:rsidRPr="003B08D6">
              <w:rPr>
                <w:rFonts w:hint="eastAsia"/>
                <w:b/>
                <w:szCs w:val="21"/>
              </w:rPr>
              <w:t>RIP</w:t>
            </w:r>
            <w:r w:rsidRPr="003B08D6">
              <w:rPr>
                <w:rFonts w:hint="eastAsia"/>
                <w:b/>
                <w:szCs w:val="21"/>
              </w:rPr>
              <w:t>路由协议实验</w:t>
            </w:r>
          </w:p>
        </w:tc>
        <w:tc>
          <w:tcPr>
            <w:tcW w:w="1446" w:type="dxa"/>
            <w:gridSpan w:val="2"/>
            <w:vAlign w:val="bottom"/>
          </w:tcPr>
          <w:p w14:paraId="1345B248" w14:textId="512B6375" w:rsidR="008910A2" w:rsidRDefault="00E339C2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</w:t>
            </w:r>
            <w:r w:rsidR="008910A2">
              <w:rPr>
                <w:rFonts w:hint="eastAsia"/>
                <w:b/>
                <w:sz w:val="28"/>
                <w:szCs w:val="28"/>
              </w:rPr>
              <w:t>导教师</w:t>
            </w:r>
          </w:p>
        </w:tc>
        <w:tc>
          <w:tcPr>
            <w:tcW w:w="292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73D52C08" w14:textId="79DAA3DB" w:rsidR="008910A2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李慧</w:t>
            </w:r>
          </w:p>
        </w:tc>
      </w:tr>
      <w:tr w:rsidR="008F042B" w14:paraId="77070E1F" w14:textId="77777777" w:rsidTr="008F042B">
        <w:trPr>
          <w:gridAfter w:val="1"/>
          <w:wAfter w:w="938" w:type="dxa"/>
          <w:jc w:val="center"/>
        </w:trPr>
        <w:tc>
          <w:tcPr>
            <w:tcW w:w="842" w:type="dxa"/>
            <w:vAlign w:val="bottom"/>
          </w:tcPr>
          <w:p w14:paraId="30FA123E" w14:textId="77777777" w:rsidR="008F042B" w:rsidRDefault="008F042B" w:rsidP="008F042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233" w:type="dxa"/>
            <w:gridSpan w:val="2"/>
            <w:tcBorders>
              <w:bottom w:val="single" w:sz="12" w:space="0" w:color="auto"/>
            </w:tcBorders>
            <w:vAlign w:val="bottom"/>
          </w:tcPr>
          <w:p w14:paraId="049A9185" w14:textId="149DE58E" w:rsidR="008F042B" w:rsidRDefault="00495FA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陈庆辉</w:t>
            </w:r>
          </w:p>
        </w:tc>
        <w:tc>
          <w:tcPr>
            <w:tcW w:w="849" w:type="dxa"/>
            <w:vAlign w:val="bottom"/>
          </w:tcPr>
          <w:p w14:paraId="38CD4940" w14:textId="77777777" w:rsidR="008F042B" w:rsidRDefault="008F042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vAlign w:val="bottom"/>
          </w:tcPr>
          <w:p w14:paraId="367FDCFD" w14:textId="0D780426" w:rsidR="008F042B" w:rsidRDefault="00495FAC">
            <w:pPr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1714080902201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DAD5A" w14:textId="77777777" w:rsidR="008F042B" w:rsidRDefault="008F042B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12" w:space="0" w:color="auto"/>
            </w:tcBorders>
            <w:vAlign w:val="bottom"/>
          </w:tcPr>
          <w:p w14:paraId="59002E8F" w14:textId="312B980C" w:rsidR="008F042B" w:rsidRDefault="008F042B" w:rsidP="008F042B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 w:rsidR="00E339C2">
              <w:rPr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年</w:t>
            </w:r>
            <w:r w:rsidR="0062058C"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月</w:t>
            </w:r>
            <w:r w:rsidR="006A3B53">
              <w:rPr>
                <w:rFonts w:hint="eastAsia"/>
                <w:b/>
                <w:sz w:val="24"/>
              </w:rPr>
              <w:t>10</w:t>
            </w:r>
            <w:r>
              <w:rPr>
                <w:rFonts w:hint="eastAsia"/>
                <w:b/>
                <w:sz w:val="24"/>
              </w:rPr>
              <w:t>日</w:t>
            </w:r>
          </w:p>
        </w:tc>
      </w:tr>
      <w:tr w:rsidR="008910A2" w14:paraId="1B5392A5" w14:textId="77777777" w:rsidTr="008F042B">
        <w:trPr>
          <w:jc w:val="center"/>
        </w:trPr>
        <w:tc>
          <w:tcPr>
            <w:tcW w:w="842" w:type="dxa"/>
            <w:tcBorders>
              <w:bottom w:val="single" w:sz="18" w:space="0" w:color="auto"/>
            </w:tcBorders>
          </w:tcPr>
          <w:p w14:paraId="64B5A3DC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1233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275C1EA4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2805" w:type="dxa"/>
            <w:gridSpan w:val="2"/>
            <w:tcBorders>
              <w:bottom w:val="single" w:sz="18" w:space="0" w:color="auto"/>
            </w:tcBorders>
          </w:tcPr>
          <w:p w14:paraId="14104CC0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1021" w:type="dxa"/>
            <w:tcBorders>
              <w:bottom w:val="single" w:sz="18" w:space="0" w:color="auto"/>
            </w:tcBorders>
          </w:tcPr>
          <w:p w14:paraId="505D2D0D" w14:textId="77777777" w:rsidR="008910A2" w:rsidRDefault="008910A2">
            <w:pPr>
              <w:rPr>
                <w:b/>
                <w:sz w:val="18"/>
                <w:szCs w:val="18"/>
              </w:rPr>
            </w:pPr>
          </w:p>
        </w:tc>
        <w:tc>
          <w:tcPr>
            <w:tcW w:w="3348" w:type="dxa"/>
            <w:gridSpan w:val="3"/>
            <w:tcBorders>
              <w:bottom w:val="single" w:sz="18" w:space="0" w:color="auto"/>
            </w:tcBorders>
          </w:tcPr>
          <w:p w14:paraId="21963A9E" w14:textId="77777777" w:rsidR="008910A2" w:rsidRDefault="008910A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702D9636" w14:textId="77777777" w:rsidR="008910A2" w:rsidRDefault="008910A2"/>
    <w:p w14:paraId="1FE88064" w14:textId="77777777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0C683F81" w14:textId="5A0D62B5" w:rsidR="0062058C" w:rsidRDefault="008910A2" w:rsidP="0062058C">
      <w:pPr>
        <w:snapToGrid w:val="0"/>
        <w:spacing w:line="360" w:lineRule="auto"/>
        <w:outlineLvl w:val="0"/>
      </w:pPr>
      <w:r>
        <w:rPr>
          <w:rFonts w:hint="eastAsia"/>
        </w:rPr>
        <w:t xml:space="preserve">     </w:t>
      </w:r>
      <w:r w:rsidR="0062058C">
        <w:rPr>
          <w:rFonts w:hint="eastAsia"/>
        </w:rPr>
        <w:t>（</w:t>
      </w:r>
      <w:r w:rsidR="0062058C">
        <w:rPr>
          <w:rFonts w:hint="eastAsia"/>
        </w:rPr>
        <w:t>1</w:t>
      </w:r>
      <w:r w:rsidR="0062058C">
        <w:rPr>
          <w:rFonts w:hint="eastAsia"/>
        </w:rPr>
        <w:t>）理解</w:t>
      </w:r>
      <w:r w:rsidR="0062058C">
        <w:rPr>
          <w:rFonts w:hint="eastAsia"/>
        </w:rPr>
        <w:t>RIP</w:t>
      </w:r>
      <w:r w:rsidR="0062058C">
        <w:rPr>
          <w:rFonts w:hint="eastAsia"/>
        </w:rPr>
        <w:t>路由协议的基本理论；</w:t>
      </w:r>
    </w:p>
    <w:p w14:paraId="6D93CB67" w14:textId="212D1863" w:rsidR="0062058C" w:rsidRDefault="0062058C" w:rsidP="0062058C">
      <w:pPr>
        <w:snapToGrid w:val="0"/>
        <w:spacing w:line="360" w:lineRule="auto"/>
        <w:outlineLvl w:val="0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</w:t>
      </w:r>
      <w:r>
        <w:rPr>
          <w:rFonts w:hint="eastAsia"/>
        </w:rPr>
        <w:t>RIP</w:t>
      </w:r>
      <w:r>
        <w:rPr>
          <w:rFonts w:hint="eastAsia"/>
        </w:rPr>
        <w:t>路由表的更新规则；</w:t>
      </w:r>
    </w:p>
    <w:p w14:paraId="45C2D39E" w14:textId="6B79227D" w:rsidR="0062058C" w:rsidRPr="0062058C" w:rsidRDefault="0062058C" w:rsidP="0062058C">
      <w:pPr>
        <w:snapToGrid w:val="0"/>
        <w:spacing w:line="360" w:lineRule="auto"/>
        <w:outlineLvl w:val="0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</w:t>
      </w:r>
      <w:r>
        <w:rPr>
          <w:rFonts w:hint="eastAsia"/>
        </w:rPr>
        <w:t>RIP</w:t>
      </w:r>
      <w:r>
        <w:rPr>
          <w:rFonts w:hint="eastAsia"/>
        </w:rPr>
        <w:t>动态路由的配置方法；</w:t>
      </w:r>
    </w:p>
    <w:p w14:paraId="35925006" w14:textId="000C1B1F" w:rsidR="008910A2" w:rsidRDefault="0062058C" w:rsidP="0062058C">
      <w:pPr>
        <w:snapToGrid w:val="0"/>
        <w:spacing w:line="360" w:lineRule="auto"/>
        <w:outlineLvl w:val="0"/>
        <w:rPr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）理解</w:t>
      </w:r>
      <w:r>
        <w:rPr>
          <w:rFonts w:hint="eastAsia"/>
        </w:rPr>
        <w:t>RIP V2</w:t>
      </w:r>
      <w:r>
        <w:rPr>
          <w:rFonts w:hint="eastAsia"/>
        </w:rPr>
        <w:t>和</w:t>
      </w:r>
      <w:r>
        <w:rPr>
          <w:rFonts w:hint="eastAsia"/>
        </w:rPr>
        <w:t>RIPV1</w:t>
      </w:r>
      <w:r>
        <w:rPr>
          <w:rFonts w:hint="eastAsia"/>
        </w:rPr>
        <w:t>的区别；</w:t>
      </w:r>
    </w:p>
    <w:p w14:paraId="4914CBE6" w14:textId="77777777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二、实验设备与环境</w:t>
      </w:r>
    </w:p>
    <w:p w14:paraId="3DDF089A" w14:textId="3E213838" w:rsidR="008910A2" w:rsidRDefault="00E15D46" w:rsidP="00E15D46">
      <w:pPr>
        <w:snapToGrid w:val="0"/>
        <w:spacing w:line="360" w:lineRule="auto"/>
        <w:ind w:firstLine="480"/>
        <w:outlineLvl w:val="0"/>
        <w:rPr>
          <w:b/>
          <w:szCs w:val="21"/>
        </w:rPr>
      </w:pPr>
      <w:r w:rsidRPr="00E15D46">
        <w:rPr>
          <w:rFonts w:hint="eastAsia"/>
          <w:b/>
          <w:szCs w:val="21"/>
        </w:rPr>
        <w:t>实验设备：</w:t>
      </w:r>
      <w:r w:rsidR="001251E8">
        <w:rPr>
          <w:rFonts w:hint="eastAsia"/>
          <w:b/>
          <w:szCs w:val="21"/>
        </w:rPr>
        <w:t>.</w:t>
      </w:r>
      <w:proofErr w:type="spellStart"/>
      <w:r w:rsidR="001251E8">
        <w:rPr>
          <w:rFonts w:hint="eastAsia"/>
          <w:b/>
          <w:szCs w:val="21"/>
        </w:rPr>
        <w:t>e</w:t>
      </w:r>
      <w:r w:rsidR="001251E8">
        <w:rPr>
          <w:b/>
          <w:szCs w:val="21"/>
        </w:rPr>
        <w:t>NSP</w:t>
      </w:r>
      <w:proofErr w:type="spellEnd"/>
      <w:r w:rsidR="001251E8">
        <w:rPr>
          <w:rFonts w:hint="eastAsia"/>
          <w:b/>
          <w:szCs w:val="21"/>
        </w:rPr>
        <w:t>模拟器</w:t>
      </w:r>
    </w:p>
    <w:p w14:paraId="3F5BA268" w14:textId="46E7B005" w:rsidR="00E15D46" w:rsidRPr="001251E8" w:rsidRDefault="00E15D46" w:rsidP="001251E8">
      <w:pPr>
        <w:snapToGrid w:val="0"/>
        <w:spacing w:line="360" w:lineRule="auto"/>
        <w:ind w:firstLine="48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实验环境：</w:t>
      </w:r>
      <w:r w:rsidR="001251E8">
        <w:rPr>
          <w:rFonts w:hint="eastAsia"/>
          <w:b/>
          <w:szCs w:val="21"/>
        </w:rPr>
        <w:t>.</w:t>
      </w:r>
      <w:r w:rsidR="001251E8">
        <w:rPr>
          <w:b/>
          <w:szCs w:val="21"/>
        </w:rPr>
        <w:t>AR201</w:t>
      </w:r>
      <w:r w:rsidR="001251E8">
        <w:rPr>
          <w:rFonts w:hint="eastAsia"/>
          <w:b/>
          <w:szCs w:val="21"/>
        </w:rPr>
        <w:t>路由器</w:t>
      </w:r>
      <w:r w:rsidR="001251E8">
        <w:rPr>
          <w:rFonts w:hint="eastAsia"/>
          <w:b/>
          <w:szCs w:val="21"/>
        </w:rPr>
        <w:t>3</w:t>
      </w:r>
      <w:r w:rsidR="001251E8">
        <w:rPr>
          <w:rFonts w:hint="eastAsia"/>
          <w:b/>
          <w:szCs w:val="21"/>
        </w:rPr>
        <w:t>台、</w:t>
      </w:r>
      <w:r w:rsidR="001251E8">
        <w:rPr>
          <w:rFonts w:hint="eastAsia"/>
          <w:b/>
          <w:szCs w:val="21"/>
        </w:rPr>
        <w:t>P</w:t>
      </w:r>
      <w:r w:rsidR="001251E8">
        <w:rPr>
          <w:b/>
          <w:szCs w:val="21"/>
        </w:rPr>
        <w:t>C</w:t>
      </w:r>
      <w:r w:rsidR="001251E8">
        <w:rPr>
          <w:rFonts w:hint="eastAsia"/>
          <w:b/>
          <w:szCs w:val="21"/>
        </w:rPr>
        <w:t>机</w:t>
      </w:r>
      <w:r w:rsidR="001251E8">
        <w:rPr>
          <w:rFonts w:hint="eastAsia"/>
          <w:b/>
          <w:szCs w:val="21"/>
        </w:rPr>
        <w:t>2</w:t>
      </w:r>
      <w:r w:rsidR="001251E8">
        <w:rPr>
          <w:rFonts w:hint="eastAsia"/>
          <w:b/>
          <w:szCs w:val="21"/>
        </w:rPr>
        <w:t>台、直通网线</w:t>
      </w:r>
      <w:r w:rsidR="001251E8">
        <w:rPr>
          <w:rFonts w:hint="eastAsia"/>
          <w:b/>
          <w:szCs w:val="21"/>
        </w:rPr>
        <w:t>4</w:t>
      </w:r>
      <w:r w:rsidR="001251E8">
        <w:rPr>
          <w:rFonts w:hint="eastAsia"/>
          <w:b/>
          <w:szCs w:val="21"/>
        </w:rPr>
        <w:t>根</w:t>
      </w:r>
    </w:p>
    <w:p w14:paraId="3059D1D0" w14:textId="4FD0C814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三、实验</w:t>
      </w:r>
      <w:r w:rsidR="00E339C2">
        <w:rPr>
          <w:rFonts w:hint="eastAsia"/>
          <w:b/>
          <w:sz w:val="24"/>
        </w:rPr>
        <w:t>步骤</w:t>
      </w:r>
      <w:r>
        <w:rPr>
          <w:rFonts w:hint="eastAsia"/>
          <w:b/>
          <w:sz w:val="24"/>
        </w:rPr>
        <w:t>及运行结果</w:t>
      </w:r>
    </w:p>
    <w:p w14:paraId="1798835B" w14:textId="6B924F26" w:rsidR="004A5F46" w:rsidRDefault="004A5F46" w:rsidP="004A5F46">
      <w:pPr>
        <w:spacing w:line="360" w:lineRule="auto"/>
        <w:ind w:firstLine="420"/>
        <w:rPr>
          <w:b/>
          <w:szCs w:val="21"/>
        </w:rPr>
      </w:pPr>
      <w:r w:rsidRPr="004A5F46">
        <w:rPr>
          <w:rFonts w:hint="eastAsia"/>
          <w:b/>
          <w:szCs w:val="21"/>
        </w:rPr>
        <w:t>实验拓扑图：</w:t>
      </w:r>
    </w:p>
    <w:p w14:paraId="66F34682" w14:textId="0BF1BECB" w:rsidR="004A5F46" w:rsidRPr="004A5F46" w:rsidRDefault="00A4707B" w:rsidP="004A5F46">
      <w:pPr>
        <w:spacing w:line="360" w:lineRule="auto"/>
        <w:ind w:firstLine="420"/>
        <w:rPr>
          <w:b/>
          <w:szCs w:val="21"/>
        </w:rPr>
      </w:pPr>
      <w:r>
        <w:rPr>
          <w:noProof/>
        </w:rPr>
        <w:drawing>
          <wp:inline distT="0" distB="0" distL="0" distR="0" wp14:anchorId="5431370E" wp14:editId="0611EFC8">
            <wp:extent cx="5940425" cy="138239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88D" w14:textId="544F56C3" w:rsidR="008910A2" w:rsidRDefault="008910A2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 xml:space="preserve">1. </w:t>
      </w:r>
      <w:r>
        <w:rPr>
          <w:rFonts w:hint="eastAsia"/>
          <w:b/>
          <w:szCs w:val="21"/>
        </w:rPr>
        <w:t>实验</w:t>
      </w:r>
      <w:r w:rsidR="00E339C2">
        <w:rPr>
          <w:rFonts w:hint="eastAsia"/>
          <w:b/>
          <w:szCs w:val="21"/>
        </w:rPr>
        <w:t>步骤</w:t>
      </w:r>
    </w:p>
    <w:p w14:paraId="39385D87" w14:textId="22D84E6C" w:rsidR="00A4707B" w:rsidRDefault="008910A2" w:rsidP="00A4707B">
      <w:r>
        <w:t xml:space="preserve">   </w:t>
      </w:r>
      <w:r w:rsidR="00A4707B">
        <w:rPr>
          <w:rFonts w:hint="eastAsia"/>
        </w:rPr>
        <w:t>（</w:t>
      </w:r>
      <w:r w:rsidR="00A4707B">
        <w:rPr>
          <w:rFonts w:hint="eastAsia"/>
        </w:rPr>
        <w:t>1</w:t>
      </w:r>
      <w:r w:rsidR="00A4707B">
        <w:rPr>
          <w:rFonts w:hint="eastAsia"/>
        </w:rPr>
        <w:t>）按照上表给路由器各相应端口和主机配置</w:t>
      </w:r>
      <w:r w:rsidR="00A4707B">
        <w:rPr>
          <w:rFonts w:hint="eastAsia"/>
        </w:rPr>
        <w:t>IP</w:t>
      </w:r>
      <w:r w:rsidR="00A4707B">
        <w:rPr>
          <w:rFonts w:hint="eastAsia"/>
        </w:rPr>
        <w:t>地址，</w:t>
      </w:r>
      <w:r w:rsidR="00A4707B">
        <w:rPr>
          <w:rFonts w:hint="eastAsia"/>
        </w:rPr>
        <w:t>x</w:t>
      </w:r>
      <w:r w:rsidR="00A4707B">
        <w:rPr>
          <w:rFonts w:hint="eastAsia"/>
        </w:rPr>
        <w:t>为学号最后</w:t>
      </w:r>
      <w:r w:rsidR="00A4707B">
        <w:rPr>
          <w:rFonts w:hint="eastAsia"/>
        </w:rPr>
        <w:t>2</w:t>
      </w:r>
      <w:r w:rsidR="00A4707B">
        <w:rPr>
          <w:rFonts w:hint="eastAsia"/>
        </w:rPr>
        <w:t>位。</w:t>
      </w:r>
      <w:r w:rsidR="00A4707B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4707B" w:rsidRPr="00A4707B" w14:paraId="7C220589" w14:textId="77777777" w:rsidTr="00A4707B">
        <w:tc>
          <w:tcPr>
            <w:tcW w:w="2392" w:type="dxa"/>
          </w:tcPr>
          <w:p w14:paraId="74334914" w14:textId="77777777" w:rsidR="00A4707B" w:rsidRPr="00A4707B" w:rsidRDefault="00A4707B" w:rsidP="00C64A55">
            <w:r w:rsidRPr="00A4707B">
              <w:rPr>
                <w:rFonts w:hint="eastAsia"/>
              </w:rPr>
              <w:t xml:space="preserve"> </w:t>
            </w:r>
            <w:r w:rsidRPr="00A4707B">
              <w:rPr>
                <w:rFonts w:hint="eastAsia"/>
              </w:rPr>
              <w:t>设备</w:t>
            </w:r>
          </w:p>
        </w:tc>
        <w:tc>
          <w:tcPr>
            <w:tcW w:w="2393" w:type="dxa"/>
          </w:tcPr>
          <w:p w14:paraId="6E8772B5" w14:textId="77777777" w:rsidR="00A4707B" w:rsidRPr="00A4707B" w:rsidRDefault="00A4707B" w:rsidP="00C64A55">
            <w:r w:rsidRPr="00A4707B">
              <w:rPr>
                <w:rFonts w:hint="eastAsia"/>
              </w:rPr>
              <w:t xml:space="preserve"> </w:t>
            </w:r>
            <w:r w:rsidRPr="00A4707B">
              <w:rPr>
                <w:rFonts w:hint="eastAsia"/>
              </w:rPr>
              <w:t>接口</w:t>
            </w:r>
          </w:p>
        </w:tc>
        <w:tc>
          <w:tcPr>
            <w:tcW w:w="2393" w:type="dxa"/>
          </w:tcPr>
          <w:p w14:paraId="5D488010" w14:textId="77777777" w:rsidR="00A4707B" w:rsidRPr="00A4707B" w:rsidRDefault="00A4707B" w:rsidP="00C64A55">
            <w:r w:rsidRPr="00A4707B">
              <w:rPr>
                <w:rFonts w:hint="eastAsia"/>
              </w:rPr>
              <w:t xml:space="preserve"> Ip</w:t>
            </w:r>
          </w:p>
        </w:tc>
        <w:tc>
          <w:tcPr>
            <w:tcW w:w="2393" w:type="dxa"/>
          </w:tcPr>
          <w:p w14:paraId="4165DED2" w14:textId="77777777" w:rsidR="00A4707B" w:rsidRPr="00A4707B" w:rsidRDefault="00A4707B" w:rsidP="00C64A55">
            <w:r w:rsidRPr="00A4707B">
              <w:rPr>
                <w:rFonts w:hint="eastAsia"/>
              </w:rPr>
              <w:t xml:space="preserve"> </w:t>
            </w:r>
            <w:r w:rsidRPr="00A4707B">
              <w:rPr>
                <w:rFonts w:hint="eastAsia"/>
              </w:rPr>
              <w:t>网关</w:t>
            </w:r>
          </w:p>
        </w:tc>
      </w:tr>
      <w:tr w:rsidR="00A4707B" w:rsidRPr="00A4707B" w14:paraId="65420002" w14:textId="77777777" w:rsidTr="00A4707B">
        <w:tc>
          <w:tcPr>
            <w:tcW w:w="2392" w:type="dxa"/>
          </w:tcPr>
          <w:p w14:paraId="403B6483" w14:textId="77777777" w:rsidR="00A4707B" w:rsidRPr="00A4707B" w:rsidRDefault="00A4707B" w:rsidP="00C64A55">
            <w:r w:rsidRPr="00A4707B">
              <w:t xml:space="preserve"> PC1</w:t>
            </w:r>
          </w:p>
        </w:tc>
        <w:tc>
          <w:tcPr>
            <w:tcW w:w="2393" w:type="dxa"/>
          </w:tcPr>
          <w:p w14:paraId="418BC64A" w14:textId="77777777" w:rsidR="00A4707B" w:rsidRPr="00A4707B" w:rsidRDefault="00A4707B" w:rsidP="00C64A55">
            <w:r w:rsidRPr="00A4707B">
              <w:t xml:space="preserve"> Eth0/0/1</w:t>
            </w:r>
          </w:p>
        </w:tc>
        <w:tc>
          <w:tcPr>
            <w:tcW w:w="2393" w:type="dxa"/>
          </w:tcPr>
          <w:p w14:paraId="2A42D06A" w14:textId="77777777" w:rsidR="00A4707B" w:rsidRPr="00A4707B" w:rsidRDefault="00A4707B" w:rsidP="00C64A55">
            <w:r w:rsidRPr="00A4707B">
              <w:t xml:space="preserve"> 10.10.10.x/24</w:t>
            </w:r>
          </w:p>
        </w:tc>
        <w:tc>
          <w:tcPr>
            <w:tcW w:w="2393" w:type="dxa"/>
          </w:tcPr>
          <w:p w14:paraId="60422994" w14:textId="77777777" w:rsidR="00A4707B" w:rsidRPr="00A4707B" w:rsidRDefault="00A4707B" w:rsidP="00C64A55">
            <w:r w:rsidRPr="00A4707B">
              <w:t xml:space="preserve"> 10.10.10.254/24</w:t>
            </w:r>
          </w:p>
        </w:tc>
      </w:tr>
      <w:tr w:rsidR="00A4707B" w:rsidRPr="00A4707B" w14:paraId="70F5856B" w14:textId="77777777" w:rsidTr="00A4707B">
        <w:tc>
          <w:tcPr>
            <w:tcW w:w="2392" w:type="dxa"/>
          </w:tcPr>
          <w:p w14:paraId="3007467D" w14:textId="77777777" w:rsidR="00A4707B" w:rsidRPr="00A4707B" w:rsidRDefault="00A4707B" w:rsidP="00C64A55">
            <w:r w:rsidRPr="00A4707B">
              <w:t xml:space="preserve"> AR1</w:t>
            </w:r>
          </w:p>
        </w:tc>
        <w:tc>
          <w:tcPr>
            <w:tcW w:w="2393" w:type="dxa"/>
          </w:tcPr>
          <w:p w14:paraId="2227E342" w14:textId="77777777" w:rsidR="00A4707B" w:rsidRPr="00A4707B" w:rsidRDefault="00A4707B" w:rsidP="00C64A55">
            <w:r w:rsidRPr="00A4707B">
              <w:t xml:space="preserve"> GE0/0/1</w:t>
            </w:r>
          </w:p>
        </w:tc>
        <w:tc>
          <w:tcPr>
            <w:tcW w:w="2393" w:type="dxa"/>
          </w:tcPr>
          <w:p w14:paraId="6F461724" w14:textId="77777777" w:rsidR="00A4707B" w:rsidRPr="00A4707B" w:rsidRDefault="00A4707B" w:rsidP="00C64A55">
            <w:r w:rsidRPr="00A4707B">
              <w:t xml:space="preserve"> 10.10.10.254/24</w:t>
            </w:r>
          </w:p>
        </w:tc>
        <w:tc>
          <w:tcPr>
            <w:tcW w:w="2393" w:type="dxa"/>
          </w:tcPr>
          <w:p w14:paraId="6EF2BACF" w14:textId="77777777" w:rsidR="00A4707B" w:rsidRPr="00A4707B" w:rsidRDefault="00A4707B" w:rsidP="00C64A55"/>
        </w:tc>
      </w:tr>
      <w:tr w:rsidR="00A4707B" w:rsidRPr="00A4707B" w14:paraId="04FEF122" w14:textId="77777777" w:rsidTr="00A4707B">
        <w:tc>
          <w:tcPr>
            <w:tcW w:w="2392" w:type="dxa"/>
          </w:tcPr>
          <w:p w14:paraId="160C3B35" w14:textId="77777777" w:rsidR="00A4707B" w:rsidRPr="00A4707B" w:rsidRDefault="00A4707B" w:rsidP="00C64A55">
            <w:r w:rsidRPr="00A4707B">
              <w:t xml:space="preserve"> AR1</w:t>
            </w:r>
          </w:p>
        </w:tc>
        <w:tc>
          <w:tcPr>
            <w:tcW w:w="2393" w:type="dxa"/>
          </w:tcPr>
          <w:p w14:paraId="6E4811EE" w14:textId="77777777" w:rsidR="00A4707B" w:rsidRPr="00A4707B" w:rsidRDefault="00A4707B" w:rsidP="00C64A55">
            <w:r w:rsidRPr="00A4707B">
              <w:t xml:space="preserve"> GE0/0/2</w:t>
            </w:r>
          </w:p>
        </w:tc>
        <w:tc>
          <w:tcPr>
            <w:tcW w:w="2393" w:type="dxa"/>
          </w:tcPr>
          <w:p w14:paraId="5DE4C1B5" w14:textId="77777777" w:rsidR="00A4707B" w:rsidRPr="00A4707B" w:rsidRDefault="00A4707B" w:rsidP="00C64A55">
            <w:r w:rsidRPr="00A4707B">
              <w:t xml:space="preserve"> 20.20.20.1/24</w:t>
            </w:r>
          </w:p>
        </w:tc>
        <w:tc>
          <w:tcPr>
            <w:tcW w:w="2393" w:type="dxa"/>
          </w:tcPr>
          <w:p w14:paraId="2BE82C79" w14:textId="77777777" w:rsidR="00A4707B" w:rsidRPr="00A4707B" w:rsidRDefault="00A4707B" w:rsidP="00C64A55"/>
        </w:tc>
      </w:tr>
      <w:tr w:rsidR="00A4707B" w:rsidRPr="00A4707B" w14:paraId="487BEA31" w14:textId="77777777" w:rsidTr="00A4707B">
        <w:tc>
          <w:tcPr>
            <w:tcW w:w="2392" w:type="dxa"/>
          </w:tcPr>
          <w:p w14:paraId="43754A4B" w14:textId="77777777" w:rsidR="00A4707B" w:rsidRPr="00A4707B" w:rsidRDefault="00A4707B" w:rsidP="00C64A55">
            <w:r w:rsidRPr="00A4707B">
              <w:t xml:space="preserve"> AR2</w:t>
            </w:r>
          </w:p>
        </w:tc>
        <w:tc>
          <w:tcPr>
            <w:tcW w:w="2393" w:type="dxa"/>
          </w:tcPr>
          <w:p w14:paraId="05AFE7C8" w14:textId="77777777" w:rsidR="00A4707B" w:rsidRPr="00A4707B" w:rsidRDefault="00A4707B" w:rsidP="00C64A55">
            <w:r w:rsidRPr="00A4707B">
              <w:t xml:space="preserve"> GE0/0/1</w:t>
            </w:r>
          </w:p>
        </w:tc>
        <w:tc>
          <w:tcPr>
            <w:tcW w:w="2393" w:type="dxa"/>
          </w:tcPr>
          <w:p w14:paraId="485B908A" w14:textId="77777777" w:rsidR="00A4707B" w:rsidRPr="00A4707B" w:rsidRDefault="00A4707B" w:rsidP="00C64A55">
            <w:r w:rsidRPr="00A4707B">
              <w:t xml:space="preserve"> 20.20.20.2/24</w:t>
            </w:r>
          </w:p>
        </w:tc>
        <w:tc>
          <w:tcPr>
            <w:tcW w:w="2393" w:type="dxa"/>
          </w:tcPr>
          <w:p w14:paraId="7BC4D067" w14:textId="77777777" w:rsidR="00A4707B" w:rsidRPr="00A4707B" w:rsidRDefault="00A4707B" w:rsidP="00C64A55"/>
        </w:tc>
      </w:tr>
      <w:tr w:rsidR="00A4707B" w:rsidRPr="00A4707B" w14:paraId="49575734" w14:textId="77777777" w:rsidTr="00A4707B">
        <w:tc>
          <w:tcPr>
            <w:tcW w:w="2392" w:type="dxa"/>
          </w:tcPr>
          <w:p w14:paraId="54D42D7F" w14:textId="77777777" w:rsidR="00A4707B" w:rsidRPr="00A4707B" w:rsidRDefault="00A4707B" w:rsidP="00C64A55">
            <w:r w:rsidRPr="00A4707B">
              <w:t xml:space="preserve"> AR2</w:t>
            </w:r>
          </w:p>
        </w:tc>
        <w:tc>
          <w:tcPr>
            <w:tcW w:w="2393" w:type="dxa"/>
          </w:tcPr>
          <w:p w14:paraId="6AE236DA" w14:textId="77777777" w:rsidR="00A4707B" w:rsidRPr="00A4707B" w:rsidRDefault="00A4707B" w:rsidP="00C64A55">
            <w:r w:rsidRPr="00A4707B">
              <w:t xml:space="preserve"> GE0/0/2</w:t>
            </w:r>
          </w:p>
        </w:tc>
        <w:tc>
          <w:tcPr>
            <w:tcW w:w="2393" w:type="dxa"/>
          </w:tcPr>
          <w:p w14:paraId="035F419C" w14:textId="77777777" w:rsidR="00A4707B" w:rsidRPr="00A4707B" w:rsidRDefault="00A4707B" w:rsidP="00C64A55">
            <w:r w:rsidRPr="00A4707B">
              <w:t xml:space="preserve"> 30.30.30.2/24</w:t>
            </w:r>
          </w:p>
        </w:tc>
        <w:tc>
          <w:tcPr>
            <w:tcW w:w="2393" w:type="dxa"/>
          </w:tcPr>
          <w:p w14:paraId="7864AD40" w14:textId="77777777" w:rsidR="00A4707B" w:rsidRPr="00A4707B" w:rsidRDefault="00A4707B" w:rsidP="00C64A55"/>
        </w:tc>
      </w:tr>
      <w:tr w:rsidR="00A4707B" w:rsidRPr="00A4707B" w14:paraId="1B62BB89" w14:textId="77777777" w:rsidTr="00A4707B">
        <w:tc>
          <w:tcPr>
            <w:tcW w:w="2392" w:type="dxa"/>
          </w:tcPr>
          <w:p w14:paraId="36B92F8C" w14:textId="77777777" w:rsidR="00A4707B" w:rsidRPr="00A4707B" w:rsidRDefault="00A4707B" w:rsidP="00C64A55">
            <w:r w:rsidRPr="00A4707B">
              <w:t xml:space="preserve"> AR3</w:t>
            </w:r>
          </w:p>
        </w:tc>
        <w:tc>
          <w:tcPr>
            <w:tcW w:w="2393" w:type="dxa"/>
          </w:tcPr>
          <w:p w14:paraId="7961D689" w14:textId="77777777" w:rsidR="00A4707B" w:rsidRPr="00A4707B" w:rsidRDefault="00A4707B" w:rsidP="00C64A55">
            <w:r w:rsidRPr="00A4707B">
              <w:t xml:space="preserve"> GE0/0/1</w:t>
            </w:r>
          </w:p>
        </w:tc>
        <w:tc>
          <w:tcPr>
            <w:tcW w:w="2393" w:type="dxa"/>
          </w:tcPr>
          <w:p w14:paraId="39704D51" w14:textId="77777777" w:rsidR="00A4707B" w:rsidRPr="00A4707B" w:rsidRDefault="00A4707B" w:rsidP="00C64A55">
            <w:r w:rsidRPr="00A4707B">
              <w:t xml:space="preserve"> 30.30.30.3/24</w:t>
            </w:r>
          </w:p>
        </w:tc>
        <w:tc>
          <w:tcPr>
            <w:tcW w:w="2393" w:type="dxa"/>
          </w:tcPr>
          <w:p w14:paraId="2452E688" w14:textId="77777777" w:rsidR="00A4707B" w:rsidRPr="00A4707B" w:rsidRDefault="00A4707B" w:rsidP="00C64A55"/>
        </w:tc>
      </w:tr>
      <w:tr w:rsidR="00A4707B" w:rsidRPr="00A4707B" w14:paraId="4A52B473" w14:textId="77777777" w:rsidTr="00A4707B">
        <w:tc>
          <w:tcPr>
            <w:tcW w:w="2392" w:type="dxa"/>
          </w:tcPr>
          <w:p w14:paraId="35C13F3A" w14:textId="77777777" w:rsidR="00A4707B" w:rsidRPr="00A4707B" w:rsidRDefault="00A4707B" w:rsidP="00C64A55">
            <w:r w:rsidRPr="00A4707B">
              <w:t xml:space="preserve"> AR3</w:t>
            </w:r>
          </w:p>
        </w:tc>
        <w:tc>
          <w:tcPr>
            <w:tcW w:w="2393" w:type="dxa"/>
          </w:tcPr>
          <w:p w14:paraId="51A36059" w14:textId="77777777" w:rsidR="00A4707B" w:rsidRPr="00A4707B" w:rsidRDefault="00A4707B" w:rsidP="00C64A55">
            <w:r w:rsidRPr="00A4707B">
              <w:t xml:space="preserve"> GE0/0/2</w:t>
            </w:r>
          </w:p>
        </w:tc>
        <w:tc>
          <w:tcPr>
            <w:tcW w:w="2393" w:type="dxa"/>
          </w:tcPr>
          <w:p w14:paraId="03B40CBA" w14:textId="77777777" w:rsidR="00A4707B" w:rsidRPr="00A4707B" w:rsidRDefault="00A4707B" w:rsidP="00C64A55">
            <w:r w:rsidRPr="00A4707B">
              <w:t xml:space="preserve"> 40.40.40.254/24</w:t>
            </w:r>
          </w:p>
        </w:tc>
        <w:tc>
          <w:tcPr>
            <w:tcW w:w="2393" w:type="dxa"/>
          </w:tcPr>
          <w:p w14:paraId="2D58FF9B" w14:textId="77777777" w:rsidR="00A4707B" w:rsidRPr="00A4707B" w:rsidRDefault="00A4707B" w:rsidP="00C64A55"/>
        </w:tc>
      </w:tr>
      <w:tr w:rsidR="00A4707B" w:rsidRPr="00A4707B" w14:paraId="5DE2028D" w14:textId="77777777" w:rsidTr="00A4707B">
        <w:tc>
          <w:tcPr>
            <w:tcW w:w="2392" w:type="dxa"/>
          </w:tcPr>
          <w:p w14:paraId="61E18321" w14:textId="77777777" w:rsidR="00A4707B" w:rsidRPr="00A4707B" w:rsidRDefault="00A4707B" w:rsidP="00C64A55">
            <w:r w:rsidRPr="00A4707B">
              <w:t xml:space="preserve"> PC1</w:t>
            </w:r>
          </w:p>
        </w:tc>
        <w:tc>
          <w:tcPr>
            <w:tcW w:w="2393" w:type="dxa"/>
          </w:tcPr>
          <w:p w14:paraId="237083A6" w14:textId="77777777" w:rsidR="00A4707B" w:rsidRPr="00A4707B" w:rsidRDefault="00A4707B" w:rsidP="00C64A55">
            <w:r w:rsidRPr="00A4707B">
              <w:t xml:space="preserve"> Eth0/0/1</w:t>
            </w:r>
          </w:p>
        </w:tc>
        <w:tc>
          <w:tcPr>
            <w:tcW w:w="2393" w:type="dxa"/>
          </w:tcPr>
          <w:p w14:paraId="2E77380B" w14:textId="77777777" w:rsidR="00A4707B" w:rsidRPr="00A4707B" w:rsidRDefault="00A4707B" w:rsidP="00C64A55">
            <w:r w:rsidRPr="00A4707B">
              <w:t xml:space="preserve"> 40.</w:t>
            </w:r>
            <w:proofErr w:type="gramStart"/>
            <w:r w:rsidRPr="00A4707B">
              <w:t>40.40..</w:t>
            </w:r>
            <w:proofErr w:type="gramEnd"/>
            <w:r w:rsidRPr="00A4707B">
              <w:t>x/24</w:t>
            </w:r>
          </w:p>
        </w:tc>
        <w:tc>
          <w:tcPr>
            <w:tcW w:w="2393" w:type="dxa"/>
          </w:tcPr>
          <w:p w14:paraId="2EADD570" w14:textId="77777777" w:rsidR="00A4707B" w:rsidRPr="00A4707B" w:rsidRDefault="00A4707B" w:rsidP="00C64A55">
            <w:r w:rsidRPr="00A4707B">
              <w:t xml:space="preserve"> 40.40.40.254/24</w:t>
            </w:r>
          </w:p>
        </w:tc>
      </w:tr>
    </w:tbl>
    <w:p w14:paraId="3895E07C" w14:textId="2E9D41D0" w:rsidR="008910A2" w:rsidRPr="00A4707B" w:rsidRDefault="00A4707B" w:rsidP="00A4707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</w:t>
      </w:r>
      <w:r>
        <w:rPr>
          <w:rFonts w:hint="eastAsia"/>
        </w:rPr>
        <w:t>RIP</w:t>
      </w:r>
      <w:r>
        <w:rPr>
          <w:rFonts w:hint="eastAsia"/>
        </w:rPr>
        <w:t>路由协议，并声明各路由器直连的网络地址。</w:t>
      </w:r>
    </w:p>
    <w:p w14:paraId="40FC5637" w14:textId="3F597EFE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t>[AR</w:t>
      </w:r>
      <w:proofErr w:type="gramStart"/>
      <w:r w:rsidRPr="00A4707B">
        <w:t>1]rip</w:t>
      </w:r>
      <w:proofErr w:type="gramEnd"/>
    </w:p>
    <w:p w14:paraId="0DB2386A" w14:textId="0CF8C991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t>[AR1-rip-</w:t>
      </w:r>
      <w:proofErr w:type="gramStart"/>
      <w:r w:rsidRPr="00A4707B">
        <w:t>1]network</w:t>
      </w:r>
      <w:proofErr w:type="gramEnd"/>
      <w:r w:rsidRPr="00A4707B">
        <w:t>10.0.0.0</w:t>
      </w:r>
    </w:p>
    <w:p w14:paraId="4FE4639D" w14:textId="6AEC795D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t>[AR1-rip-</w:t>
      </w:r>
      <w:proofErr w:type="gramStart"/>
      <w:r w:rsidRPr="00A4707B">
        <w:t>1]network</w:t>
      </w:r>
      <w:proofErr w:type="gramEnd"/>
      <w:r w:rsidRPr="00A4707B">
        <w:t>20.0.0.0</w:t>
      </w:r>
    </w:p>
    <w:p w14:paraId="13167227" w14:textId="2B47574A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lastRenderedPageBreak/>
        <w:t>[AR1-rip-</w:t>
      </w:r>
      <w:proofErr w:type="gramStart"/>
      <w:r w:rsidRPr="00A4707B">
        <w:t>1]quit</w:t>
      </w:r>
      <w:proofErr w:type="gramEnd"/>
    </w:p>
    <w:p w14:paraId="4EE8C5A1" w14:textId="63115719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t>[AR1]</w:t>
      </w:r>
    </w:p>
    <w:p w14:paraId="3EEBDAC6" w14:textId="7475B799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rPr>
          <w:rFonts w:hint="eastAsia"/>
        </w:rPr>
        <w:t>（</w:t>
      </w:r>
      <w:r w:rsidRPr="00A4707B">
        <w:rPr>
          <w:rFonts w:hint="eastAsia"/>
        </w:rPr>
        <w:t>3</w:t>
      </w:r>
      <w:r w:rsidRPr="00A4707B">
        <w:rPr>
          <w:rFonts w:hint="eastAsia"/>
        </w:rPr>
        <w:t>）在系统视图模式下，通过命令查看各路由器的路由表，方法如下：</w:t>
      </w:r>
    </w:p>
    <w:p w14:paraId="749DA7B4" w14:textId="63A5AC02" w:rsidR="00A4707B" w:rsidRDefault="00A4707B" w:rsidP="00A4707B">
      <w:pPr>
        <w:widowControl/>
        <w:spacing w:line="318" w:lineRule="atLeast"/>
        <w:ind w:leftChars="200" w:left="420"/>
      </w:pPr>
      <w:r w:rsidRPr="00A4707B">
        <w:t xml:space="preserve">&lt;AR1&gt;display </w:t>
      </w:r>
      <w:proofErr w:type="spellStart"/>
      <w:r w:rsidRPr="00A4707B">
        <w:t>ip</w:t>
      </w:r>
      <w:proofErr w:type="spellEnd"/>
      <w:r w:rsidRPr="00A4707B">
        <w:t xml:space="preserve"> routing-table | exclude 127.0.0.1</w:t>
      </w:r>
    </w:p>
    <w:p w14:paraId="65C4B2D3" w14:textId="399CC376" w:rsidR="00A757E3" w:rsidRDefault="00A757E3" w:rsidP="00A4707B">
      <w:pPr>
        <w:widowControl/>
        <w:spacing w:line="318" w:lineRule="atLeast"/>
        <w:ind w:leftChars="200" w:left="420"/>
      </w:pPr>
      <w:r>
        <w:rPr>
          <w:noProof/>
        </w:rPr>
        <w:drawing>
          <wp:inline distT="0" distB="0" distL="0" distR="0" wp14:anchorId="69C4D16C" wp14:editId="643463CA">
            <wp:extent cx="5661660" cy="19433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590" cy="19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2FA2" w14:textId="71CC6E1D" w:rsidR="00290A24" w:rsidRDefault="00290A24" w:rsidP="00A4707B">
      <w:pPr>
        <w:widowControl/>
        <w:spacing w:line="318" w:lineRule="atLeast"/>
        <w:ind w:leftChars="200" w:left="420"/>
      </w:pPr>
      <w:r>
        <w:rPr>
          <w:noProof/>
        </w:rPr>
        <w:drawing>
          <wp:inline distT="0" distB="0" distL="0" distR="0" wp14:anchorId="0DC2485B" wp14:editId="21741E19">
            <wp:extent cx="5676900" cy="1744638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696" cy="17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F5EC" w14:textId="3D2D63A7" w:rsidR="00290A24" w:rsidRPr="00A4707B" w:rsidRDefault="00290A24" w:rsidP="00A4707B">
      <w:pPr>
        <w:widowControl/>
        <w:spacing w:line="318" w:lineRule="atLeast"/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1154C860" wp14:editId="167C9C1D">
            <wp:extent cx="5684520" cy="17402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408" cy="17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B8DC" w14:textId="7BF07A74" w:rsidR="00A4707B" w:rsidRDefault="00A4707B" w:rsidP="00A4707B">
      <w:pPr>
        <w:widowControl/>
        <w:spacing w:line="318" w:lineRule="atLeast"/>
        <w:ind w:leftChars="200" w:left="420"/>
      </w:pPr>
      <w:r w:rsidRPr="00A4707B">
        <w:rPr>
          <w:rFonts w:hint="eastAsia"/>
        </w:rPr>
        <w:t>（</w:t>
      </w:r>
      <w:r w:rsidRPr="00A4707B">
        <w:rPr>
          <w:rFonts w:hint="eastAsia"/>
        </w:rPr>
        <w:t>4</w:t>
      </w:r>
      <w:r w:rsidRPr="00A4707B">
        <w:rPr>
          <w:rFonts w:hint="eastAsia"/>
        </w:rPr>
        <w:t>）在</w:t>
      </w:r>
      <w:r w:rsidRPr="00A4707B">
        <w:rPr>
          <w:rFonts w:hint="eastAsia"/>
        </w:rPr>
        <w:t>PC1</w:t>
      </w:r>
      <w:r w:rsidRPr="00A4707B">
        <w:rPr>
          <w:rFonts w:hint="eastAsia"/>
        </w:rPr>
        <w:t>上使用</w:t>
      </w:r>
      <w:r w:rsidRPr="00A4707B">
        <w:rPr>
          <w:rFonts w:hint="eastAsia"/>
        </w:rPr>
        <w:t>ping</w:t>
      </w:r>
      <w:r w:rsidRPr="00A4707B">
        <w:rPr>
          <w:rFonts w:hint="eastAsia"/>
        </w:rPr>
        <w:t>命令测试</w:t>
      </w:r>
      <w:r w:rsidRPr="00A4707B">
        <w:rPr>
          <w:rFonts w:hint="eastAsia"/>
        </w:rPr>
        <w:t>PC1</w:t>
      </w:r>
      <w:r w:rsidRPr="00A4707B">
        <w:rPr>
          <w:rFonts w:hint="eastAsia"/>
        </w:rPr>
        <w:t>和</w:t>
      </w:r>
      <w:r w:rsidRPr="00A4707B">
        <w:rPr>
          <w:rFonts w:hint="eastAsia"/>
        </w:rPr>
        <w:t>PC4</w:t>
      </w:r>
      <w:r w:rsidRPr="00A4707B">
        <w:rPr>
          <w:rFonts w:hint="eastAsia"/>
        </w:rPr>
        <w:t>路由器之间的连通性。</w:t>
      </w:r>
    </w:p>
    <w:p w14:paraId="5396BB76" w14:textId="7DBD2B9E" w:rsidR="00290A24" w:rsidRPr="00A4707B" w:rsidRDefault="00290A24" w:rsidP="00A4707B">
      <w:pPr>
        <w:widowControl/>
        <w:spacing w:line="318" w:lineRule="atLeast"/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5D3F3825" wp14:editId="7DF33CEC">
            <wp:extent cx="4937760" cy="2584174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7879" cy="25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C9F5" w14:textId="7B2B309D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rPr>
          <w:rFonts w:hint="eastAsia"/>
        </w:rPr>
        <w:lastRenderedPageBreak/>
        <w:t>（</w:t>
      </w:r>
      <w:r w:rsidRPr="00A4707B">
        <w:rPr>
          <w:rFonts w:hint="eastAsia"/>
        </w:rPr>
        <w:t>5</w:t>
      </w:r>
      <w:r w:rsidRPr="00A4707B">
        <w:rPr>
          <w:rFonts w:hint="eastAsia"/>
        </w:rPr>
        <w:t>）删除</w:t>
      </w:r>
      <w:r w:rsidRPr="00A4707B">
        <w:rPr>
          <w:rFonts w:hint="eastAsia"/>
        </w:rPr>
        <w:t>RIP</w:t>
      </w:r>
      <w:r w:rsidRPr="00A4707B">
        <w:rPr>
          <w:rFonts w:hint="eastAsia"/>
        </w:rPr>
        <w:t>路由协议，配置</w:t>
      </w:r>
      <w:r w:rsidRPr="00A4707B">
        <w:rPr>
          <w:rFonts w:hint="eastAsia"/>
        </w:rPr>
        <w:t>RIP</w:t>
      </w:r>
      <w:r w:rsidRPr="00A4707B">
        <w:rPr>
          <w:rFonts w:hint="eastAsia"/>
        </w:rPr>
        <w:t>路由协议为</w:t>
      </w:r>
      <w:r w:rsidRPr="00A4707B">
        <w:rPr>
          <w:rFonts w:hint="eastAsia"/>
        </w:rPr>
        <w:t>RIPV2</w:t>
      </w:r>
      <w:r w:rsidRPr="00A4707B">
        <w:rPr>
          <w:rFonts w:hint="eastAsia"/>
        </w:rPr>
        <w:t>版本，查看路由表，比较与</w:t>
      </w:r>
      <w:r w:rsidRPr="00A4707B">
        <w:rPr>
          <w:rFonts w:hint="eastAsia"/>
        </w:rPr>
        <w:t>RIPV1</w:t>
      </w:r>
      <w:r w:rsidRPr="00A4707B">
        <w:rPr>
          <w:rFonts w:hint="eastAsia"/>
        </w:rPr>
        <w:t>路由协议的不同。</w:t>
      </w:r>
    </w:p>
    <w:p w14:paraId="367C957B" w14:textId="184DC92B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rPr>
          <w:rFonts w:hint="eastAsia"/>
        </w:rPr>
        <w:t>如</w:t>
      </w:r>
      <w:r w:rsidRPr="00A4707B">
        <w:rPr>
          <w:rFonts w:hint="eastAsia"/>
        </w:rPr>
        <w:t xml:space="preserve"> [AR1]undo rip 1</w:t>
      </w:r>
    </w:p>
    <w:p w14:paraId="07FFEB4F" w14:textId="1ACF2867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t xml:space="preserve">Warning: The RIP process will be deleted. </w:t>
      </w:r>
      <w:proofErr w:type="gramStart"/>
      <w:r w:rsidRPr="00A4707B">
        <w:t>Continue?[</w:t>
      </w:r>
      <w:proofErr w:type="gramEnd"/>
      <w:r w:rsidRPr="00A4707B">
        <w:t>Y/N]y</w:t>
      </w:r>
    </w:p>
    <w:p w14:paraId="262A2689" w14:textId="628170BF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t>[AR</w:t>
      </w:r>
      <w:proofErr w:type="gramStart"/>
      <w:r w:rsidRPr="00A4707B">
        <w:t>1]rip</w:t>
      </w:r>
      <w:proofErr w:type="gramEnd"/>
    </w:p>
    <w:p w14:paraId="5996C7EE" w14:textId="58D0EF84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t>[AR1-rip-</w:t>
      </w:r>
      <w:proofErr w:type="gramStart"/>
      <w:r w:rsidRPr="00A4707B">
        <w:t>1]version</w:t>
      </w:r>
      <w:proofErr w:type="gramEnd"/>
      <w:r w:rsidRPr="00A4707B">
        <w:t xml:space="preserve"> 2</w:t>
      </w:r>
    </w:p>
    <w:p w14:paraId="5166C597" w14:textId="7244E9F9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t>[AR1-rip-</w:t>
      </w:r>
      <w:proofErr w:type="gramStart"/>
      <w:r w:rsidRPr="00A4707B">
        <w:t>1]network</w:t>
      </w:r>
      <w:proofErr w:type="gramEnd"/>
      <w:r w:rsidRPr="00A4707B">
        <w:t xml:space="preserve"> 10.0.0.0</w:t>
      </w:r>
    </w:p>
    <w:p w14:paraId="01FA5E4D" w14:textId="1BC511B4" w:rsidR="00A4707B" w:rsidRPr="00A4707B" w:rsidRDefault="00A4707B" w:rsidP="00A4707B">
      <w:pPr>
        <w:widowControl/>
        <w:spacing w:line="318" w:lineRule="atLeast"/>
        <w:ind w:leftChars="200" w:left="420"/>
      </w:pPr>
      <w:r w:rsidRPr="00A4707B">
        <w:t>[AR1-rip-</w:t>
      </w:r>
      <w:proofErr w:type="gramStart"/>
      <w:r w:rsidRPr="00A4707B">
        <w:t>1]network</w:t>
      </w:r>
      <w:proofErr w:type="gramEnd"/>
      <w:r w:rsidRPr="00A4707B">
        <w:t xml:space="preserve"> 20.0.0.0</w:t>
      </w:r>
    </w:p>
    <w:p w14:paraId="3660868B" w14:textId="49D441BE" w:rsidR="0024309D" w:rsidRDefault="00A4707B" w:rsidP="00F905FF">
      <w:pPr>
        <w:widowControl/>
        <w:spacing w:line="318" w:lineRule="atLeast"/>
        <w:ind w:leftChars="200" w:left="420"/>
        <w:rPr>
          <w:rFonts w:hint="eastAsia"/>
        </w:rPr>
      </w:pPr>
      <w:r w:rsidRPr="00A4707B">
        <w:t>[AR1-rip-</w:t>
      </w:r>
      <w:proofErr w:type="gramStart"/>
      <w:r w:rsidRPr="00A4707B">
        <w:t>1]quit</w:t>
      </w:r>
      <w:proofErr w:type="gramEnd"/>
    </w:p>
    <w:p w14:paraId="6656D01A" w14:textId="0B22CA5E" w:rsidR="0024309D" w:rsidRDefault="0024309D" w:rsidP="00A4707B">
      <w:pPr>
        <w:widowControl/>
        <w:spacing w:line="318" w:lineRule="atLeast"/>
        <w:ind w:leftChars="200" w:left="420"/>
      </w:pPr>
      <w:r>
        <w:rPr>
          <w:noProof/>
        </w:rPr>
        <w:drawing>
          <wp:inline distT="0" distB="0" distL="0" distR="0" wp14:anchorId="561AF906" wp14:editId="22808564">
            <wp:extent cx="5143500" cy="15323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619" cy="15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3F68" w14:textId="2BA10F32" w:rsidR="0024309D" w:rsidRDefault="004737F5" w:rsidP="00A4707B">
      <w:pPr>
        <w:widowControl/>
        <w:spacing w:line="318" w:lineRule="atLeast"/>
        <w:ind w:leftChars="200" w:left="420"/>
      </w:pPr>
      <w:r>
        <w:rPr>
          <w:noProof/>
        </w:rPr>
        <w:drawing>
          <wp:inline distT="0" distB="0" distL="0" distR="0" wp14:anchorId="5CD0B74C" wp14:editId="075ACDE9">
            <wp:extent cx="5485364" cy="169926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8432" cy="17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D76E" w14:textId="542667F7" w:rsidR="0024309D" w:rsidRDefault="00447FFA" w:rsidP="00A4707B">
      <w:pPr>
        <w:widowControl/>
        <w:spacing w:line="318" w:lineRule="atLeast"/>
        <w:ind w:leftChars="200" w:left="420"/>
      </w:pPr>
      <w:r>
        <w:rPr>
          <w:noProof/>
        </w:rPr>
        <w:drawing>
          <wp:inline distT="0" distB="0" distL="0" distR="0" wp14:anchorId="0E32C215" wp14:editId="7B2CB776">
            <wp:extent cx="5516880" cy="164592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891" cy="16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471" w14:textId="6EFCFEB5" w:rsidR="008B6DE9" w:rsidRPr="00A4707B" w:rsidRDefault="008B6DE9" w:rsidP="00F905FF">
      <w:pPr>
        <w:widowControl/>
        <w:spacing w:line="318" w:lineRule="atLeast"/>
        <w:ind w:leftChars="200"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C44B34" wp14:editId="1A619C1D">
            <wp:extent cx="4465320" cy="22572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304" cy="22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3963" w14:textId="01CD20FD" w:rsidR="00BE413E" w:rsidRDefault="00BE413E" w:rsidP="00392070">
      <w:pPr>
        <w:spacing w:line="318" w:lineRule="atLeast"/>
        <w:ind w:firstLine="420"/>
      </w:pPr>
      <w:r>
        <w:rPr>
          <w:rFonts w:hint="eastAsia"/>
        </w:rPr>
        <w:lastRenderedPageBreak/>
        <w:t>前后对比可以发现，</w:t>
      </w:r>
      <w:r w:rsidR="00E36E87">
        <w:rPr>
          <w:rFonts w:hint="eastAsia"/>
        </w:rPr>
        <w:t>若</w:t>
      </w:r>
      <w:r>
        <w:rPr>
          <w:rFonts w:hint="eastAsia"/>
        </w:rPr>
        <w:t>使用的是</w:t>
      </w:r>
      <w:r>
        <w:rPr>
          <w:rFonts w:hint="eastAsia"/>
        </w:rPr>
        <w:t>RIPv1</w:t>
      </w:r>
      <w:r>
        <w:rPr>
          <w:rFonts w:hint="eastAsia"/>
        </w:rPr>
        <w:t>路由协议，</w:t>
      </w:r>
      <w:r w:rsidR="00E36E87">
        <w:rPr>
          <w:rFonts w:hint="eastAsia"/>
        </w:rPr>
        <w:t>则</w:t>
      </w:r>
      <w:r>
        <w:rPr>
          <w:rFonts w:hint="eastAsia"/>
        </w:rPr>
        <w:t>通告时不需要具体的路由条目如</w:t>
      </w:r>
      <w:r>
        <w:rPr>
          <w:rFonts w:hint="eastAsia"/>
        </w:rPr>
        <w:t>1</w:t>
      </w:r>
      <w:r w:rsidR="00E36E87">
        <w:rPr>
          <w:rFonts w:hint="eastAsia"/>
        </w:rPr>
        <w:t>0</w:t>
      </w:r>
      <w:r>
        <w:rPr>
          <w:rFonts w:hint="eastAsia"/>
        </w:rPr>
        <w:t>.1</w:t>
      </w:r>
      <w:r w:rsidR="00E36E87">
        <w:rPr>
          <w:rFonts w:hint="eastAsia"/>
        </w:rPr>
        <w:t>0</w:t>
      </w:r>
      <w:r>
        <w:rPr>
          <w:rFonts w:hint="eastAsia"/>
        </w:rPr>
        <w:t>.1</w:t>
      </w:r>
      <w:r w:rsidR="00E36E87">
        <w:rPr>
          <w:rFonts w:hint="eastAsia"/>
        </w:rPr>
        <w:t>0</w:t>
      </w:r>
      <w:r>
        <w:rPr>
          <w:rFonts w:hint="eastAsia"/>
        </w:rPr>
        <w:t>.0</w:t>
      </w:r>
      <w:r>
        <w:rPr>
          <w:rFonts w:hint="eastAsia"/>
        </w:rPr>
        <w:t>，也不需要路由掩码。这是因为</w:t>
      </w:r>
      <w:r>
        <w:rPr>
          <w:rFonts w:hint="eastAsia"/>
        </w:rPr>
        <w:t>RIP</w:t>
      </w:r>
      <w:r>
        <w:rPr>
          <w:rFonts w:hint="eastAsia"/>
        </w:rPr>
        <w:t>协议很早就诞生了，是一个非常古老的协议，看不懂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地址和子网掩码。对于</w:t>
      </w:r>
      <w:r>
        <w:rPr>
          <w:rFonts w:hint="eastAsia"/>
        </w:rPr>
        <w:t>A</w:t>
      </w:r>
      <w:r>
        <w:rPr>
          <w:rFonts w:hint="eastAsia"/>
        </w:rPr>
        <w:t>类地址来说，只看前</w:t>
      </w:r>
      <w:r>
        <w:rPr>
          <w:rFonts w:hint="eastAsia"/>
        </w:rPr>
        <w:t>8</w:t>
      </w:r>
      <w:r>
        <w:rPr>
          <w:rFonts w:hint="eastAsia"/>
        </w:rPr>
        <w:t>个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即可，其他位自动为</w:t>
      </w:r>
      <w:r>
        <w:rPr>
          <w:rFonts w:hint="eastAsia"/>
        </w:rPr>
        <w:t>0</w:t>
      </w:r>
      <w:r w:rsidR="00E36E87">
        <w:rPr>
          <w:rFonts w:hint="eastAsia"/>
        </w:rPr>
        <w:t>。</w:t>
      </w:r>
      <w:r>
        <w:rPr>
          <w:rFonts w:hint="eastAsia"/>
        </w:rPr>
        <w:t>同时也说明了</w:t>
      </w:r>
      <w:r>
        <w:rPr>
          <w:rFonts w:hint="eastAsia"/>
        </w:rPr>
        <w:t>RIPv1</w:t>
      </w:r>
      <w:proofErr w:type="gramStart"/>
      <w:r>
        <w:rPr>
          <w:rFonts w:hint="eastAsia"/>
        </w:rPr>
        <w:t>版协议</w:t>
      </w:r>
      <w:proofErr w:type="gramEnd"/>
      <w:r>
        <w:rPr>
          <w:rFonts w:hint="eastAsia"/>
        </w:rPr>
        <w:t>不支持</w:t>
      </w:r>
      <w:proofErr w:type="gramStart"/>
      <w:r>
        <w:rPr>
          <w:rFonts w:hint="eastAsia"/>
        </w:rPr>
        <w:t>子网络</w:t>
      </w:r>
      <w:proofErr w:type="gramEnd"/>
      <w:r>
        <w:rPr>
          <w:rFonts w:hint="eastAsia"/>
        </w:rPr>
        <w:t>划分，只能支持比较大</w:t>
      </w:r>
      <w:proofErr w:type="gramStart"/>
      <w:r>
        <w:rPr>
          <w:rFonts w:hint="eastAsia"/>
        </w:rPr>
        <w:t>的主类网络</w:t>
      </w:r>
      <w:proofErr w:type="gramEnd"/>
      <w:r>
        <w:rPr>
          <w:rFonts w:hint="eastAsia"/>
        </w:rPr>
        <w:t>，比如</w:t>
      </w:r>
      <w:r>
        <w:rPr>
          <w:rFonts w:hint="eastAsia"/>
        </w:rPr>
        <w:t>A</w:t>
      </w:r>
      <w:r>
        <w:rPr>
          <w:rFonts w:hint="eastAsia"/>
        </w:rPr>
        <w:t>类，</w:t>
      </w:r>
      <w:r>
        <w:rPr>
          <w:rFonts w:hint="eastAsia"/>
        </w:rPr>
        <w:t>B</w:t>
      </w:r>
      <w:r>
        <w:rPr>
          <w:rFonts w:hint="eastAsia"/>
        </w:rPr>
        <w:t>类，</w:t>
      </w:r>
      <w:r>
        <w:rPr>
          <w:rFonts w:hint="eastAsia"/>
        </w:rPr>
        <w:t>C</w:t>
      </w:r>
      <w:r>
        <w:rPr>
          <w:rFonts w:hint="eastAsia"/>
        </w:rPr>
        <w:t>类。也就是说，</w:t>
      </w:r>
      <w:r>
        <w:t>R1</w:t>
      </w:r>
      <w:r>
        <w:rPr>
          <w:rFonts w:hint="eastAsia"/>
        </w:rPr>
        <w:t>，</w:t>
      </w:r>
      <w:r>
        <w:t>R2</w:t>
      </w:r>
      <w:r>
        <w:rPr>
          <w:rFonts w:hint="eastAsia"/>
        </w:rPr>
        <w:t>，</w:t>
      </w:r>
      <w:r>
        <w:t>R3</w:t>
      </w:r>
      <w:r>
        <w:rPr>
          <w:rFonts w:hint="eastAsia"/>
        </w:rPr>
        <w:t>都宣告各自本地</w:t>
      </w:r>
      <w:proofErr w:type="gramStart"/>
      <w:r>
        <w:rPr>
          <w:rFonts w:hint="eastAsia"/>
        </w:rPr>
        <w:t>的主类网络</w:t>
      </w:r>
      <w:proofErr w:type="gramEnd"/>
      <w:r>
        <w:rPr>
          <w:rFonts w:hint="eastAsia"/>
        </w:rPr>
        <w:t>号，然后它们之间就会共享这些本地的网络号。</w:t>
      </w:r>
    </w:p>
    <w:p w14:paraId="1DC09067" w14:textId="27ED9FAE" w:rsidR="008F042B" w:rsidRDefault="008910A2" w:rsidP="00A4707B">
      <w:pPr>
        <w:spacing w:line="360" w:lineRule="auto"/>
        <w:rPr>
          <w:b/>
          <w:szCs w:val="21"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>运行结果</w:t>
      </w:r>
    </w:p>
    <w:p w14:paraId="7F707B35" w14:textId="768503A5" w:rsidR="008910A2" w:rsidRDefault="00313D9C" w:rsidP="006A3B53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8D6D9C5" wp14:editId="5DD9E1B4">
            <wp:extent cx="5394960" cy="12964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717" cy="13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9E83" w14:textId="3479C3B1" w:rsidR="008910A2" w:rsidRDefault="008910A2"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四、结论</w:t>
      </w:r>
      <w:r w:rsidR="00E15D46">
        <w:rPr>
          <w:rFonts w:hint="eastAsia"/>
          <w:b/>
          <w:sz w:val="24"/>
        </w:rPr>
        <w:t>与</w:t>
      </w:r>
      <w:r>
        <w:rPr>
          <w:rFonts w:hint="eastAsia"/>
          <w:b/>
          <w:sz w:val="24"/>
        </w:rPr>
        <w:t>体会</w:t>
      </w:r>
    </w:p>
    <w:p w14:paraId="7E800A80" w14:textId="6A5BD5B3" w:rsidR="008910A2" w:rsidRPr="00CD4713" w:rsidRDefault="00A4707B" w:rsidP="00A4707B">
      <w:pPr>
        <w:snapToGrid w:val="0"/>
        <w:spacing w:line="360" w:lineRule="auto"/>
        <w:outlineLvl w:val="0"/>
      </w:pPr>
      <w:r w:rsidRPr="00CD4713">
        <w:tab/>
      </w:r>
      <w:r w:rsidR="00CD4713" w:rsidRPr="00CD4713">
        <w:rPr>
          <w:rFonts w:hint="eastAsia"/>
        </w:rPr>
        <w:t>RIPv1</w:t>
      </w:r>
      <w:r w:rsidR="00CD4713" w:rsidRPr="00CD4713">
        <w:rPr>
          <w:rFonts w:hint="eastAsia"/>
        </w:rPr>
        <w:t>使用分类路由。在它的路由更新（</w:t>
      </w:r>
      <w:r w:rsidR="00CD4713" w:rsidRPr="00CD4713">
        <w:rPr>
          <w:rFonts w:hint="eastAsia"/>
        </w:rPr>
        <w:t>Routing Updates</w:t>
      </w:r>
      <w:r w:rsidR="00CD4713" w:rsidRPr="00CD4713">
        <w:rPr>
          <w:rFonts w:hint="eastAsia"/>
        </w:rPr>
        <w:t>）中并不带有子网的信息，因此它无法支持可变长度子网掩码。这个限制造成在</w:t>
      </w:r>
      <w:r w:rsidR="00CD4713" w:rsidRPr="00CD4713">
        <w:rPr>
          <w:rFonts w:hint="eastAsia"/>
        </w:rPr>
        <w:t>RIPv1</w:t>
      </w:r>
      <w:r w:rsidR="00CD4713" w:rsidRPr="00CD4713">
        <w:rPr>
          <w:rFonts w:hint="eastAsia"/>
        </w:rPr>
        <w:t>的网络中，在同级网络下无法使用不同的子网掩码。换句话说，在同一个网络下所有的子网数目都是相同的。另外，</w:t>
      </w:r>
      <w:r w:rsidR="00CD4713" w:rsidRPr="00CD4713">
        <w:rPr>
          <w:rFonts w:hint="eastAsia"/>
        </w:rPr>
        <w:t>RIPv1</w:t>
      </w:r>
      <w:r w:rsidR="00CD4713" w:rsidRPr="00CD4713">
        <w:rPr>
          <w:rFonts w:hint="eastAsia"/>
        </w:rPr>
        <w:t>的协议报文中没有验证字段，所以</w:t>
      </w:r>
      <w:r w:rsidR="00CD4713" w:rsidRPr="00CD4713">
        <w:rPr>
          <w:rFonts w:hint="eastAsia"/>
        </w:rPr>
        <w:t>RIPv1</w:t>
      </w:r>
      <w:r w:rsidR="00CD4713" w:rsidRPr="00CD4713">
        <w:rPr>
          <w:rFonts w:hint="eastAsia"/>
        </w:rPr>
        <w:t>不支持验证。</w:t>
      </w:r>
    </w:p>
    <w:sectPr w:rsidR="008910A2" w:rsidRPr="00CD4713">
      <w:footerReference w:type="even" r:id="rId17"/>
      <w:footerReference w:type="default" r:id="rId18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F88AB" w14:textId="77777777" w:rsidR="00A92DCD" w:rsidRDefault="00A92DCD">
      <w:r>
        <w:separator/>
      </w:r>
    </w:p>
  </w:endnote>
  <w:endnote w:type="continuationSeparator" w:id="0">
    <w:p w14:paraId="754942DC" w14:textId="77777777" w:rsidR="00A92DCD" w:rsidRDefault="00A92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D6DAE" w14:textId="77777777" w:rsidR="008910A2" w:rsidRDefault="008910A2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2959018" w14:textId="77777777" w:rsidR="008910A2" w:rsidRDefault="008910A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3B34E" w14:textId="77777777" w:rsidR="008910A2" w:rsidRDefault="00E21433">
    <w:pPr>
      <w:pStyle w:val="a6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A97462" wp14:editId="13E29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4237E" w14:textId="77777777" w:rsidR="008910A2" w:rsidRDefault="008910A2">
                          <w:pPr>
                            <w:pStyle w:val="a6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8F042B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9746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7684237E" w14:textId="77777777" w:rsidR="008910A2" w:rsidRDefault="008910A2">
                    <w:pPr>
                      <w:pStyle w:val="a6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8F042B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26FB8" w14:textId="77777777" w:rsidR="00A92DCD" w:rsidRDefault="00A92DCD">
      <w:r>
        <w:separator/>
      </w:r>
    </w:p>
  </w:footnote>
  <w:footnote w:type="continuationSeparator" w:id="0">
    <w:p w14:paraId="6C931E69" w14:textId="77777777" w:rsidR="00A92DCD" w:rsidRDefault="00A92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3874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429"/>
    <w:rsid w:val="000274E2"/>
    <w:rsid w:val="001251E8"/>
    <w:rsid w:val="00127B39"/>
    <w:rsid w:val="001447F0"/>
    <w:rsid w:val="00167D91"/>
    <w:rsid w:val="00172A27"/>
    <w:rsid w:val="001848FB"/>
    <w:rsid w:val="001B66B7"/>
    <w:rsid w:val="0024309D"/>
    <w:rsid w:val="00290A24"/>
    <w:rsid w:val="002C7308"/>
    <w:rsid w:val="002E0A57"/>
    <w:rsid w:val="002E4B3B"/>
    <w:rsid w:val="00313D9C"/>
    <w:rsid w:val="00392070"/>
    <w:rsid w:val="003B08D6"/>
    <w:rsid w:val="003B0F7B"/>
    <w:rsid w:val="004345EC"/>
    <w:rsid w:val="00447FFA"/>
    <w:rsid w:val="004737F5"/>
    <w:rsid w:val="00495FAC"/>
    <w:rsid w:val="004A5F46"/>
    <w:rsid w:val="004F4DE2"/>
    <w:rsid w:val="00501230"/>
    <w:rsid w:val="00521AAC"/>
    <w:rsid w:val="0053667C"/>
    <w:rsid w:val="005E7958"/>
    <w:rsid w:val="00604E87"/>
    <w:rsid w:val="0061091A"/>
    <w:rsid w:val="0062058C"/>
    <w:rsid w:val="00653AE6"/>
    <w:rsid w:val="00671634"/>
    <w:rsid w:val="006A3B53"/>
    <w:rsid w:val="006E5C76"/>
    <w:rsid w:val="006E64AF"/>
    <w:rsid w:val="00782630"/>
    <w:rsid w:val="007978A0"/>
    <w:rsid w:val="007D5966"/>
    <w:rsid w:val="00805368"/>
    <w:rsid w:val="008300C7"/>
    <w:rsid w:val="00852C9F"/>
    <w:rsid w:val="008910A2"/>
    <w:rsid w:val="008B6DE9"/>
    <w:rsid w:val="008D4CCA"/>
    <w:rsid w:val="008F042B"/>
    <w:rsid w:val="00A007BC"/>
    <w:rsid w:val="00A2799B"/>
    <w:rsid w:val="00A4707B"/>
    <w:rsid w:val="00A74DFB"/>
    <w:rsid w:val="00A757E3"/>
    <w:rsid w:val="00A92DCD"/>
    <w:rsid w:val="00AF7A75"/>
    <w:rsid w:val="00B030FF"/>
    <w:rsid w:val="00B076F7"/>
    <w:rsid w:val="00B477A6"/>
    <w:rsid w:val="00B642ED"/>
    <w:rsid w:val="00B71FFF"/>
    <w:rsid w:val="00BE413E"/>
    <w:rsid w:val="00C3667A"/>
    <w:rsid w:val="00C661FB"/>
    <w:rsid w:val="00C71EB7"/>
    <w:rsid w:val="00C94954"/>
    <w:rsid w:val="00CD4713"/>
    <w:rsid w:val="00CD4E98"/>
    <w:rsid w:val="00D12BE6"/>
    <w:rsid w:val="00D747F0"/>
    <w:rsid w:val="00D76008"/>
    <w:rsid w:val="00DC7A79"/>
    <w:rsid w:val="00DF3DD0"/>
    <w:rsid w:val="00E15388"/>
    <w:rsid w:val="00E15D46"/>
    <w:rsid w:val="00E15F42"/>
    <w:rsid w:val="00E21433"/>
    <w:rsid w:val="00E339C2"/>
    <w:rsid w:val="00E36E87"/>
    <w:rsid w:val="00E403CB"/>
    <w:rsid w:val="00E84722"/>
    <w:rsid w:val="00ED44C7"/>
    <w:rsid w:val="00EF1E46"/>
    <w:rsid w:val="00F57F9D"/>
    <w:rsid w:val="00F905FF"/>
    <w:rsid w:val="0B493D92"/>
    <w:rsid w:val="113E2C0E"/>
    <w:rsid w:val="18A03075"/>
    <w:rsid w:val="2DB3100A"/>
    <w:rsid w:val="3110648D"/>
    <w:rsid w:val="3F934EDE"/>
    <w:rsid w:val="40487E84"/>
    <w:rsid w:val="48A0409B"/>
    <w:rsid w:val="49F20DD8"/>
    <w:rsid w:val="629D0ABF"/>
    <w:rsid w:val="75132823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E9EB9E"/>
  <w15:docId w15:val="{FED4C7BA-127F-6940-9F72-7E5FE8B7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 w:qFormat="1"/>
    <w:lsdException w:name="Colorful Grid" w:uiPriority="99" w:qFormat="1"/>
    <w:lsdException w:name="Light Shading Accent 1" w:uiPriority="99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B0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3B08D6"/>
    <w:rPr>
      <w:b/>
      <w:bCs/>
      <w:kern w:val="44"/>
      <w:sz w:val="44"/>
      <w:szCs w:val="44"/>
    </w:rPr>
  </w:style>
  <w:style w:type="table" w:styleId="a9">
    <w:name w:val="Table Grid"/>
    <w:basedOn w:val="a1"/>
    <w:rsid w:val="00A47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228</Words>
  <Characters>1305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>Mircosoft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subject/>
  <dc:creator>USER</dc:creator>
  <cp:keywords/>
  <dc:description/>
  <cp:lastModifiedBy>陈 庆辉</cp:lastModifiedBy>
  <cp:revision>22</cp:revision>
  <cp:lastPrinted>2015-10-10T01:50:00Z</cp:lastPrinted>
  <dcterms:created xsi:type="dcterms:W3CDTF">2020-05-09T02:35:00Z</dcterms:created>
  <dcterms:modified xsi:type="dcterms:W3CDTF">2020-05-10T09:36:00Z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