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77E" w:rsidRPr="00C61B24" w:rsidRDefault="0028377E" w:rsidP="0028377E">
      <w:pPr>
        <w:pStyle w:val="a3"/>
        <w:rPr>
          <w:rFonts w:ascii="宋体" w:eastAsia="宋体" w:hAnsi="宋体"/>
        </w:rPr>
      </w:pPr>
      <w:r w:rsidRPr="00C61B24">
        <w:rPr>
          <w:rFonts w:ascii="宋体" w:eastAsia="宋体" w:hAnsi="宋体" w:hint="eastAsia"/>
        </w:rPr>
        <w:t>《</w:t>
      </w:r>
      <w:r w:rsidR="00A24FCA" w:rsidRPr="00C61B24">
        <w:rPr>
          <w:rFonts w:ascii="宋体" w:eastAsia="宋体" w:hAnsi="宋体"/>
        </w:rPr>
        <w:t>电学元件伏安特性的测量</w:t>
      </w:r>
      <w:r w:rsidRPr="00C61B24">
        <w:rPr>
          <w:rFonts w:ascii="宋体" w:eastAsia="宋体" w:hAnsi="宋体" w:hint="eastAsia"/>
        </w:rPr>
        <w:t>》</w:t>
      </w:r>
      <w:r w:rsidR="00A24FCA" w:rsidRPr="00C61B24">
        <w:rPr>
          <w:rFonts w:ascii="宋体" w:eastAsia="宋体" w:hAnsi="宋体" w:hint="eastAsia"/>
        </w:rPr>
        <w:t>预习报告</w:t>
      </w:r>
    </w:p>
    <w:p w:rsidR="0028377E" w:rsidRPr="00C61B24" w:rsidRDefault="0028377E" w:rsidP="0028377E">
      <w:pPr>
        <w:numPr>
          <w:ilvl w:val="0"/>
          <w:numId w:val="1"/>
        </w:numPr>
        <w:rPr>
          <w:rFonts w:ascii="宋体" w:eastAsia="宋体" w:hAnsi="宋体"/>
        </w:rPr>
      </w:pPr>
      <w:r w:rsidRPr="00C61B24">
        <w:rPr>
          <w:rFonts w:ascii="宋体" w:eastAsia="宋体" w:hAnsi="宋体" w:hint="eastAsia"/>
        </w:rPr>
        <w:t>实验任务</w:t>
      </w:r>
    </w:p>
    <w:p w:rsidR="00A24FCA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（</w:t>
      </w:r>
      <w:r w:rsidRPr="00C61B24">
        <w:rPr>
          <w:rFonts w:ascii="宋体" w:eastAsia="宋体" w:hAnsi="宋体" w:hint="eastAsia"/>
        </w:rPr>
        <w:t>1</w:t>
      </w:r>
      <w:r w:rsidRPr="00C61B24">
        <w:rPr>
          <w:rFonts w:ascii="宋体" w:eastAsia="宋体" w:hAnsi="宋体"/>
        </w:rPr>
        <w:t>）</w:t>
      </w:r>
      <w:r w:rsidR="00A24FCA" w:rsidRPr="00C61B24">
        <w:rPr>
          <w:rFonts w:ascii="宋体" w:eastAsia="宋体" w:hAnsi="宋体"/>
        </w:rPr>
        <w:t>半定量</w:t>
      </w:r>
      <w:proofErr w:type="gramStart"/>
      <w:r w:rsidR="00A24FCA" w:rsidRPr="00C61B24">
        <w:rPr>
          <w:rFonts w:ascii="宋体" w:eastAsia="宋体" w:hAnsi="宋体"/>
        </w:rPr>
        <w:t>观察分</w:t>
      </w:r>
      <w:proofErr w:type="gramEnd"/>
      <w:r w:rsidR="00A24FCA" w:rsidRPr="00C61B24">
        <w:rPr>
          <w:rFonts w:ascii="宋体" w:eastAsia="宋体" w:hAnsi="宋体"/>
        </w:rPr>
        <w:t>压电路的调节特性</w:t>
      </w:r>
    </w:p>
    <w:p w:rsidR="0028377E" w:rsidRPr="00C61B24" w:rsidRDefault="0028377E" w:rsidP="0028377E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选用</w:t>
      </w:r>
      <w:proofErr w:type="gramStart"/>
      <w:r w:rsidRPr="00C61B24">
        <w:rPr>
          <w:rFonts w:ascii="宋体" w:eastAsia="宋体" w:hAnsi="宋体"/>
        </w:rPr>
        <w:t>一</w:t>
      </w:r>
      <w:proofErr w:type="gramEnd"/>
      <w:r w:rsidRPr="00C61B24">
        <w:rPr>
          <w:rFonts w:ascii="宋体" w:eastAsia="宋体" w:hAnsi="宋体"/>
        </w:rPr>
        <w:t>适当阻值的变阻器</w:t>
      </w:r>
      <m:oMath>
        <m:r>
          <m:rPr>
            <m:sty m:val="p"/>
          </m:rPr>
          <w:rPr>
            <w:rFonts w:ascii="Cambria Math" w:eastAsia="宋体" w:hAnsi="Cambria Math" w:hint="eastAsia"/>
          </w:rPr>
          <m:t>R</m:t>
        </m:r>
      </m:oMath>
      <w:r w:rsidRPr="00C61B24">
        <w:rPr>
          <w:rFonts w:ascii="宋体" w:eastAsia="宋体" w:hAnsi="宋体"/>
        </w:rPr>
        <w:t>接成分压电路，以电阻箱作为外接负载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 xml:space="preserve"> </m:t>
        </m:r>
      </m:oMath>
      <w:r w:rsidRPr="00C61B24">
        <w:rPr>
          <w:rFonts w:ascii="宋体" w:eastAsia="宋体" w:hAnsi="宋体"/>
        </w:rPr>
        <w:t>，当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／</m:t>
        </m:r>
        <m:r>
          <m:rPr>
            <m:sty m:val="p"/>
          </m:rPr>
          <w:rPr>
            <w:rFonts w:ascii="Cambria Math" w:eastAsia="宋体" w:hAnsi="Cambria Math"/>
          </w:rPr>
          <m:t>R</m:t>
        </m:r>
      </m:oMath>
      <w:r w:rsidRPr="00C61B24">
        <w:rPr>
          <w:rFonts w:ascii="宋体" w:eastAsia="宋体" w:hAnsi="宋体"/>
        </w:rPr>
        <w:t>取不同比值时，测定并观察输出电压随滑动端位移的变化情况</w:t>
      </w:r>
      <w:r w:rsidRPr="00C61B24">
        <w:rPr>
          <w:rFonts w:ascii="宋体" w:eastAsia="宋体" w:hAnsi="宋体" w:hint="eastAsia"/>
        </w:rPr>
        <w:t>(</w:t>
      </w:r>
      <w:r w:rsidRPr="00C61B24">
        <w:rPr>
          <w:rFonts w:ascii="宋体" w:eastAsia="宋体" w:hAnsi="宋体"/>
        </w:rPr>
        <w:t>只作记录，不作曲线</w:t>
      </w:r>
      <w:r w:rsidRPr="00C61B24">
        <w:rPr>
          <w:rFonts w:ascii="宋体" w:eastAsia="宋体" w:hAnsi="宋体" w:hint="eastAsia"/>
        </w:rPr>
        <w:t>)</w:t>
      </w:r>
      <w:r w:rsidRPr="00C61B24">
        <w:rPr>
          <w:rFonts w:ascii="宋体" w:eastAsia="宋体" w:hAnsi="宋体"/>
        </w:rPr>
        <w:t>。</w:t>
      </w:r>
    </w:p>
    <w:p w:rsidR="0028377E" w:rsidRPr="00C61B24" w:rsidRDefault="0028377E" w:rsidP="0028377E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 w:hint="eastAsia"/>
        </w:rPr>
        <w:t>分压电路如图所示：</w:t>
      </w:r>
    </w:p>
    <w:p w:rsidR="0028377E" w:rsidRPr="00C61B24" w:rsidRDefault="0028377E" w:rsidP="0028377E">
      <w:pPr>
        <w:jc w:val="center"/>
        <w:rPr>
          <w:rFonts w:ascii="宋体" w:eastAsia="宋体" w:hAnsi="宋体"/>
        </w:rPr>
      </w:pPr>
      <w:r w:rsidRPr="00C61B24">
        <w:rPr>
          <w:rFonts w:ascii="宋体" w:eastAsia="宋体" w:hAnsi="宋体"/>
          <w:noProof/>
        </w:rPr>
        <w:drawing>
          <wp:inline distT="0" distB="0" distL="0" distR="0" wp14:anchorId="62344B7A" wp14:editId="410CE5DC">
            <wp:extent cx="1833283" cy="1814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723" cy="18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／</m:t>
        </m:r>
        <m:r>
          <m:rPr>
            <m:sty m:val="p"/>
          </m:rPr>
          <w:rPr>
            <w:rFonts w:ascii="Cambria Math" w:eastAsia="宋体" w:hAnsi="Cambria Math"/>
          </w:rPr>
          <m:t>R</m:t>
        </m:r>
      </m:oMath>
      <w:r w:rsidRPr="00C61B24">
        <w:rPr>
          <w:rFonts w:ascii="宋体" w:eastAsia="宋体" w:hAnsi="宋体" w:hint="eastAsia"/>
        </w:rPr>
        <w:t>不同时，分压电路输出电压随滑动端位移的变化也不同，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／</m:t>
        </m:r>
        <m:r>
          <m:rPr>
            <m:sty m:val="p"/>
          </m:rPr>
          <w:rPr>
            <w:rFonts w:ascii="Cambria Math" w:eastAsia="宋体" w:hAnsi="Cambria Math"/>
          </w:rPr>
          <m:t>R</m:t>
        </m:r>
      </m:oMath>
      <w:r w:rsidRPr="00C61B24">
        <w:rPr>
          <w:rFonts w:ascii="宋体" w:eastAsia="宋体" w:hAnsi="宋体" w:hint="eastAsia"/>
        </w:rPr>
        <w:t>越小，输出电压曲线越弯曲，其变化规律可由下图看出：</w:t>
      </w:r>
    </w:p>
    <w:p w:rsidR="0028377E" w:rsidRPr="00C61B24" w:rsidRDefault="0028377E" w:rsidP="0028377E">
      <w:pPr>
        <w:jc w:val="center"/>
        <w:rPr>
          <w:rFonts w:ascii="宋体" w:eastAsia="宋体" w:hAnsi="宋体" w:hint="eastAsia"/>
        </w:rPr>
      </w:pPr>
      <w:r w:rsidRPr="00C61B24">
        <w:rPr>
          <w:rFonts w:ascii="宋体" w:eastAsia="宋体" w:hAnsi="宋体"/>
          <w:noProof/>
        </w:rPr>
        <w:drawing>
          <wp:inline distT="0" distB="0" distL="0" distR="0" wp14:anchorId="3687A948" wp14:editId="03105E27">
            <wp:extent cx="1797424" cy="1464355"/>
            <wp:effectExtent l="0" t="0" r="0" b="254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519" cy="14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（</w:t>
      </w:r>
      <w:r w:rsidRPr="00C61B24">
        <w:rPr>
          <w:rFonts w:ascii="宋体" w:eastAsia="宋体" w:hAnsi="宋体" w:hint="eastAsia"/>
        </w:rPr>
        <w:t>2</w:t>
      </w:r>
      <w:r w:rsidRPr="00C61B24">
        <w:rPr>
          <w:rFonts w:ascii="宋体" w:eastAsia="宋体" w:hAnsi="宋体"/>
        </w:rPr>
        <w:t>）对于电阻值约为</w:t>
      </w:r>
      <m:oMath>
        <m:r>
          <m:rPr>
            <m:sty m:val="p"/>
          </m:rPr>
          <w:rPr>
            <w:rFonts w:ascii="Cambria Math" w:eastAsia="宋体" w:hAnsi="Cambria Math"/>
          </w:rPr>
          <m:t>12kΩ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0.1kΩ</m:t>
        </m:r>
      </m:oMath>
      <w:r w:rsidRPr="00C61B24">
        <w:rPr>
          <w:rFonts w:ascii="宋体" w:eastAsia="宋体" w:hAnsi="宋体"/>
        </w:rPr>
        <w:t>的两个电阻，分别用图5所示的两种方法测量，详细记录实验数据。</w:t>
      </w:r>
      <w:proofErr w:type="gramStart"/>
      <w:r w:rsidRPr="00C61B24">
        <w:rPr>
          <w:rFonts w:ascii="宋体" w:eastAsia="宋体" w:hAnsi="宋体"/>
        </w:rPr>
        <w:t>课后对</w:t>
      </w:r>
      <w:proofErr w:type="gramEnd"/>
      <w:r w:rsidRPr="00C61B24">
        <w:rPr>
          <w:rFonts w:ascii="宋体" w:eastAsia="宋体" w:hAnsi="宋体"/>
        </w:rPr>
        <w:t>实验数据进行计算、分析和比较，讨论计算结果并得出结论。</w:t>
      </w:r>
    </w:p>
    <w:p w:rsidR="0028377E" w:rsidRPr="00C61B24" w:rsidRDefault="0028377E" w:rsidP="0028377E">
      <w:pPr>
        <w:jc w:val="center"/>
        <w:rPr>
          <w:rFonts w:ascii="宋体" w:eastAsia="宋体" w:hAnsi="宋体"/>
        </w:rPr>
      </w:pPr>
      <w:r w:rsidRPr="00C61B24">
        <w:rPr>
          <w:rFonts w:ascii="宋体" w:eastAsia="宋体" w:hAnsi="宋体"/>
          <w:noProof/>
        </w:rPr>
        <w:drawing>
          <wp:inline distT="0" distB="0" distL="0" distR="0" wp14:anchorId="1F440E64" wp14:editId="1510E699">
            <wp:extent cx="4661647" cy="1553508"/>
            <wp:effectExtent l="0" t="0" r="5715" b="889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398" cy="15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76" w:rsidRPr="00C61B24" w:rsidRDefault="007C0876" w:rsidP="007C0876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ab/>
      </w:r>
      <w:r w:rsidRPr="00C61B24">
        <w:rPr>
          <w:rFonts w:ascii="宋体" w:eastAsia="宋体" w:hAnsi="宋体" w:hint="eastAsia"/>
        </w:rPr>
        <w:t>图5（a）为内接法测电阻，有公式：</w:t>
      </w:r>
    </w:p>
    <w:p w:rsidR="007C0876" w:rsidRPr="00C61B24" w:rsidRDefault="007C0876" w:rsidP="007C0876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R=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I</m:t>
              </m:r>
            </m:den>
          </m:f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:rsidR="007C0876" w:rsidRPr="00C61B24" w:rsidRDefault="007C0876" w:rsidP="007C0876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ab/>
      </w:r>
      <w:r w:rsidRPr="00C61B24">
        <w:rPr>
          <w:rFonts w:ascii="宋体" w:eastAsia="宋体" w:hAnsi="宋体" w:hint="eastAsia"/>
        </w:rPr>
        <w:t>（b）为外接法，有公式：</w:t>
      </w:r>
    </w:p>
    <w:p w:rsidR="007C0876" w:rsidRPr="00C61B24" w:rsidRDefault="007C0876" w:rsidP="007C0876">
      <w:pPr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R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I</m:t>
              </m:r>
            </m:num>
            <m:den>
              <m:r>
                <w:rPr>
                  <w:rFonts w:ascii="Cambria Math" w:eastAsia="宋体" w:hAnsi="Cambria Math"/>
                </w:rPr>
                <m:t>U</m:t>
              </m:r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V</m:t>
                  </m:r>
                </m:sub>
              </m:sSub>
            </m:den>
          </m:f>
        </m:oMath>
      </m:oMathPara>
    </w:p>
    <w:p w:rsidR="007C0876" w:rsidRPr="00C61B24" w:rsidRDefault="007C0876" w:rsidP="007C0876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ab/>
      </w:r>
      <w:r w:rsidRPr="00C61B24">
        <w:rPr>
          <w:rFonts w:ascii="宋体" w:eastAsia="宋体" w:hAnsi="宋体" w:hint="eastAsia"/>
        </w:rPr>
        <w:t>显然，内接法测量结果偏大，外接法测量结果偏小，可通过比较</w:t>
      </w:r>
      <m:oMath>
        <m:r>
          <m:rPr>
            <m:sty m:val="p"/>
          </m:rPr>
          <w:rPr>
            <w:rFonts w:ascii="Cambria Math" w:eastAsia="宋体" w:hAnsi="Cambria Math"/>
          </w:rPr>
          <m:t>lg⁡(</m:t>
        </m:r>
        <m:f>
          <m:fPr>
            <m:type m:val="skw"/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C61B24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lg⁡(</m:t>
        </m:r>
        <m:f>
          <m:fPr>
            <m:type m:val="skw"/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R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C61B24">
        <w:rPr>
          <w:rFonts w:ascii="宋体" w:eastAsia="宋体" w:hAnsi="宋体" w:hint="eastAsia"/>
        </w:rPr>
        <w:t>，前者大选择内接法，后者大选择外接法。</w:t>
      </w:r>
      <m:oMath>
        <m:r>
          <m:rPr>
            <m:sty m:val="p"/>
          </m:rPr>
          <w:rPr>
            <w:rFonts w:ascii="Cambria Math" w:eastAsia="宋体" w:hAnsi="Cambria Math" w:hint="eastAsia"/>
          </w:rPr>
          <m:t>R</m:t>
        </m:r>
      </m:oMath>
      <w:r w:rsidRPr="00C61B24">
        <w:rPr>
          <w:rFonts w:ascii="宋体" w:eastAsia="宋体" w:hAnsi="宋体" w:hint="eastAsia"/>
        </w:rPr>
        <w:t>的不确定度</w:t>
      </w:r>
      <m:oMath>
        <m:r>
          <m:rPr>
            <m:sty m:val="p"/>
          </m:rPr>
          <w:rPr>
            <w:rFonts w:ascii="Cambria Math" w:eastAsia="宋体" w:hAnsi="Cambria Math"/>
          </w:rPr>
          <m:t>∆</m:t>
        </m:r>
        <m:r>
          <m:rPr>
            <m:sty m:val="p"/>
          </m:rPr>
          <w:rPr>
            <w:rFonts w:ascii="Cambria Math" w:eastAsia="宋体" w:hAnsi="Cambria Math" w:hint="eastAsia"/>
          </w:rPr>
          <m:t>R</m:t>
        </m:r>
      </m:oMath>
      <w:r w:rsidRPr="00C61B24">
        <w:rPr>
          <w:rFonts w:ascii="宋体" w:eastAsia="宋体" w:hAnsi="宋体" w:hint="eastAsia"/>
        </w:rPr>
        <w:t>计算方法如下：</w:t>
      </w:r>
    </w:p>
    <w:p w:rsidR="007C0876" w:rsidRPr="00C61B24" w:rsidRDefault="007C0876" w:rsidP="007C0876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lastRenderedPageBreak/>
        <w:tab/>
      </w:r>
      <w:r w:rsidRPr="00C61B24">
        <w:rPr>
          <w:rFonts w:ascii="宋体" w:eastAsia="宋体" w:hAnsi="宋体" w:hint="eastAsia"/>
        </w:rPr>
        <w:t>内接法：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∆R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∆I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/[1-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U</m:t>
                </m:r>
              </m:num>
              <m:den>
                <m:r>
                  <w:rPr>
                    <w:rFonts w:ascii="Cambria Math" w:eastAsia="宋体" w:hAnsi="Cambria Math"/>
                  </w:rPr>
                  <m:t>I</m:t>
                </m:r>
              </m:den>
            </m:f>
          </m:den>
        </m:f>
        <m:r>
          <w:rPr>
            <w:rFonts w:ascii="Cambria Math" w:eastAsia="宋体" w:hAnsi="Cambria Math"/>
          </w:rPr>
          <m:t>]</m:t>
        </m:r>
      </m:oMath>
    </w:p>
    <w:p w:rsidR="00F118B3" w:rsidRPr="00C61B24" w:rsidRDefault="00F118B3" w:rsidP="007C0876">
      <w:pPr>
        <w:rPr>
          <w:rFonts w:ascii="宋体" w:eastAsia="宋体" w:hAnsi="宋体" w:hint="eastAsia"/>
        </w:rPr>
      </w:pPr>
      <w:r w:rsidRPr="00C61B24">
        <w:rPr>
          <w:rFonts w:ascii="宋体" w:eastAsia="宋体" w:hAnsi="宋体"/>
        </w:rPr>
        <w:tab/>
      </w:r>
      <w:r w:rsidRPr="00C61B24">
        <w:rPr>
          <w:rFonts w:ascii="宋体" w:eastAsia="宋体" w:hAnsi="宋体" w:hint="eastAsia"/>
        </w:rPr>
        <w:t>外接法：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∆R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∆I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type m:val="lin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/[1-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U</m:t>
                </m:r>
              </m:num>
              <m:den>
                <m:r>
                  <w:rPr>
                    <w:rFonts w:ascii="Cambria Math" w:eastAsia="宋体" w:hAnsi="Cambria Math"/>
                  </w:rPr>
                  <m:t>I</m:t>
                </m:r>
              </m:den>
            </m:f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den>
        </m:f>
        <m:r>
          <w:rPr>
            <w:rFonts w:ascii="Cambria Math" w:eastAsia="宋体" w:hAnsi="Cambria Math"/>
          </w:rPr>
          <m:t>]</m:t>
        </m:r>
      </m:oMath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（</w:t>
      </w:r>
      <w:r w:rsidRPr="00C61B24">
        <w:rPr>
          <w:rFonts w:ascii="宋体" w:eastAsia="宋体" w:hAnsi="宋体" w:hint="eastAsia"/>
        </w:rPr>
        <w:t>3</w:t>
      </w:r>
      <w:r w:rsidRPr="00C61B24">
        <w:rPr>
          <w:rFonts w:ascii="宋体" w:eastAsia="宋体" w:hAnsi="宋体"/>
        </w:rPr>
        <w:t>）测定半导体二极管正反向伏安特性，并</w:t>
      </w:r>
      <w:proofErr w:type="gramStart"/>
      <w:r w:rsidRPr="00C61B24">
        <w:rPr>
          <w:rFonts w:ascii="宋体" w:eastAsia="宋体" w:hAnsi="宋体"/>
        </w:rPr>
        <w:t>作出</w:t>
      </w:r>
      <w:proofErr w:type="gramEnd"/>
      <w:r w:rsidRPr="00C61B24">
        <w:rPr>
          <w:rFonts w:ascii="宋体" w:eastAsia="宋体" w:hAnsi="宋体"/>
        </w:rPr>
        <w:t>伏安特性曲线。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① 线路设计中应注意到：半导体二极管正向电阻很小，须加保护电阻，以防止电流超过二极管允许的正向电流值；二极管反向电阻又很大，应改换线路，同时要注意外加反向电压不得超过二极管允许的最大反向电压值。实验前应先了解被测二极管的规格。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② 实验时注意测量点的选取。当电压接近二极管的正向导通电压（</w:t>
      </w:r>
      <w:proofErr w:type="gramStart"/>
      <w:r w:rsidRPr="00C61B24">
        <w:rPr>
          <w:rFonts w:ascii="宋体" w:eastAsia="宋体" w:hAnsi="宋体"/>
        </w:rPr>
        <w:t>锗管约</w:t>
      </w:r>
      <w:proofErr w:type="gramEnd"/>
      <w:r w:rsidRPr="00C61B24">
        <w:rPr>
          <w:rFonts w:ascii="宋体" w:eastAsia="宋体" w:hAnsi="宋体"/>
        </w:rPr>
        <w:t>为 0.3V，硅管约为 0.7V）时，电流将急剧变化，故在测量时应注意哪个量变化快，以变化快的作为自变量来选取测量点。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③ 将正反向伏安特性曲线画在同一个图上，特性曲线上反向的</w:t>
      </w:r>
      <m:oMath>
        <m:r>
          <m:rPr>
            <m:sty m:val="p"/>
          </m:rPr>
          <w:rPr>
            <w:rFonts w:ascii="Cambria Math" w:eastAsia="宋体" w:hAnsi="Cambria Math"/>
          </w:rPr>
          <m:t>U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</m:oMath>
      <w:r w:rsidRPr="00C61B24">
        <w:rPr>
          <w:rFonts w:ascii="宋体" w:eastAsia="宋体" w:hAnsi="宋体"/>
        </w:rPr>
        <w:t>都应取负值。</w:t>
      </w:r>
    </w:p>
    <w:p w:rsidR="0028377E" w:rsidRPr="00C61B24" w:rsidRDefault="0028377E" w:rsidP="0028377E">
      <w:pPr>
        <w:rPr>
          <w:rFonts w:ascii="宋体" w:eastAsia="宋体" w:hAnsi="宋体"/>
        </w:rPr>
      </w:pP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（</w:t>
      </w:r>
      <w:r w:rsidRPr="00C61B24">
        <w:rPr>
          <w:rFonts w:ascii="宋体" w:eastAsia="宋体" w:hAnsi="宋体" w:hint="eastAsia"/>
        </w:rPr>
        <w:t>4</w:t>
      </w:r>
      <w:r w:rsidRPr="00C61B24">
        <w:rPr>
          <w:rFonts w:ascii="宋体" w:eastAsia="宋体" w:hAnsi="宋体"/>
        </w:rPr>
        <w:t>）戴维南定理的实验验证</w:t>
      </w: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① 步骤一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将9V电源的输出接到四端网络的输入端上，组成一个有源二端网络，如图7中虚线框所示。框内电路对外部电路来说，可以等效成一个电动势为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>和内电阻为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相串联的简单电路，如图8虚线框内所示。要求用实验方法求出等效电动势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>和等效内阻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。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方法</w:t>
      </w:r>
      <w:proofErr w:type="gramStart"/>
      <w:r w:rsidRPr="00C61B24">
        <w:rPr>
          <w:rFonts w:ascii="宋体" w:eastAsia="宋体" w:hAnsi="宋体"/>
        </w:rPr>
        <w:t>一</w:t>
      </w:r>
      <w:proofErr w:type="gramEnd"/>
      <w:r w:rsidRPr="00C61B24">
        <w:rPr>
          <w:rFonts w:ascii="宋体" w:eastAsia="宋体" w:hAnsi="宋体"/>
        </w:rPr>
        <w:t>：外接</w:t>
      </w:r>
      <w:proofErr w:type="gramStart"/>
      <w:r w:rsidRPr="00C61B24">
        <w:rPr>
          <w:rFonts w:ascii="宋体" w:eastAsia="宋体" w:hAnsi="宋体"/>
        </w:rPr>
        <w:t>一</w:t>
      </w:r>
      <w:proofErr w:type="gramEnd"/>
      <w:r w:rsidRPr="00C61B24">
        <w:rPr>
          <w:rFonts w:ascii="宋体" w:eastAsia="宋体" w:hAnsi="宋体"/>
        </w:rPr>
        <w:t>可变负载电阻（电阻箱），测出若干</w:t>
      </w:r>
      <w:proofErr w:type="gramStart"/>
      <w:r w:rsidRPr="00C61B24">
        <w:rPr>
          <w:rFonts w:ascii="宋体" w:eastAsia="宋体" w:hAnsi="宋体"/>
        </w:rPr>
        <w:t>组不同</w:t>
      </w:r>
      <w:proofErr w:type="gramEnd"/>
      <w:r w:rsidRPr="00C61B24">
        <w:rPr>
          <w:rFonts w:ascii="宋体" w:eastAsia="宋体" w:hAnsi="宋体"/>
        </w:rPr>
        <w:t>负载下的输出端电压</w:t>
      </w:r>
      <m:oMath>
        <m:r>
          <m:rPr>
            <m:sty m:val="p"/>
          </m:rPr>
          <w:rPr>
            <w:rFonts w:ascii="Cambria Math" w:eastAsia="宋体" w:hAnsi="Cambria Math"/>
          </w:rPr>
          <m:t>Ui</m:t>
        </m:r>
      </m:oMath>
      <w:r w:rsidRPr="00C61B24">
        <w:rPr>
          <w:rFonts w:ascii="宋体" w:eastAsia="宋体" w:hAnsi="宋体"/>
        </w:rPr>
        <w:t>和电流</w:t>
      </w:r>
      <m:oMath>
        <m:r>
          <m:rPr>
            <m:sty m:val="p"/>
          </m:rPr>
          <w:rPr>
            <w:rFonts w:ascii="Cambria Math" w:eastAsia="宋体" w:hAnsi="Cambria Math"/>
          </w:rPr>
          <m:t>Ii</m:t>
        </m:r>
      </m:oMath>
      <w:r w:rsidRPr="00C61B24">
        <w:rPr>
          <w:rFonts w:ascii="宋体" w:eastAsia="宋体" w:hAnsi="宋体"/>
        </w:rPr>
        <w:t>的值（电表内阻对</w:t>
      </w:r>
      <m:oMath>
        <m:r>
          <m:rPr>
            <m:sty m:val="p"/>
          </m:rPr>
          <w:rPr>
            <w:rFonts w:ascii="Cambria Math" w:eastAsia="宋体" w:hAnsi="Cambria Math"/>
          </w:rPr>
          <m:t>Ui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Ii</m:t>
        </m:r>
      </m:oMath>
      <w:r w:rsidRPr="00C61B24">
        <w:rPr>
          <w:rFonts w:ascii="宋体" w:eastAsia="宋体" w:hAnsi="宋体"/>
        </w:rPr>
        <w:t>测量结果可能产生的已定系统误差应予修正），课后用最小二乘法或作图法，从直线上求出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。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方法二：课内测出两组</w:t>
      </w:r>
      <m:oMath>
        <m:r>
          <m:rPr>
            <m:sty m:val="p"/>
          </m:rPr>
          <w:rPr>
            <w:rFonts w:ascii="Cambria Math" w:eastAsia="宋体" w:hAnsi="Cambria Math"/>
          </w:rPr>
          <m:t>Ui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Ii</m:t>
        </m:r>
      </m:oMath>
      <w:r w:rsidRPr="00C61B24">
        <w:rPr>
          <w:rFonts w:ascii="宋体" w:eastAsia="宋体" w:hAnsi="宋体"/>
        </w:rPr>
        <w:t>的值，或由方法</w:t>
      </w:r>
      <w:proofErr w:type="gramStart"/>
      <w:r w:rsidRPr="00C61B24">
        <w:rPr>
          <w:rFonts w:ascii="宋体" w:eastAsia="宋体" w:hAnsi="宋体"/>
        </w:rPr>
        <w:t>一</w:t>
      </w:r>
      <w:proofErr w:type="gramEnd"/>
      <w:r w:rsidRPr="00C61B24">
        <w:rPr>
          <w:rFonts w:ascii="宋体" w:eastAsia="宋体" w:hAnsi="宋体"/>
        </w:rPr>
        <w:t>的数据中选择较合适的两组数（均已修正电表内阻可能引起的已定系统误差），代入方程组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(i=1,2)</m:t>
        </m:r>
      </m:oMath>
      <w:r w:rsidRPr="00C61B24">
        <w:rPr>
          <w:rFonts w:ascii="宋体" w:eastAsia="宋体" w:hAnsi="宋体"/>
        </w:rPr>
        <w:t>求出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 xml:space="preserve"> 和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。</w:t>
      </w: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②步骤二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用①中方法二的实验结果，将可调电源（内阻较小，忽略其影响）的输出电动势调成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 xml:space="preserve">  的值，将示值为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的电阻箱和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>串联，组成等效电路（如图 8 所示），测量外电路负载电阻分别为</w:t>
      </w:r>
      <m:oMath>
        <m:r>
          <m:rPr>
            <m:sty m:val="p"/>
          </m:rPr>
          <w:rPr>
            <w:rFonts w:ascii="Cambria Math" w:eastAsia="宋体" w:hAnsi="Cambria Math"/>
          </w:rPr>
          <m:t>200Ω</m:t>
        </m:r>
        <m:r>
          <m:rPr>
            <m:sty m:val="p"/>
          </m:rPr>
          <w:rPr>
            <w:rFonts w:ascii="Cambria Math" w:eastAsia="宋体" w:hAnsi="Cambria Math" w:hint="eastAsia"/>
          </w:rPr>
          <m:t>、</m:t>
        </m:r>
        <m:r>
          <m:rPr>
            <m:sty m:val="p"/>
          </m:rP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Pr="00C61B24">
        <w:rPr>
          <w:rFonts w:ascii="宋体" w:eastAsia="宋体" w:hAnsi="宋体"/>
        </w:rPr>
        <w:t>时的电压、电流值，得出图7左侧电路可否用图8电路来等效的结论。</w:t>
      </w:r>
    </w:p>
    <w:p w:rsidR="0028377E" w:rsidRPr="00C61B24" w:rsidRDefault="0028377E" w:rsidP="0028377E">
      <w:pPr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③ 步骤三</w:t>
      </w:r>
    </w:p>
    <w:p w:rsidR="0028377E" w:rsidRPr="00C61B24" w:rsidRDefault="0028377E" w:rsidP="00F118B3">
      <w:pPr>
        <w:ind w:firstLine="420"/>
        <w:rPr>
          <w:rFonts w:ascii="宋体" w:eastAsia="宋体" w:hAnsi="宋体"/>
        </w:rPr>
      </w:pPr>
      <w:r w:rsidRPr="00C61B24">
        <w:rPr>
          <w:rFonts w:ascii="宋体" w:eastAsia="宋体" w:hAnsi="宋体"/>
        </w:rPr>
        <w:t>实验时记下网络中各个电阻的值，代入(5)和(6)两式计算出</w:t>
      </w:r>
      <m:oMath>
        <m:r>
          <m:rPr>
            <m:sty m:val="p"/>
          </m:rPr>
          <w:rPr>
            <w:rFonts w:ascii="Cambria Math" w:eastAsia="宋体" w:hAnsi="Cambria Math"/>
          </w:rPr>
          <m:t>Ee</m:t>
        </m:r>
      </m:oMath>
      <w:r w:rsidRPr="00C61B24">
        <w:rPr>
          <w:rFonts w:ascii="宋体" w:eastAsia="宋体" w:hAnsi="宋体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Re</m:t>
        </m:r>
      </m:oMath>
      <w:r w:rsidRPr="00C61B24">
        <w:rPr>
          <w:rFonts w:ascii="宋体" w:eastAsia="宋体" w:hAnsi="宋体"/>
        </w:rPr>
        <w:t>，将结果和实验结果比较，计算出它们之间的相对偏差，并简单讨论实验结果。</w:t>
      </w:r>
    </w:p>
    <w:p w:rsidR="0028377E" w:rsidRPr="00C61B24" w:rsidRDefault="0028377E" w:rsidP="0028377E">
      <w:pPr>
        <w:rPr>
          <w:rFonts w:ascii="宋体" w:eastAsia="宋体" w:hAnsi="宋体"/>
        </w:rPr>
      </w:pPr>
    </w:p>
    <w:p w:rsidR="00075BF1" w:rsidRPr="00C61B24" w:rsidRDefault="00075BF1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Default="00F118B3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Default="00C61B24" w:rsidP="0028377E">
      <w:pPr>
        <w:rPr>
          <w:rFonts w:ascii="宋体" w:eastAsia="宋体" w:hAnsi="宋体"/>
        </w:rPr>
      </w:pPr>
    </w:p>
    <w:p w:rsidR="00C61B24" w:rsidRPr="00C61B24" w:rsidRDefault="00C61B24" w:rsidP="0028377E">
      <w:pPr>
        <w:rPr>
          <w:rFonts w:ascii="宋体" w:eastAsia="宋体" w:hAnsi="宋体" w:hint="eastAsia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Pr="00C61B24" w:rsidRDefault="00F118B3" w:rsidP="0028377E">
      <w:pPr>
        <w:rPr>
          <w:rFonts w:ascii="宋体" w:eastAsia="宋体" w:hAnsi="宋体"/>
        </w:rPr>
      </w:pPr>
    </w:p>
    <w:p w:rsidR="00F118B3" w:rsidRDefault="00F118B3" w:rsidP="00F118B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61B24">
        <w:rPr>
          <w:rFonts w:ascii="宋体" w:eastAsia="宋体" w:hAnsi="宋体" w:hint="eastAsia"/>
        </w:rPr>
        <w:lastRenderedPageBreak/>
        <w:t>实验数据表格</w:t>
      </w:r>
    </w:p>
    <w:p w:rsidR="00444FB8" w:rsidRPr="00444FB8" w:rsidRDefault="00444FB8" w:rsidP="00444FB8">
      <w:pPr>
        <w:rPr>
          <w:rFonts w:ascii="宋体" w:eastAsia="宋体" w:hAnsi="宋体" w:hint="eastAsia"/>
        </w:rPr>
      </w:pPr>
    </w:p>
    <w:p w:rsidR="00C61B24" w:rsidRDefault="00C61B24" w:rsidP="00C61B24">
      <w:pPr>
        <w:pStyle w:val="a6"/>
        <w:tabs>
          <w:tab w:val="left" w:pos="2822"/>
        </w:tabs>
        <w:spacing w:before="6" w:line="298" w:lineRule="exact"/>
        <w:ind w:left="0" w:right="5454"/>
        <w:rPr>
          <w:rFonts w:ascii="宋体" w:eastAsia="宋体" w:hAnsi="宋体"/>
          <w:lang w:eastAsia="zh-CN"/>
        </w:rPr>
      </w:pPr>
      <w:r w:rsidRPr="00C61B24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405765</wp:posOffset>
                </wp:positionV>
                <wp:extent cx="1875790" cy="489585"/>
                <wp:effectExtent l="635" t="1905" r="9525" b="3810"/>
                <wp:wrapNone/>
                <wp:docPr id="190" name="组合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5790" cy="489585"/>
                          <a:chOff x="1411" y="639"/>
                          <a:chExt cx="2954" cy="771"/>
                        </a:xfrm>
                      </wpg:grpSpPr>
                      <wpg:grpSp>
                        <wpg:cNvPr id="191" name="Group 187"/>
                        <wpg:cNvGrpSpPr>
                          <a:grpSpLocks/>
                        </wpg:cNvGrpSpPr>
                        <wpg:grpSpPr bwMode="auto">
                          <a:xfrm>
                            <a:off x="2470" y="647"/>
                            <a:ext cx="1830" cy="756"/>
                            <a:chOff x="2470" y="647"/>
                            <a:chExt cx="1830" cy="756"/>
                          </a:xfrm>
                        </wpg:grpSpPr>
                        <wps:wsp>
                          <wps:cNvPr id="192" name="Freeform 188"/>
                          <wps:cNvSpPr>
                            <a:spLocks/>
                          </wps:cNvSpPr>
                          <wps:spPr bwMode="auto">
                            <a:xfrm>
                              <a:off x="2470" y="647"/>
                              <a:ext cx="1830" cy="756"/>
                            </a:xfrm>
                            <a:custGeom>
                              <a:avLst/>
                              <a:gdLst>
                                <a:gd name="T0" fmla="+- 0 4300 2470"/>
                                <a:gd name="T1" fmla="*/ T0 w 1830"/>
                                <a:gd name="T2" fmla="+- 0 1403 647"/>
                                <a:gd name="T3" fmla="*/ 1403 h 756"/>
                                <a:gd name="T4" fmla="+- 0 2470 2470"/>
                                <a:gd name="T5" fmla="*/ T4 w 1830"/>
                                <a:gd name="T6" fmla="+- 0 647 647"/>
                                <a:gd name="T7" fmla="*/ 647 h 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30" h="756">
                                  <a:moveTo>
                                    <a:pt x="1830" y="75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9"/>
                        <wpg:cNvGrpSpPr>
                          <a:grpSpLocks/>
                        </wpg:cNvGrpSpPr>
                        <wpg:grpSpPr bwMode="auto">
                          <a:xfrm>
                            <a:off x="1418" y="1040"/>
                            <a:ext cx="2940" cy="363"/>
                            <a:chOff x="1418" y="1040"/>
                            <a:chExt cx="2940" cy="363"/>
                          </a:xfrm>
                        </wpg:grpSpPr>
                        <wps:wsp>
                          <wps:cNvPr id="194" name="Freeform 190"/>
                          <wps:cNvSpPr>
                            <a:spLocks/>
                          </wps:cNvSpPr>
                          <wps:spPr bwMode="auto">
                            <a:xfrm>
                              <a:off x="1418" y="1040"/>
                              <a:ext cx="2940" cy="363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2940"/>
                                <a:gd name="T2" fmla="+- 0 1040 1040"/>
                                <a:gd name="T3" fmla="*/ 1040 h 363"/>
                                <a:gd name="T4" fmla="+- 0 4358 1418"/>
                                <a:gd name="T5" fmla="*/ T4 w 2940"/>
                                <a:gd name="T6" fmla="+- 0 1403 1040"/>
                                <a:gd name="T7" fmla="*/ 1403 h 3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40" h="363">
                                  <a:moveTo>
                                    <a:pt x="0" y="0"/>
                                  </a:moveTo>
                                  <a:lnTo>
                                    <a:pt x="2940" y="36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56E00" id="组合 190" o:spid="_x0000_s1026" style="position:absolute;left:0;text-align:left;margin-left:70.55pt;margin-top:31.95pt;width:147.7pt;height:38.55pt;z-index:-251657216;mso-position-horizontal-relative:page" coordorigin="1411,639" coordsize="2954,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">
                <v:group id="Group 187" o:spid="_x0000_s1027" style="position:absolute;left:2470;top:647;width:1830;height:756" coordorigin="2470,647" coordsize="183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88" o:spid="_x0000_s1028" style="position:absolute;left:2470;top:647;width:1830;height:756;visibility:visible;mso-wrap-style:square;v-text-anchor:top" coordsize="183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" path="m1830,756l,e" filled="f" strokeweight=".72pt">
                    <v:path arrowok="t" o:connecttype="custom" o:connectlocs="1830,1403;0,647" o:connectangles="0,0"/>
                  </v:shape>
                </v:group>
                <v:group id="Group 189" o:spid="_x0000_s1029" style="position:absolute;left:1418;top:1040;width:2940;height:363" coordorigin="1418,1040" coordsize="2940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90" o:spid="_x0000_s1030" style="position:absolute;left:1418;top:1040;width:2940;height:363;visibility:visible;mso-wrap-style:square;v-text-anchor:top" coordsize="2940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" path="m,l2940,363e" filled="f" strokeweight=".72pt">
                    <v:path arrowok="t" o:connecttype="custom" o:connectlocs="0,1040;2940,1403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宋体" w:eastAsia="宋体" w:hAnsi="宋体" w:hint="eastAsia"/>
          <w:lang w:eastAsia="zh-CN"/>
        </w:rPr>
        <w:t>（1）</w:t>
      </w:r>
      <w:r w:rsidRPr="00C61B24">
        <w:rPr>
          <w:rFonts w:ascii="宋体" w:eastAsia="宋体" w:hAnsi="宋体"/>
          <w:lang w:eastAsia="zh-CN"/>
        </w:rPr>
        <w:t>半</w:t>
      </w:r>
      <w:r w:rsidRPr="00C61B24">
        <w:rPr>
          <w:rFonts w:ascii="宋体" w:eastAsia="宋体" w:hAnsi="宋体"/>
          <w:spacing w:val="-3"/>
          <w:lang w:eastAsia="zh-CN"/>
        </w:rPr>
        <w:t>定</w:t>
      </w:r>
      <w:r w:rsidRPr="00C61B24">
        <w:rPr>
          <w:rFonts w:ascii="宋体" w:eastAsia="宋体" w:hAnsi="宋体"/>
          <w:lang w:eastAsia="zh-CN"/>
        </w:rPr>
        <w:t>量</w:t>
      </w:r>
      <w:proofErr w:type="gramStart"/>
      <w:r w:rsidRPr="00C61B24">
        <w:rPr>
          <w:rFonts w:ascii="宋体" w:eastAsia="宋体" w:hAnsi="宋体"/>
          <w:spacing w:val="-3"/>
          <w:lang w:eastAsia="zh-CN"/>
        </w:rPr>
        <w:t>观</w:t>
      </w:r>
      <w:r w:rsidRPr="00C61B24">
        <w:rPr>
          <w:rFonts w:ascii="宋体" w:eastAsia="宋体" w:hAnsi="宋体"/>
          <w:lang w:eastAsia="zh-CN"/>
        </w:rPr>
        <w:t>察</w:t>
      </w:r>
      <w:r w:rsidRPr="00C61B24">
        <w:rPr>
          <w:rFonts w:ascii="宋体" w:eastAsia="宋体" w:hAnsi="宋体"/>
          <w:spacing w:val="-3"/>
          <w:lang w:eastAsia="zh-CN"/>
        </w:rPr>
        <w:t>分</w:t>
      </w:r>
      <w:proofErr w:type="gramEnd"/>
      <w:r w:rsidRPr="00C61B24">
        <w:rPr>
          <w:rFonts w:ascii="宋体" w:eastAsia="宋体" w:hAnsi="宋体"/>
          <w:lang w:eastAsia="zh-CN"/>
        </w:rPr>
        <w:t>压</w:t>
      </w:r>
      <w:r w:rsidRPr="00C61B24">
        <w:rPr>
          <w:rFonts w:ascii="宋体" w:eastAsia="宋体" w:hAnsi="宋体"/>
          <w:spacing w:val="-3"/>
          <w:lang w:eastAsia="zh-CN"/>
        </w:rPr>
        <w:t>电</w:t>
      </w:r>
      <w:r w:rsidRPr="00C61B24">
        <w:rPr>
          <w:rFonts w:ascii="宋体" w:eastAsia="宋体" w:hAnsi="宋体"/>
          <w:lang w:eastAsia="zh-CN"/>
        </w:rPr>
        <w:t>路</w:t>
      </w:r>
      <w:r w:rsidRPr="00C61B24">
        <w:rPr>
          <w:rFonts w:ascii="宋体" w:eastAsia="宋体" w:hAnsi="宋体"/>
          <w:spacing w:val="-3"/>
          <w:lang w:eastAsia="zh-CN"/>
        </w:rPr>
        <w:t>的</w:t>
      </w:r>
      <w:r w:rsidRPr="00C61B24">
        <w:rPr>
          <w:rFonts w:ascii="宋体" w:eastAsia="宋体" w:hAnsi="宋体"/>
          <w:lang w:eastAsia="zh-CN"/>
        </w:rPr>
        <w:t>调节</w:t>
      </w:r>
      <w:r w:rsidRPr="00C61B24">
        <w:rPr>
          <w:rFonts w:ascii="宋体" w:eastAsia="宋体" w:hAnsi="宋体"/>
          <w:spacing w:val="-3"/>
          <w:lang w:eastAsia="zh-CN"/>
        </w:rPr>
        <w:t>特</w:t>
      </w:r>
      <w:r w:rsidRPr="00C61B24">
        <w:rPr>
          <w:rFonts w:ascii="宋体" w:eastAsia="宋体" w:hAnsi="宋体"/>
          <w:lang w:eastAsia="zh-CN"/>
        </w:rPr>
        <w:t>点</w:t>
      </w:r>
    </w:p>
    <w:p w:rsidR="00C61B24" w:rsidRPr="00C61B24" w:rsidRDefault="00C61B24" w:rsidP="00C61B24">
      <w:pPr>
        <w:pStyle w:val="a6"/>
        <w:tabs>
          <w:tab w:val="left" w:pos="2822"/>
        </w:tabs>
        <w:spacing w:before="6" w:line="298" w:lineRule="exact"/>
        <w:ind w:right="5454"/>
        <w:rPr>
          <w:rFonts w:ascii="宋体" w:eastAsia="宋体" w:hAnsi="宋体" w:cs="Times New Roman" w:hint="eastAsia"/>
          <w:u w:val="single" w:color="000000"/>
          <w:lang w:eastAsia="zh-CN"/>
        </w:rPr>
      </w:pPr>
      <w:r w:rsidRPr="00C61B24">
        <w:rPr>
          <w:rFonts w:ascii="宋体" w:eastAsia="宋体" w:hAnsi="宋体"/>
          <w:lang w:eastAsia="zh-CN"/>
        </w:rPr>
        <w:t>选取</w:t>
      </w:r>
      <w:r w:rsidRPr="00C61B24">
        <w:rPr>
          <w:rFonts w:ascii="宋体" w:eastAsia="宋体" w:hAnsi="宋体"/>
          <w:spacing w:val="-3"/>
          <w:lang w:eastAsia="zh-CN"/>
        </w:rPr>
        <w:t>变阻</w:t>
      </w:r>
      <w:r w:rsidRPr="00C61B24">
        <w:rPr>
          <w:rFonts w:ascii="宋体" w:eastAsia="宋体" w:hAnsi="宋体"/>
          <w:lang w:eastAsia="zh-CN"/>
        </w:rPr>
        <w:t>器</w:t>
      </w:r>
      <w:r w:rsidRPr="00C61B24">
        <w:rPr>
          <w:rFonts w:ascii="宋体" w:eastAsia="宋体" w:hAnsi="宋体"/>
          <w:spacing w:val="-10"/>
          <w:lang w:eastAsia="zh-CN"/>
        </w:rPr>
        <w:t xml:space="preserve"> </w:t>
      </w:r>
      <w:r w:rsidRPr="00C61B24">
        <w:rPr>
          <w:rFonts w:ascii="宋体" w:eastAsia="宋体" w:hAnsi="宋体" w:cs="Times New Roman"/>
          <w:i/>
          <w:spacing w:val="-2"/>
          <w:lang w:eastAsia="zh-CN"/>
        </w:rPr>
        <w:t>R</w:t>
      </w:r>
      <w:r w:rsidRPr="00C61B24">
        <w:rPr>
          <w:rFonts w:ascii="宋体" w:eastAsia="宋体" w:hAnsi="宋体"/>
          <w:lang w:eastAsia="zh-CN"/>
        </w:rPr>
        <w:t>＝</w:t>
      </w:r>
      <w:r>
        <w:rPr>
          <w:rFonts w:ascii="宋体" w:eastAsia="宋体" w:hAnsi="宋体" w:cs="Times New Roman"/>
          <w:u w:val="single" w:color="000000"/>
          <w:lang w:eastAsia="zh-CN"/>
        </w:rPr>
        <w:t xml:space="preserve">    </w:t>
      </w:r>
    </w:p>
    <w:p w:rsidR="00C61B24" w:rsidRPr="00C61B24" w:rsidRDefault="00C61B24" w:rsidP="00C61B24">
      <w:pPr>
        <w:spacing w:before="8" w:line="20" w:lineRule="exact"/>
        <w:rPr>
          <w:rFonts w:ascii="宋体" w:eastAsia="宋体" w:hAnsi="宋体"/>
          <w:sz w:val="4"/>
          <w:szCs w:val="4"/>
        </w:rPr>
      </w:pPr>
    </w:p>
    <w:tbl>
      <w:tblPr>
        <w:tblStyle w:val="TableNormal"/>
        <w:tblW w:w="0" w:type="auto"/>
        <w:tblInd w:w="462" w:type="dxa"/>
        <w:tblLayout w:type="fixed"/>
        <w:tblLook w:val="01E0" w:firstRow="1" w:lastRow="1" w:firstColumn="1" w:lastColumn="1" w:noHBand="0" w:noVBand="0"/>
      </w:tblPr>
      <w:tblGrid>
        <w:gridCol w:w="2895"/>
        <w:gridCol w:w="1066"/>
        <w:gridCol w:w="1080"/>
        <w:gridCol w:w="915"/>
        <w:gridCol w:w="900"/>
        <w:gridCol w:w="900"/>
        <w:gridCol w:w="932"/>
      </w:tblGrid>
      <w:tr w:rsidR="00C61B24" w:rsidRPr="00C61B24" w:rsidTr="009D1F74">
        <w:trPr>
          <w:trHeight w:hRule="exact" w:val="839"/>
        </w:trPr>
        <w:tc>
          <w:tcPr>
            <w:tcW w:w="2895" w:type="dxa"/>
            <w:tcBorders>
              <w:top w:val="single" w:sz="13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12" w:line="244" w:lineRule="exact"/>
              <w:ind w:left="517" w:right="355" w:firstLine="1466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i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i/>
                <w:spacing w:val="-2"/>
                <w:sz w:val="14"/>
                <w:szCs w:val="14"/>
              </w:rPr>
              <w:t>B</w:t>
            </w:r>
            <w:r w:rsidRPr="00C61B24">
              <w:rPr>
                <w:rFonts w:ascii="宋体" w:eastAsia="宋体" w:hAnsi="宋体" w:cs="Times New Roman"/>
                <w:i/>
                <w:sz w:val="14"/>
                <w:szCs w:val="14"/>
              </w:rPr>
              <w:t>C</w:t>
            </w:r>
            <w:r w:rsidRPr="00C61B24">
              <w:rPr>
                <w:rFonts w:ascii="宋体" w:eastAsia="宋体" w:hAnsi="宋体" w:cs="Times New Roman"/>
                <w:i/>
                <w:spacing w:val="-1"/>
                <w:sz w:val="14"/>
                <w:szCs w:val="14"/>
              </w:rPr>
              <w:t xml:space="preserve"> </w:t>
            </w:r>
            <w:r w:rsidRPr="00C61B24">
              <w:rPr>
                <w:rFonts w:ascii="宋体" w:eastAsia="宋体" w:hAnsi="宋体" w:cs="Times New Roman"/>
                <w:spacing w:val="-2"/>
                <w:position w:val="2"/>
                <w:sz w:val="21"/>
                <w:szCs w:val="21"/>
              </w:rPr>
              <w:t>/</w:t>
            </w:r>
            <w:r w:rsidRPr="00C61B24">
              <w:rPr>
                <w:rFonts w:ascii="宋体" w:eastAsia="宋体" w:hAnsi="宋体" w:cs="Times New Roman"/>
                <w:i/>
                <w:position w:val="2"/>
                <w:sz w:val="21"/>
                <w:szCs w:val="21"/>
              </w:rPr>
              <w:t xml:space="preserve">R </w:t>
            </w:r>
            <w:r w:rsidRPr="00C61B24">
              <w:rPr>
                <w:rFonts w:ascii="宋体" w:eastAsia="宋体" w:hAnsi="宋体" w:cs="Times New Roman"/>
                <w:i/>
                <w:spacing w:val="1"/>
                <w:sz w:val="21"/>
                <w:szCs w:val="21"/>
              </w:rPr>
              <w:t>U</w:t>
            </w:r>
            <w:r w:rsidRPr="00C61B24">
              <w:rPr>
                <w:rFonts w:ascii="宋体" w:eastAsia="宋体" w:hAnsi="宋体" w:cs="Times New Roman"/>
                <w:spacing w:val="-1"/>
                <w:sz w:val="21"/>
                <w:szCs w:val="21"/>
              </w:rPr>
              <w:t>(</w:t>
            </w: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V)</w:t>
            </w:r>
          </w:p>
          <w:p w:rsidR="00C61B24" w:rsidRPr="00C61B24" w:rsidRDefault="00C61B24" w:rsidP="00C61B24">
            <w:pPr>
              <w:pStyle w:val="TableParagraph"/>
              <w:spacing w:before="20"/>
              <w:ind w:left="517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i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sz w:val="14"/>
                <w:szCs w:val="14"/>
              </w:rPr>
              <w:t>L</w:t>
            </w:r>
            <w:r w:rsidRPr="00C61B24">
              <w:rPr>
                <w:rFonts w:ascii="宋体" w:eastAsia="宋体" w:hAnsi="宋体" w:cs="Times New Roman"/>
                <w:spacing w:val="13"/>
                <w:sz w:val="14"/>
                <w:szCs w:val="14"/>
              </w:rPr>
              <w:t xml:space="preserve"> </w:t>
            </w:r>
            <w:r w:rsidRPr="00C61B24">
              <w:rPr>
                <w:rFonts w:ascii="宋体" w:eastAsia="宋体" w:hAnsi="宋体" w:cs="Times New Roman"/>
                <w:spacing w:val="-4"/>
                <w:position w:val="2"/>
                <w:sz w:val="21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position w:val="2"/>
                  <w:sz w:val="21"/>
                  <w:szCs w:val="21"/>
                </w:rPr>
                <m:t>Ω</m:t>
              </m:r>
            </m:oMath>
            <w:r w:rsidRPr="00C61B24">
              <w:rPr>
                <w:rFonts w:ascii="宋体" w:eastAsia="宋体" w:hAnsi="宋体" w:cs="Times New Roman"/>
                <w:position w:val="2"/>
                <w:sz w:val="21"/>
                <w:szCs w:val="21"/>
              </w:rPr>
              <w:t>)</w:t>
            </w:r>
          </w:p>
        </w:tc>
        <w:tc>
          <w:tcPr>
            <w:tcW w:w="1066" w:type="dxa"/>
            <w:tcBorders>
              <w:top w:val="single" w:sz="13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ind w:right="28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0.2</w:t>
            </w:r>
          </w:p>
        </w:tc>
        <w:tc>
          <w:tcPr>
            <w:tcW w:w="915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ind w:left="22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0.4</w:t>
            </w:r>
          </w:p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ind w:right="292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.</w:t>
            </w: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ind w:right="292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0.8</w:t>
            </w:r>
          </w:p>
        </w:tc>
        <w:tc>
          <w:tcPr>
            <w:tcW w:w="932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12" w:space="0" w:color="000000"/>
            </w:tcBorders>
          </w:tcPr>
          <w:p w:rsidR="00C61B24" w:rsidRPr="00C61B24" w:rsidRDefault="00C61B24" w:rsidP="00C61B24">
            <w:pPr>
              <w:pStyle w:val="TableParagraph"/>
              <w:spacing w:before="6" w:line="260" w:lineRule="exact"/>
              <w:jc w:val="center"/>
              <w:rPr>
                <w:rFonts w:ascii="宋体" w:eastAsia="宋体" w:hAnsi="宋体"/>
                <w:sz w:val="26"/>
                <w:szCs w:val="26"/>
              </w:rPr>
            </w:pPr>
          </w:p>
          <w:p w:rsidR="00C61B24" w:rsidRPr="00C61B24" w:rsidRDefault="00C61B24" w:rsidP="00C61B24">
            <w:pPr>
              <w:pStyle w:val="TableParagraph"/>
              <w:ind w:left="5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1</w:t>
            </w:r>
          </w:p>
        </w:tc>
      </w:tr>
      <w:tr w:rsidR="00C61B24" w:rsidRPr="00C61B24" w:rsidTr="009D1F74">
        <w:trPr>
          <w:trHeight w:hRule="exact" w:val="314"/>
        </w:trPr>
        <w:tc>
          <w:tcPr>
            <w:tcW w:w="2895" w:type="dxa"/>
            <w:tcBorders>
              <w:top w:val="single" w:sz="8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 w:rsidR="00C61B24" w:rsidRPr="00C61B24" w:rsidRDefault="00C61B24" w:rsidP="00C61B24">
            <w:pPr>
              <w:pStyle w:val="TableParagraph"/>
              <w:spacing w:line="264" w:lineRule="exact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pacing w:val="-2"/>
                <w:w w:val="105"/>
                <w:position w:val="2"/>
                <w:sz w:val="21"/>
                <w:szCs w:val="21"/>
              </w:rPr>
              <w:t>(</w:t>
            </w:r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w w:val="105"/>
                <w:sz w:val="14"/>
                <w:szCs w:val="14"/>
              </w:rPr>
              <w:t>L</w:t>
            </w:r>
            <w:r w:rsidRPr="00C61B24">
              <w:rPr>
                <w:rFonts w:ascii="宋体" w:eastAsia="宋体" w:hAnsi="宋体" w:cs="Times New Roman"/>
                <w:spacing w:val="-3"/>
                <w:w w:val="105"/>
                <w:position w:val="2"/>
                <w:sz w:val="21"/>
                <w:szCs w:val="21"/>
              </w:rPr>
              <w:t>/</w:t>
            </w:r>
            <w:proofErr w:type="gramStart"/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)</w:t>
            </w:r>
            <w:r w:rsidRPr="00C61B24">
              <w:rPr>
                <w:rFonts w:ascii="宋体" w:eastAsia="宋体" w:hAnsi="宋体" w:cs="微软雅黑"/>
                <w:w w:val="105"/>
                <w:position w:val="2"/>
                <w:sz w:val="21"/>
                <w:szCs w:val="21"/>
              </w:rPr>
              <w:t>≈</w:t>
            </w:r>
            <w:proofErr w:type="gramEnd"/>
            <w:r w:rsidRPr="00C61B24">
              <w:rPr>
                <w:rFonts w:ascii="宋体" w:eastAsia="宋体" w:hAnsi="宋体" w:cs="Times New Roman"/>
                <w:w w:val="105"/>
                <w:position w:val="2"/>
                <w:sz w:val="21"/>
                <w:szCs w:val="21"/>
              </w:rPr>
              <w:t>10)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310"/>
        </w:trPr>
        <w:tc>
          <w:tcPr>
            <w:tcW w:w="289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8" w:space="0" w:color="000000"/>
            </w:tcBorders>
          </w:tcPr>
          <w:p w:rsidR="00C61B24" w:rsidRPr="00C61B24" w:rsidRDefault="00C61B24" w:rsidP="00C61B24">
            <w:pPr>
              <w:pStyle w:val="TableParagraph"/>
              <w:spacing w:line="264" w:lineRule="exact"/>
              <w:ind w:right="5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pacing w:val="-2"/>
                <w:w w:val="105"/>
                <w:position w:val="2"/>
                <w:sz w:val="21"/>
                <w:szCs w:val="21"/>
              </w:rPr>
              <w:t>(</w:t>
            </w:r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w w:val="105"/>
                <w:sz w:val="14"/>
                <w:szCs w:val="14"/>
              </w:rPr>
              <w:t>L</w:t>
            </w:r>
            <w:r w:rsidRPr="00C61B24">
              <w:rPr>
                <w:rFonts w:ascii="宋体" w:eastAsia="宋体" w:hAnsi="宋体" w:cs="Times New Roman"/>
                <w:spacing w:val="-3"/>
                <w:w w:val="105"/>
                <w:position w:val="2"/>
                <w:sz w:val="21"/>
                <w:szCs w:val="21"/>
              </w:rPr>
              <w:t>/</w:t>
            </w:r>
            <w:proofErr w:type="gramStart"/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spacing w:val="-2"/>
                <w:w w:val="105"/>
                <w:position w:val="2"/>
                <w:sz w:val="21"/>
                <w:szCs w:val="21"/>
              </w:rPr>
              <w:t>)</w:t>
            </w:r>
            <w:r w:rsidRPr="00C61B24">
              <w:rPr>
                <w:rFonts w:ascii="宋体" w:eastAsia="宋体" w:hAnsi="宋体" w:cs="微软雅黑"/>
                <w:w w:val="105"/>
                <w:position w:val="2"/>
                <w:sz w:val="21"/>
                <w:szCs w:val="21"/>
              </w:rPr>
              <w:t>≈</w:t>
            </w:r>
            <w:proofErr w:type="gramEnd"/>
            <w:r w:rsidRPr="00C61B24">
              <w:rPr>
                <w:rFonts w:ascii="宋体" w:eastAsia="宋体" w:hAnsi="宋体" w:cs="Times New Roman"/>
                <w:w w:val="105"/>
                <w:position w:val="2"/>
                <w:sz w:val="21"/>
                <w:szCs w:val="21"/>
              </w:rPr>
              <w:t>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322"/>
        </w:trPr>
        <w:tc>
          <w:tcPr>
            <w:tcW w:w="2895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C61B24" w:rsidRPr="00C61B24" w:rsidRDefault="00C61B24" w:rsidP="00C61B24">
            <w:pPr>
              <w:pStyle w:val="TableParagraph"/>
              <w:spacing w:line="264" w:lineRule="exact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pacing w:val="-2"/>
                <w:w w:val="105"/>
                <w:position w:val="2"/>
                <w:sz w:val="21"/>
                <w:szCs w:val="21"/>
              </w:rPr>
              <w:t>(</w:t>
            </w:r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w w:val="105"/>
                <w:sz w:val="14"/>
                <w:szCs w:val="14"/>
              </w:rPr>
              <w:t>L</w:t>
            </w:r>
            <w:r w:rsidRPr="00C61B24">
              <w:rPr>
                <w:rFonts w:ascii="宋体" w:eastAsia="宋体" w:hAnsi="宋体" w:cs="Times New Roman"/>
                <w:spacing w:val="-3"/>
                <w:w w:val="105"/>
                <w:position w:val="2"/>
                <w:sz w:val="21"/>
                <w:szCs w:val="21"/>
              </w:rPr>
              <w:t>/</w:t>
            </w:r>
            <w:proofErr w:type="gramStart"/>
            <w:r w:rsidRPr="00C61B24">
              <w:rPr>
                <w:rFonts w:ascii="宋体" w:eastAsia="宋体" w:hAnsi="宋体" w:cs="Times New Roman"/>
                <w:i/>
                <w:w w:val="105"/>
                <w:position w:val="2"/>
                <w:sz w:val="21"/>
                <w:szCs w:val="21"/>
              </w:rPr>
              <w:t>R</w:t>
            </w:r>
            <w:r w:rsidRPr="00C61B24">
              <w:rPr>
                <w:rFonts w:ascii="宋体" w:eastAsia="宋体" w:hAnsi="宋体" w:cs="Times New Roman"/>
                <w:spacing w:val="-2"/>
                <w:w w:val="105"/>
                <w:position w:val="2"/>
                <w:sz w:val="21"/>
                <w:szCs w:val="21"/>
              </w:rPr>
              <w:t>)</w:t>
            </w:r>
            <w:r w:rsidRPr="00C61B24">
              <w:rPr>
                <w:rFonts w:ascii="宋体" w:eastAsia="宋体" w:hAnsi="宋体" w:cs="微软雅黑"/>
                <w:w w:val="105"/>
                <w:position w:val="2"/>
                <w:sz w:val="21"/>
                <w:szCs w:val="21"/>
              </w:rPr>
              <w:t>≈</w:t>
            </w:r>
            <w:proofErr w:type="gramEnd"/>
            <w:r w:rsidRPr="00C61B24">
              <w:rPr>
                <w:rFonts w:ascii="宋体" w:eastAsia="宋体" w:hAnsi="宋体" w:cs="Times New Roman"/>
                <w:w w:val="105"/>
                <w:position w:val="2"/>
                <w:sz w:val="21"/>
                <w:szCs w:val="21"/>
              </w:rPr>
              <w:t>0.1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8" w:space="0" w:color="000000"/>
              <w:bottom w:val="single" w:sz="12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C61B24" w:rsidRPr="00C61B24" w:rsidRDefault="00C61B24" w:rsidP="00C61B24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C61B24" w:rsidRPr="00C61B24" w:rsidRDefault="00C61B24" w:rsidP="00C61B24">
      <w:pPr>
        <w:spacing w:before="3" w:line="190" w:lineRule="exact"/>
        <w:rPr>
          <w:rFonts w:ascii="宋体" w:eastAsia="宋体" w:hAnsi="宋体"/>
          <w:sz w:val="19"/>
          <w:szCs w:val="19"/>
        </w:rPr>
      </w:pPr>
    </w:p>
    <w:p w:rsidR="00C61B24" w:rsidRPr="00C61B24" w:rsidRDefault="00A32460" w:rsidP="00C61B24">
      <w:pPr>
        <w:pStyle w:val="a6"/>
        <w:spacing w:line="336" w:lineRule="exact"/>
        <w:ind w:left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cs="Times New Roman" w:hint="eastAsia"/>
          <w:spacing w:val="-1"/>
          <w:lang w:eastAsia="zh-CN"/>
        </w:rPr>
        <w:t>（2）</w:t>
      </w:r>
      <w:r w:rsidR="00C61B24" w:rsidRPr="00C61B24">
        <w:rPr>
          <w:rFonts w:ascii="宋体" w:eastAsia="宋体" w:hAnsi="宋体"/>
          <w:lang w:eastAsia="zh-CN"/>
        </w:rPr>
        <w:t>两</w:t>
      </w:r>
      <w:r w:rsidR="00C61B24" w:rsidRPr="00C61B24">
        <w:rPr>
          <w:rFonts w:ascii="宋体" w:eastAsia="宋体" w:hAnsi="宋体"/>
          <w:spacing w:val="-3"/>
          <w:lang w:eastAsia="zh-CN"/>
        </w:rPr>
        <w:t>种</w:t>
      </w:r>
      <w:r w:rsidR="00C61B24" w:rsidRPr="00C61B24">
        <w:rPr>
          <w:rFonts w:ascii="宋体" w:eastAsia="宋体" w:hAnsi="宋体"/>
          <w:lang w:eastAsia="zh-CN"/>
        </w:rPr>
        <w:t>线</w:t>
      </w:r>
      <w:r w:rsidR="00C61B24" w:rsidRPr="00C61B24">
        <w:rPr>
          <w:rFonts w:ascii="宋体" w:eastAsia="宋体" w:hAnsi="宋体"/>
          <w:spacing w:val="-3"/>
          <w:lang w:eastAsia="zh-CN"/>
        </w:rPr>
        <w:t>路</w:t>
      </w:r>
      <w:r w:rsidR="00C61B24" w:rsidRPr="00C61B24">
        <w:rPr>
          <w:rFonts w:ascii="宋体" w:eastAsia="宋体" w:hAnsi="宋体"/>
          <w:lang w:eastAsia="zh-CN"/>
        </w:rPr>
        <w:t>的</w:t>
      </w:r>
      <w:r w:rsidR="00C61B24" w:rsidRPr="00C61B24">
        <w:rPr>
          <w:rFonts w:ascii="宋体" w:eastAsia="宋体" w:hAnsi="宋体"/>
          <w:spacing w:val="-3"/>
          <w:lang w:eastAsia="zh-CN"/>
        </w:rPr>
        <w:t>对</w:t>
      </w:r>
      <w:r w:rsidR="00C61B24" w:rsidRPr="00C61B24">
        <w:rPr>
          <w:rFonts w:ascii="宋体" w:eastAsia="宋体" w:hAnsi="宋体"/>
          <w:lang w:eastAsia="zh-CN"/>
        </w:rPr>
        <w:t>比</w:t>
      </w:r>
      <w:r w:rsidR="00C61B24" w:rsidRPr="00C61B24">
        <w:rPr>
          <w:rFonts w:ascii="宋体" w:eastAsia="宋体" w:hAnsi="宋体"/>
          <w:spacing w:val="-3"/>
          <w:lang w:eastAsia="zh-CN"/>
        </w:rPr>
        <w:t>研</w:t>
      </w:r>
      <w:r w:rsidR="00C61B24" w:rsidRPr="00C61B24">
        <w:rPr>
          <w:rFonts w:ascii="宋体" w:eastAsia="宋体" w:hAnsi="宋体"/>
          <w:lang w:eastAsia="zh-CN"/>
        </w:rPr>
        <w:t>究</w:t>
      </w:r>
    </w:p>
    <w:p w:rsidR="00C61B24" w:rsidRPr="00C61B24" w:rsidRDefault="00C61B24" w:rsidP="00C61B24">
      <w:pPr>
        <w:pStyle w:val="a6"/>
        <w:tabs>
          <w:tab w:val="left" w:pos="3063"/>
          <w:tab w:val="left" w:pos="4968"/>
          <w:tab w:val="left" w:pos="6783"/>
          <w:tab w:val="left" w:pos="7558"/>
          <w:tab w:val="left" w:pos="8817"/>
        </w:tabs>
        <w:spacing w:line="278" w:lineRule="exact"/>
        <w:ind w:left="0"/>
        <w:rPr>
          <w:rFonts w:ascii="宋体" w:eastAsia="宋体" w:hAnsi="宋体" w:cs="Symbol"/>
          <w:lang w:eastAsia="zh-CN"/>
        </w:rPr>
      </w:pPr>
      <w:r w:rsidRPr="00C61B24">
        <w:rPr>
          <w:rFonts w:ascii="宋体" w:eastAsia="宋体" w:hAnsi="宋体"/>
          <w:position w:val="2"/>
          <w:lang w:eastAsia="zh-CN"/>
        </w:rPr>
        <w:t>电流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表</w:t>
      </w:r>
      <w:r w:rsidRPr="00C61B24">
        <w:rPr>
          <w:rFonts w:ascii="宋体" w:eastAsia="宋体" w:hAnsi="宋体"/>
          <w:position w:val="2"/>
          <w:lang w:eastAsia="zh-CN"/>
        </w:rPr>
        <w:t>准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确</w:t>
      </w:r>
      <w:r w:rsidRPr="00C61B24">
        <w:rPr>
          <w:rFonts w:ascii="宋体" w:eastAsia="宋体" w:hAnsi="宋体"/>
          <w:position w:val="2"/>
          <w:lang w:eastAsia="zh-CN"/>
        </w:rPr>
        <w:t>度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等</w:t>
      </w:r>
      <w:r w:rsidRPr="00C61B24">
        <w:rPr>
          <w:rFonts w:ascii="宋体" w:eastAsia="宋体" w:hAnsi="宋体"/>
          <w:spacing w:val="-1"/>
          <w:position w:val="2"/>
          <w:lang w:eastAsia="zh-CN"/>
        </w:rPr>
        <w:t>级</w:t>
      </w:r>
      <w:r w:rsidRPr="00C61B24">
        <w:rPr>
          <w:rFonts w:ascii="宋体" w:eastAsia="宋体" w:hAnsi="宋体"/>
          <w:spacing w:val="-1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/>
          <w:position w:val="2"/>
          <w:lang w:eastAsia="zh-CN"/>
        </w:rPr>
        <w:t>，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量</w:t>
      </w:r>
      <w:r w:rsidRPr="00C61B24">
        <w:rPr>
          <w:rFonts w:ascii="宋体" w:eastAsia="宋体" w:hAnsi="宋体"/>
          <w:position w:val="2"/>
          <w:lang w:eastAsia="zh-CN"/>
        </w:rPr>
        <w:t>程</w:t>
      </w:r>
      <w:r w:rsidRPr="00C61B24">
        <w:rPr>
          <w:rFonts w:ascii="宋体" w:eastAsia="宋体" w:hAnsi="宋体"/>
          <w:spacing w:val="-11"/>
          <w:position w:val="2"/>
          <w:lang w:eastAsia="zh-CN"/>
        </w:rPr>
        <w:t xml:space="preserve"> </w:t>
      </w:r>
      <w:r w:rsidRPr="00C61B24">
        <w:rPr>
          <w:rFonts w:ascii="宋体" w:eastAsia="宋体" w:hAnsi="宋体" w:cs="Times New Roman"/>
          <w:i/>
          <w:spacing w:val="-1"/>
          <w:position w:val="2"/>
          <w:lang w:eastAsia="zh-CN"/>
        </w:rPr>
        <w:t>I</w:t>
      </w:r>
      <w:r w:rsidRPr="00C61B24">
        <w:rPr>
          <w:rFonts w:ascii="宋体" w:eastAsia="宋体" w:hAnsi="宋体" w:cs="Times New Roman"/>
          <w:i/>
          <w:sz w:val="14"/>
          <w:szCs w:val="14"/>
          <w:lang w:eastAsia="zh-CN"/>
        </w:rPr>
        <w:t>m</w:t>
      </w:r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 w:cs="Times New Roman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Times New Roman"/>
          <w:spacing w:val="-4"/>
          <w:position w:val="2"/>
          <w:lang w:eastAsia="zh-CN"/>
        </w:rPr>
        <w:t>m</w:t>
      </w:r>
      <w:r w:rsidRPr="00C61B24">
        <w:rPr>
          <w:rFonts w:ascii="宋体" w:eastAsia="宋体" w:hAnsi="宋体" w:cs="Times New Roman"/>
          <w:spacing w:val="-2"/>
          <w:position w:val="2"/>
          <w:lang w:eastAsia="zh-CN"/>
        </w:rPr>
        <w:t>A</w:t>
      </w:r>
      <w:r w:rsidRPr="00C61B24">
        <w:rPr>
          <w:rFonts w:ascii="宋体" w:eastAsia="宋体" w:hAnsi="宋体"/>
          <w:position w:val="2"/>
          <w:lang w:eastAsia="zh-CN"/>
        </w:rPr>
        <w:t>，</w:t>
      </w:r>
      <w:r w:rsidRPr="00C61B24">
        <w:rPr>
          <w:rFonts w:ascii="宋体" w:eastAsia="宋体" w:hAnsi="宋体" w:cs="Times New Roman"/>
          <w:i/>
          <w:position w:val="2"/>
          <w:lang w:eastAsia="zh-CN"/>
        </w:rPr>
        <w:t>R</w:t>
      </w:r>
      <w:r w:rsidRPr="00C61B24">
        <w:rPr>
          <w:rFonts w:ascii="宋体" w:eastAsia="宋体" w:hAnsi="宋体" w:cs="Times New Roman"/>
          <w:i/>
          <w:sz w:val="14"/>
          <w:szCs w:val="14"/>
          <w:lang w:eastAsia="zh-CN"/>
        </w:rPr>
        <w:t>I</w:t>
      </w:r>
      <w:r w:rsidRPr="00C61B24">
        <w:rPr>
          <w:rFonts w:ascii="宋体" w:eastAsia="宋体" w:hAnsi="宋体" w:cs="Times New Roman"/>
          <w:i/>
          <w:spacing w:val="33"/>
          <w:sz w:val="14"/>
          <w:szCs w:val="14"/>
          <w:lang w:eastAsia="zh-CN"/>
        </w:rPr>
        <w:t xml:space="preserve"> </w:t>
      </w:r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 w:cs="Times New Roman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Symbol"/>
          <w:spacing w:val="3"/>
          <w:position w:val="2"/>
          <w:lang w:eastAsia="zh-CN"/>
        </w:rPr>
        <w:t></w:t>
      </w:r>
      <w:r>
        <w:rPr>
          <w:rFonts w:ascii="宋体" w:eastAsia="宋体" w:hAnsi="宋体" w:cs="Symbol"/>
          <w:spacing w:val="3"/>
          <w:position w:val="2"/>
          <w:lang w:eastAsia="zh-CN"/>
        </w:rPr>
        <w:t xml:space="preserve">  </w:t>
      </w:r>
      <w:r w:rsidRPr="00C61B24">
        <w:rPr>
          <w:rFonts w:ascii="宋体" w:eastAsia="宋体" w:hAnsi="宋体"/>
          <w:position w:val="2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position w:val="2"/>
            <w:lang w:eastAsia="zh-CN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position w:val="2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position w:val="2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position w:val="2"/>
                <w:lang w:eastAsia="zh-CN"/>
              </w:rPr>
              <m:t>I</m:t>
            </m:r>
          </m:sub>
        </m:sSub>
      </m:oMath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Symbol"/>
          <w:position w:val="2"/>
          <w:lang w:eastAsia="zh-CN"/>
        </w:rPr>
        <w:t></w:t>
      </w:r>
    </w:p>
    <w:p w:rsidR="00C61B24" w:rsidRPr="00C61B24" w:rsidRDefault="00C61B24" w:rsidP="00C61B24">
      <w:pPr>
        <w:spacing w:line="94" w:lineRule="exact"/>
        <w:ind w:right="3304"/>
        <w:rPr>
          <w:rFonts w:ascii="宋体" w:eastAsia="宋体" w:hAnsi="宋体" w:cs="Times New Roman"/>
          <w:sz w:val="12"/>
          <w:szCs w:val="12"/>
        </w:rPr>
      </w:pPr>
    </w:p>
    <w:p w:rsidR="00C61B24" w:rsidRPr="00C61B24" w:rsidRDefault="00C61B24" w:rsidP="00C61B24">
      <w:pPr>
        <w:pStyle w:val="a6"/>
        <w:tabs>
          <w:tab w:val="left" w:pos="3063"/>
          <w:tab w:val="left" w:pos="5048"/>
          <w:tab w:val="left" w:pos="7002"/>
          <w:tab w:val="left" w:pos="7794"/>
          <w:tab w:val="left" w:pos="8843"/>
        </w:tabs>
        <w:spacing w:line="293" w:lineRule="exact"/>
        <w:ind w:left="0"/>
        <w:rPr>
          <w:rFonts w:ascii="宋体" w:eastAsia="宋体" w:hAnsi="宋体" w:cs="Symbol"/>
          <w:lang w:eastAsia="zh-CN"/>
        </w:rPr>
      </w:pPr>
      <w:r w:rsidRPr="00C61B24">
        <w:rPr>
          <w:rFonts w:ascii="宋体" w:eastAsia="宋体" w:hAnsi="宋体"/>
          <w:position w:val="2"/>
          <w:lang w:eastAsia="zh-CN"/>
        </w:rPr>
        <w:t>电压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表</w:t>
      </w:r>
      <w:r w:rsidRPr="00C61B24">
        <w:rPr>
          <w:rFonts w:ascii="宋体" w:eastAsia="宋体" w:hAnsi="宋体"/>
          <w:position w:val="2"/>
          <w:lang w:eastAsia="zh-CN"/>
        </w:rPr>
        <w:t>准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确</w:t>
      </w:r>
      <w:r w:rsidRPr="00C61B24">
        <w:rPr>
          <w:rFonts w:ascii="宋体" w:eastAsia="宋体" w:hAnsi="宋体"/>
          <w:position w:val="2"/>
          <w:lang w:eastAsia="zh-CN"/>
        </w:rPr>
        <w:t>度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等</w:t>
      </w:r>
      <w:r w:rsidRPr="00C61B24">
        <w:rPr>
          <w:rFonts w:ascii="宋体" w:eastAsia="宋体" w:hAnsi="宋体"/>
          <w:spacing w:val="-1"/>
          <w:position w:val="2"/>
          <w:lang w:eastAsia="zh-CN"/>
        </w:rPr>
        <w:t>级</w:t>
      </w:r>
      <w:r w:rsidRPr="00C61B24">
        <w:rPr>
          <w:rFonts w:ascii="宋体" w:eastAsia="宋体" w:hAnsi="宋体"/>
          <w:spacing w:val="-1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/>
          <w:position w:val="2"/>
          <w:lang w:eastAsia="zh-CN"/>
        </w:rPr>
        <w:t>，</w:t>
      </w:r>
      <w:r w:rsidRPr="00C61B24">
        <w:rPr>
          <w:rFonts w:ascii="宋体" w:eastAsia="宋体" w:hAnsi="宋体"/>
          <w:spacing w:val="-3"/>
          <w:position w:val="2"/>
          <w:lang w:eastAsia="zh-CN"/>
        </w:rPr>
        <w:t>量</w:t>
      </w:r>
      <w:r w:rsidRPr="00C61B24">
        <w:rPr>
          <w:rFonts w:ascii="宋体" w:eastAsia="宋体" w:hAnsi="宋体"/>
          <w:position w:val="2"/>
          <w:lang w:eastAsia="zh-CN"/>
        </w:rPr>
        <w:t>程</w:t>
      </w:r>
      <w:r w:rsidRPr="00C61B24">
        <w:rPr>
          <w:rFonts w:ascii="宋体" w:eastAsia="宋体" w:hAnsi="宋体"/>
          <w:spacing w:val="-13"/>
          <w:position w:val="2"/>
          <w:lang w:eastAsia="zh-CN"/>
        </w:rPr>
        <w:t xml:space="preserve"> </w:t>
      </w:r>
      <w:r w:rsidRPr="00C61B24">
        <w:rPr>
          <w:rFonts w:ascii="宋体" w:eastAsia="宋体" w:hAnsi="宋体" w:cs="Times New Roman"/>
          <w:i/>
          <w:spacing w:val="1"/>
          <w:position w:val="2"/>
          <w:lang w:eastAsia="zh-CN"/>
        </w:rPr>
        <w:t>U</w:t>
      </w:r>
      <w:r w:rsidRPr="00C61B24">
        <w:rPr>
          <w:rFonts w:ascii="宋体" w:eastAsia="宋体" w:hAnsi="宋体" w:cs="Times New Roman"/>
          <w:i/>
          <w:sz w:val="14"/>
          <w:szCs w:val="14"/>
          <w:lang w:eastAsia="zh-CN"/>
        </w:rPr>
        <w:t>m</w:t>
      </w:r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Times New Roman"/>
          <w:position w:val="2"/>
          <w:lang w:eastAsia="zh-CN"/>
        </w:rPr>
        <w:t>V</w:t>
      </w:r>
      <w:r w:rsidRPr="00C61B24">
        <w:rPr>
          <w:rFonts w:ascii="宋体" w:eastAsia="宋体" w:hAnsi="宋体" w:cs="Times New Roman"/>
          <w:spacing w:val="-1"/>
          <w:position w:val="2"/>
          <w:lang w:eastAsia="zh-CN"/>
        </w:rPr>
        <w:t xml:space="preserve"> </w:t>
      </w:r>
      <w:r w:rsidRPr="00C61B24">
        <w:rPr>
          <w:rFonts w:ascii="宋体" w:eastAsia="宋体" w:hAnsi="宋体"/>
          <w:position w:val="2"/>
          <w:lang w:eastAsia="zh-CN"/>
        </w:rPr>
        <w:t>时</w:t>
      </w:r>
      <w:r w:rsidRPr="00C61B24">
        <w:rPr>
          <w:rFonts w:ascii="宋体" w:eastAsia="宋体" w:hAnsi="宋体"/>
          <w:spacing w:val="-2"/>
          <w:position w:val="2"/>
          <w:lang w:eastAsia="zh-CN"/>
        </w:rPr>
        <w:t>，</w:t>
      </w:r>
      <w:r w:rsidRPr="00C61B24">
        <w:rPr>
          <w:rFonts w:ascii="宋体" w:eastAsia="宋体" w:hAnsi="宋体" w:cs="Times New Roman"/>
          <w:i/>
          <w:position w:val="2"/>
          <w:lang w:eastAsia="zh-CN"/>
        </w:rPr>
        <w:t>R</w:t>
      </w:r>
      <w:r w:rsidRPr="00C61B24">
        <w:rPr>
          <w:rFonts w:ascii="宋体" w:eastAsia="宋体" w:hAnsi="宋体" w:cs="Times New Roman"/>
          <w:i/>
          <w:sz w:val="14"/>
          <w:szCs w:val="14"/>
          <w:lang w:eastAsia="zh-CN"/>
        </w:rPr>
        <w:t>V</w:t>
      </w:r>
      <w:r w:rsidRPr="00C61B24">
        <w:rPr>
          <w:rFonts w:ascii="宋体" w:eastAsia="宋体" w:hAnsi="宋体" w:cs="Times New Roman"/>
          <w:i/>
          <w:spacing w:val="31"/>
          <w:sz w:val="14"/>
          <w:szCs w:val="14"/>
          <w:lang w:eastAsia="zh-CN"/>
        </w:rPr>
        <w:t xml:space="preserve"> </w:t>
      </w:r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 w:cs="Times New Roman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Symbol"/>
          <w:spacing w:val="3"/>
          <w:position w:val="2"/>
          <w:lang w:eastAsia="zh-CN"/>
        </w:rPr>
        <w:t></w:t>
      </w:r>
      <w:r w:rsidRPr="00C61B24">
        <w:rPr>
          <w:rFonts w:ascii="宋体" w:eastAsia="宋体" w:hAnsi="宋体"/>
          <w:position w:val="2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position w:val="2"/>
            <w:lang w:eastAsia="zh-CN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position w:val="2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position w:val="2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position w:val="2"/>
                <w:lang w:eastAsia="zh-CN"/>
              </w:rPr>
              <m:t>V</m:t>
            </m:r>
          </m:sub>
        </m:sSub>
      </m:oMath>
      <w:r w:rsidRPr="00C61B24">
        <w:rPr>
          <w:rFonts w:ascii="宋体" w:eastAsia="宋体" w:hAnsi="宋体"/>
          <w:position w:val="2"/>
          <w:lang w:eastAsia="zh-CN"/>
        </w:rPr>
        <w:t>＝</w:t>
      </w:r>
      <w:r w:rsidRPr="00C61B24">
        <w:rPr>
          <w:rFonts w:ascii="宋体" w:eastAsia="宋体" w:hAnsi="宋体"/>
          <w:position w:val="2"/>
          <w:u w:val="single" w:color="000000"/>
          <w:lang w:eastAsia="zh-CN"/>
        </w:rPr>
        <w:tab/>
      </w:r>
      <w:r w:rsidRPr="00C61B24">
        <w:rPr>
          <w:rFonts w:ascii="宋体" w:eastAsia="宋体" w:hAnsi="宋体" w:cs="Symbol"/>
          <w:position w:val="2"/>
          <w:lang w:eastAsia="zh-CN"/>
        </w:rPr>
        <w:t></w:t>
      </w:r>
    </w:p>
    <w:p w:rsidR="00C61B24" w:rsidRPr="00C61B24" w:rsidRDefault="00C61B24" w:rsidP="00C61B24">
      <w:pPr>
        <w:spacing w:line="94" w:lineRule="exact"/>
        <w:ind w:right="2833"/>
        <w:rPr>
          <w:rFonts w:ascii="宋体" w:eastAsia="宋体" w:hAnsi="宋体" w:cs="Times New Roman"/>
          <w:sz w:val="12"/>
          <w:szCs w:val="12"/>
        </w:rPr>
      </w:pPr>
    </w:p>
    <w:p w:rsidR="00C61B24" w:rsidRPr="00C61B24" w:rsidRDefault="00C61B24" w:rsidP="00C61B24">
      <w:pPr>
        <w:tabs>
          <w:tab w:val="left" w:pos="5048"/>
          <w:tab w:val="left" w:pos="7002"/>
          <w:tab w:val="left" w:pos="8843"/>
        </w:tabs>
        <w:spacing w:line="290" w:lineRule="exact"/>
        <w:ind w:left="3274"/>
        <w:rPr>
          <w:rFonts w:ascii="宋体" w:eastAsia="宋体" w:hAnsi="宋体" w:cs="Symbol"/>
          <w:szCs w:val="21"/>
        </w:rPr>
      </w:pPr>
      <w:r w:rsidRPr="00C61B24">
        <w:rPr>
          <w:rFonts w:ascii="宋体" w:eastAsia="宋体" w:hAnsi="宋体" w:cs="微软雅黑"/>
          <w:spacing w:val="-3"/>
          <w:position w:val="2"/>
          <w:szCs w:val="21"/>
        </w:rPr>
        <w:t>量</w:t>
      </w:r>
      <w:r w:rsidRPr="00C61B24">
        <w:rPr>
          <w:rFonts w:ascii="宋体" w:eastAsia="宋体" w:hAnsi="宋体" w:cs="微软雅黑"/>
          <w:position w:val="2"/>
          <w:szCs w:val="21"/>
        </w:rPr>
        <w:t>程</w:t>
      </w:r>
      <w:r w:rsidRPr="00C61B24">
        <w:rPr>
          <w:rFonts w:ascii="宋体" w:eastAsia="宋体" w:hAnsi="宋体" w:cs="微软雅黑"/>
          <w:spacing w:val="-13"/>
          <w:position w:val="2"/>
          <w:szCs w:val="21"/>
        </w:rPr>
        <w:t xml:space="preserve"> </w:t>
      </w:r>
      <w:r w:rsidRPr="00C61B24">
        <w:rPr>
          <w:rFonts w:ascii="宋体" w:eastAsia="宋体" w:hAnsi="宋体" w:cs="Times New Roman"/>
          <w:i/>
          <w:spacing w:val="1"/>
          <w:position w:val="2"/>
          <w:szCs w:val="21"/>
        </w:rPr>
        <w:t>U</w:t>
      </w:r>
      <w:r w:rsidRPr="00C61B24">
        <w:rPr>
          <w:rFonts w:ascii="宋体" w:eastAsia="宋体" w:hAnsi="宋体" w:cs="Times New Roman"/>
          <w:i/>
          <w:sz w:val="14"/>
          <w:szCs w:val="14"/>
        </w:rPr>
        <w:t>m</w:t>
      </w:r>
      <w:r w:rsidRPr="00C61B24">
        <w:rPr>
          <w:rFonts w:ascii="宋体" w:eastAsia="宋体" w:hAnsi="宋体" w:cs="微软雅黑"/>
          <w:position w:val="2"/>
          <w:szCs w:val="21"/>
        </w:rPr>
        <w:t>＝</w:t>
      </w:r>
      <w:r w:rsidRPr="00C61B24">
        <w:rPr>
          <w:rFonts w:ascii="宋体" w:eastAsia="宋体" w:hAnsi="宋体" w:cs="微软雅黑"/>
          <w:position w:val="2"/>
          <w:szCs w:val="21"/>
          <w:u w:val="single" w:color="000000"/>
        </w:rPr>
        <w:tab/>
      </w:r>
      <w:r w:rsidRPr="00C61B24">
        <w:rPr>
          <w:rFonts w:ascii="宋体" w:eastAsia="宋体" w:hAnsi="宋体" w:cs="Times New Roman"/>
          <w:position w:val="2"/>
          <w:szCs w:val="21"/>
        </w:rPr>
        <w:t>V</w:t>
      </w:r>
      <w:r w:rsidRPr="00C61B24">
        <w:rPr>
          <w:rFonts w:ascii="宋体" w:eastAsia="宋体" w:hAnsi="宋体" w:cs="Times New Roman"/>
          <w:spacing w:val="-1"/>
          <w:position w:val="2"/>
          <w:szCs w:val="21"/>
        </w:rPr>
        <w:t xml:space="preserve"> </w:t>
      </w:r>
      <w:r w:rsidRPr="00C61B24">
        <w:rPr>
          <w:rFonts w:ascii="宋体" w:eastAsia="宋体" w:hAnsi="宋体" w:cs="微软雅黑"/>
          <w:position w:val="2"/>
          <w:szCs w:val="21"/>
        </w:rPr>
        <w:t>时</w:t>
      </w:r>
      <w:r w:rsidRPr="00C61B24">
        <w:rPr>
          <w:rFonts w:ascii="宋体" w:eastAsia="宋体" w:hAnsi="宋体" w:cs="微软雅黑"/>
          <w:spacing w:val="-2"/>
          <w:position w:val="2"/>
          <w:szCs w:val="21"/>
        </w:rPr>
        <w:t>，</w:t>
      </w:r>
      <w:r w:rsidRPr="00C61B24">
        <w:rPr>
          <w:rFonts w:ascii="宋体" w:eastAsia="宋体" w:hAnsi="宋体" w:cs="Times New Roman"/>
          <w:i/>
          <w:position w:val="2"/>
          <w:szCs w:val="21"/>
        </w:rPr>
        <w:t>R</w:t>
      </w:r>
      <w:r w:rsidRPr="00C61B24">
        <w:rPr>
          <w:rFonts w:ascii="宋体" w:eastAsia="宋体" w:hAnsi="宋体" w:cs="Times New Roman"/>
          <w:i/>
          <w:sz w:val="14"/>
          <w:szCs w:val="14"/>
        </w:rPr>
        <w:t>V</w:t>
      </w:r>
      <w:r w:rsidRPr="00C61B24">
        <w:rPr>
          <w:rFonts w:ascii="宋体" w:eastAsia="宋体" w:hAnsi="宋体" w:cs="Times New Roman"/>
          <w:i/>
          <w:spacing w:val="31"/>
          <w:sz w:val="14"/>
          <w:szCs w:val="14"/>
        </w:rPr>
        <w:t xml:space="preserve"> </w:t>
      </w:r>
      <w:r w:rsidRPr="00C61B24">
        <w:rPr>
          <w:rFonts w:ascii="宋体" w:eastAsia="宋体" w:hAnsi="宋体" w:cs="微软雅黑"/>
          <w:position w:val="2"/>
          <w:szCs w:val="21"/>
        </w:rPr>
        <w:t>＝</w:t>
      </w:r>
      <w:r w:rsidRPr="00C61B24">
        <w:rPr>
          <w:rFonts w:ascii="宋体" w:eastAsia="宋体" w:hAnsi="宋体" w:cs="Times New Roman"/>
          <w:position w:val="2"/>
          <w:szCs w:val="21"/>
          <w:u w:val="single" w:color="000000"/>
        </w:rPr>
        <w:tab/>
      </w:r>
      <w:r w:rsidRPr="00C61B24">
        <w:rPr>
          <w:rFonts w:ascii="宋体" w:eastAsia="宋体" w:hAnsi="宋体" w:cs="Symbol"/>
          <w:spacing w:val="3"/>
          <w:position w:val="2"/>
          <w:szCs w:val="21"/>
        </w:rPr>
        <w:t></w:t>
      </w:r>
      <w:r w:rsidRPr="00C61B24">
        <w:rPr>
          <w:rFonts w:ascii="宋体" w:eastAsia="宋体" w:hAnsi="宋体" w:cs="微软雅黑"/>
          <w:position w:val="2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position w:val="2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kern w:val="0"/>
                <w:position w:val="2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position w:val="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position w:val="2"/>
              </w:rPr>
              <m:t>V</m:t>
            </m:r>
          </m:sub>
        </m:sSub>
      </m:oMath>
      <w:r w:rsidRPr="00C61B24">
        <w:rPr>
          <w:rFonts w:ascii="宋体" w:eastAsia="宋体" w:hAnsi="宋体" w:cs="微软雅黑"/>
          <w:position w:val="2"/>
          <w:szCs w:val="21"/>
        </w:rPr>
        <w:t>＝</w:t>
      </w:r>
      <w:r w:rsidRPr="00C61B24">
        <w:rPr>
          <w:rFonts w:ascii="宋体" w:eastAsia="宋体" w:hAnsi="宋体" w:cs="微软雅黑"/>
          <w:position w:val="2"/>
          <w:szCs w:val="21"/>
          <w:u w:val="single" w:color="000000"/>
        </w:rPr>
        <w:tab/>
      </w:r>
      <w:r w:rsidRPr="00C61B24">
        <w:rPr>
          <w:rFonts w:ascii="宋体" w:eastAsia="宋体" w:hAnsi="宋体" w:cs="Symbol"/>
          <w:position w:val="2"/>
          <w:szCs w:val="21"/>
        </w:rPr>
        <w:t></w:t>
      </w:r>
    </w:p>
    <w:p w:rsidR="00C61B24" w:rsidRPr="00C61B24" w:rsidRDefault="00C61B24" w:rsidP="00C61B24">
      <w:pPr>
        <w:spacing w:line="94" w:lineRule="exact"/>
        <w:ind w:right="2713"/>
        <w:jc w:val="right"/>
        <w:rPr>
          <w:rFonts w:ascii="宋体" w:eastAsia="宋体" w:hAnsi="宋体" w:cs="Times New Roman"/>
          <w:sz w:val="12"/>
          <w:szCs w:val="12"/>
        </w:rPr>
      </w:pPr>
    </w:p>
    <w:p w:rsidR="00C61B24" w:rsidRPr="00C61B24" w:rsidRDefault="00C61B24" w:rsidP="00C61B24">
      <w:pPr>
        <w:spacing w:before="7" w:line="40" w:lineRule="exact"/>
        <w:rPr>
          <w:rFonts w:ascii="宋体" w:eastAsia="宋体" w:hAnsi="宋体"/>
          <w:sz w:val="4"/>
          <w:szCs w:val="4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710"/>
        <w:gridCol w:w="566"/>
        <w:gridCol w:w="850"/>
        <w:gridCol w:w="2998"/>
        <w:gridCol w:w="1824"/>
        <w:gridCol w:w="1841"/>
      </w:tblGrid>
      <w:tr w:rsidR="00C61B24" w:rsidRPr="00C61B24" w:rsidTr="009D1F74">
        <w:trPr>
          <w:trHeight w:hRule="exact" w:val="34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C61B24" w:rsidRPr="00C61B24" w:rsidRDefault="00C61B24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C61B24" w:rsidRPr="00C61B24" w:rsidRDefault="00C61B24" w:rsidP="009D1F74">
            <w:pPr>
              <w:pStyle w:val="TableParagraph"/>
              <w:spacing w:before="4" w:line="220" w:lineRule="exact"/>
              <w:rPr>
                <w:rFonts w:ascii="宋体" w:eastAsia="宋体" w:hAnsi="宋体"/>
              </w:rPr>
            </w:pPr>
          </w:p>
          <w:p w:rsidR="00C61B24" w:rsidRPr="00C61B24" w:rsidRDefault="00C61B24" w:rsidP="009D1F74">
            <w:pPr>
              <w:pStyle w:val="TableParagraph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记</w:t>
            </w:r>
          </w:p>
          <w:p w:rsidR="00C61B24" w:rsidRPr="00C61B24" w:rsidRDefault="00C61B24" w:rsidP="009D1F74">
            <w:pPr>
              <w:pStyle w:val="TableParagraph"/>
              <w:spacing w:before="9" w:line="130" w:lineRule="exact"/>
              <w:rPr>
                <w:rFonts w:ascii="宋体" w:eastAsia="宋体" w:hAnsi="宋体"/>
                <w:sz w:val="13"/>
                <w:szCs w:val="13"/>
              </w:rPr>
            </w:pPr>
          </w:p>
          <w:p w:rsidR="00C61B24" w:rsidRPr="00C61B24" w:rsidRDefault="00C61B24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C61B24" w:rsidRPr="00C61B24" w:rsidRDefault="00C61B24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C61B24" w:rsidRPr="00C61B24" w:rsidRDefault="00C61B24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C61B24" w:rsidRPr="00C61B24" w:rsidRDefault="00C61B24" w:rsidP="009D1F74">
            <w:pPr>
              <w:pStyle w:val="TableParagraph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录</w:t>
            </w:r>
          </w:p>
        </w:tc>
        <w:tc>
          <w:tcPr>
            <w:tcW w:w="44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pStyle w:val="TableParagraph"/>
              <w:tabs>
                <w:tab w:val="left" w:pos="1450"/>
                <w:tab w:val="left" w:pos="1871"/>
                <w:tab w:val="left" w:pos="2291"/>
                <w:tab w:val="left" w:pos="2711"/>
                <w:tab w:val="left" w:pos="3131"/>
              </w:tabs>
              <w:spacing w:line="280" w:lineRule="exact"/>
              <w:ind w:left="1028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被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ab/>
              <w:t>测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ab/>
              <w:t>电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ab/>
              <w:t>阻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ab/>
              <w:t>约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ab/>
              <w:t>数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before="16"/>
              <w:ind w:left="78"/>
              <w:jc w:val="center"/>
              <w:rPr>
                <w:rFonts w:ascii="宋体" w:eastAsia="宋体" w:hAnsi="宋体" w:cs="Symbol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12</w:t>
            </w:r>
            <w:r w:rsidRPr="00C61B24">
              <w:rPr>
                <w:rFonts w:ascii="宋体" w:eastAsia="宋体" w:hAnsi="宋体" w:cs="Times New Roman"/>
                <w:spacing w:val="-5"/>
                <w:sz w:val="21"/>
                <w:szCs w:val="21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5"/>
                  <w:sz w:val="21"/>
                  <w:szCs w:val="21"/>
                </w:rPr>
                <m:t>Ω</m:t>
              </m:r>
            </m:oMath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before="16"/>
              <w:ind w:right="22"/>
              <w:jc w:val="center"/>
              <w:rPr>
                <w:rFonts w:ascii="宋体" w:eastAsia="宋体" w:hAnsi="宋体" w:cs="Symbol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0.1</w:t>
            </w:r>
            <w:r w:rsidRPr="00C61B24">
              <w:rPr>
                <w:rFonts w:ascii="宋体" w:eastAsia="宋体" w:hAnsi="宋体" w:cs="Times New Roman"/>
                <w:spacing w:val="-5"/>
                <w:sz w:val="21"/>
                <w:szCs w:val="21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5"/>
                  <w:sz w:val="21"/>
                  <w:szCs w:val="21"/>
                </w:rPr>
                <m:t>Ω</m:t>
              </m:r>
            </m:oMath>
          </w:p>
        </w:tc>
      </w:tr>
      <w:tr w:rsidR="00C61B24" w:rsidRPr="00C61B24" w:rsidTr="009D1F74">
        <w:trPr>
          <w:trHeight w:hRule="exact" w:val="463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pStyle w:val="TableParagraph"/>
              <w:spacing w:before="6" w:line="280" w:lineRule="exact"/>
              <w:rPr>
                <w:rFonts w:ascii="宋体" w:eastAsia="宋体" w:hAnsi="宋体"/>
                <w:sz w:val="28"/>
                <w:szCs w:val="28"/>
              </w:rPr>
            </w:pPr>
          </w:p>
          <w:p w:rsidR="00C61B24" w:rsidRPr="00C61B24" w:rsidRDefault="00C61B24" w:rsidP="009D1F74">
            <w:pPr>
              <w:pStyle w:val="TableParagraph"/>
              <w:ind w:right="21"/>
              <w:jc w:val="center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 xml:space="preserve">a </w:t>
            </w: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接法</w:t>
            </w:r>
            <w:proofErr w:type="spellEnd"/>
          </w:p>
          <w:p w:rsidR="00C61B24" w:rsidRPr="00C61B24" w:rsidRDefault="00C61B24" w:rsidP="009D1F74">
            <w:pPr>
              <w:pStyle w:val="TableParagraph"/>
              <w:spacing w:line="259" w:lineRule="exact"/>
              <w:ind w:left="84" w:right="10"/>
              <w:jc w:val="center"/>
              <w:rPr>
                <w:rFonts w:ascii="宋体" w:eastAsia="宋体" w:hAnsi="宋体" w:cs="微软雅黑"/>
                <w:sz w:val="18"/>
                <w:szCs w:val="18"/>
              </w:rPr>
            </w:pPr>
            <w:r w:rsidRPr="00C61B24">
              <w:rPr>
                <w:rFonts w:ascii="宋体" w:eastAsia="宋体" w:hAnsi="宋体" w:cs="微软雅黑"/>
                <w:sz w:val="18"/>
                <w:szCs w:val="18"/>
              </w:rPr>
              <w:t>（</w:t>
            </w:r>
            <w:proofErr w:type="spellStart"/>
            <w:r w:rsidRPr="00C61B24">
              <w:rPr>
                <w:rFonts w:ascii="宋体" w:eastAsia="宋体" w:hAnsi="宋体" w:cs="微软雅黑"/>
                <w:sz w:val="18"/>
                <w:szCs w:val="18"/>
              </w:rPr>
              <w:t>电流表内接</w:t>
            </w:r>
            <w:proofErr w:type="spellEnd"/>
            <w:r w:rsidRPr="00C61B24">
              <w:rPr>
                <w:rFonts w:ascii="宋体" w:eastAsia="宋体" w:hAnsi="宋体" w:cs="微软雅黑"/>
                <w:sz w:val="18"/>
                <w:szCs w:val="18"/>
              </w:rPr>
              <w:t>）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line="336" w:lineRule="exact"/>
              <w:ind w:left="628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position w:val="2"/>
                <w:sz w:val="21"/>
                <w:szCs w:val="21"/>
              </w:rPr>
              <w:t>电压</w:t>
            </w:r>
            <w:r w:rsidRPr="00C61B24">
              <w:rPr>
                <w:rFonts w:ascii="宋体" w:eastAsia="宋体" w:hAnsi="宋体" w:cs="微软雅黑"/>
                <w:spacing w:val="-3"/>
                <w:position w:val="2"/>
                <w:sz w:val="21"/>
                <w:szCs w:val="21"/>
              </w:rPr>
              <w:t>表量</w:t>
            </w:r>
            <w:r w:rsidRPr="00C61B24">
              <w:rPr>
                <w:rFonts w:ascii="宋体" w:eastAsia="宋体" w:hAnsi="宋体" w:cs="微软雅黑"/>
                <w:position w:val="2"/>
                <w:sz w:val="21"/>
                <w:szCs w:val="21"/>
              </w:rPr>
              <w:t>程</w:t>
            </w:r>
            <w:proofErr w:type="spellEnd"/>
            <w:r w:rsidRPr="00C61B24">
              <w:rPr>
                <w:rFonts w:ascii="宋体" w:eastAsia="宋体" w:hAnsi="宋体" w:cs="微软雅黑"/>
                <w:spacing w:val="-11"/>
                <w:positio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1"/>
                  <w:position w:val="2"/>
                  <w:sz w:val="21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4"/>
                  <w:szCs w:val="14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18"/>
                  <w:sz w:val="14"/>
                  <w:szCs w:val="1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position w:val="2"/>
                  <w:sz w:val="21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position w:val="2"/>
                  <w:sz w:val="21"/>
                  <w:szCs w:val="21"/>
                </w:rPr>
                <m:t>V)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552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before="22"/>
              <w:ind w:firstLineChars="300" w:firstLine="63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电压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</w:rPr>
              <w:t>读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数</w:t>
            </w:r>
            <w:proofErr w:type="spellEnd"/>
            <w:r w:rsidRPr="00C61B24">
              <w:rPr>
                <w:rFonts w:ascii="宋体" w:eastAsia="宋体" w:hAnsi="宋体" w:cs="微软雅黑"/>
                <w:spacing w:val="-1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1"/>
                  <w:sz w:val="21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sz w:val="21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V)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320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line="265" w:lineRule="exact"/>
              <w:ind w:firstLineChars="300" w:firstLine="63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电流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</w:rPr>
              <w:t>读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数</w:t>
            </w:r>
            <w:proofErr w:type="spellEnd"/>
            <m:oMath>
              <m:r>
                <m:rPr>
                  <m:sty m:val="p"/>
                </m:rPr>
                <w:rPr>
                  <w:rFonts w:ascii="Cambria Math" w:eastAsia="宋体" w:hAnsi="Cambria Math" w:cs="微软雅黑"/>
                  <w:spacing w:val="-10"/>
                  <w:sz w:val="21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</w:rPr>
                <m:t>I(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A)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422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pStyle w:val="TableParagraph"/>
              <w:spacing w:before="2" w:line="200" w:lineRule="exact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  <w:p w:rsidR="00C61B24" w:rsidRPr="00C61B24" w:rsidRDefault="00C61B24" w:rsidP="009D1F74">
            <w:pPr>
              <w:pStyle w:val="TableParagraph"/>
              <w:ind w:right="19"/>
              <w:jc w:val="center"/>
              <w:rPr>
                <w:rFonts w:ascii="宋体" w:eastAsia="宋体" w:hAnsi="宋体" w:cs="微软雅黑"/>
                <w:sz w:val="21"/>
                <w:szCs w:val="21"/>
                <w:lang w:eastAsia="zh-CN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 xml:space="preserve">b 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接法</w:t>
            </w:r>
          </w:p>
          <w:p w:rsidR="00C61B24" w:rsidRPr="00C61B24" w:rsidRDefault="00C61B24" w:rsidP="009D1F74">
            <w:pPr>
              <w:pStyle w:val="TableParagraph"/>
              <w:spacing w:line="259" w:lineRule="exact"/>
              <w:ind w:left="84" w:right="10"/>
              <w:jc w:val="center"/>
              <w:rPr>
                <w:rFonts w:ascii="宋体" w:eastAsia="宋体" w:hAnsi="宋体" w:cs="微软雅黑"/>
                <w:sz w:val="18"/>
                <w:szCs w:val="18"/>
                <w:lang w:eastAsia="zh-CN"/>
              </w:rPr>
            </w:pPr>
            <w:r w:rsidRPr="00C61B24">
              <w:rPr>
                <w:rFonts w:ascii="宋体" w:eastAsia="宋体" w:hAnsi="宋体" w:cs="微软雅黑"/>
                <w:sz w:val="18"/>
                <w:szCs w:val="18"/>
                <w:lang w:eastAsia="zh-CN"/>
              </w:rPr>
              <w:t>（电流表外接）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line="336" w:lineRule="exact"/>
              <w:ind w:left="616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电压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</w:rPr>
              <w:t>表量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程</w:t>
            </w:r>
            <w:proofErr w:type="spellEnd"/>
            <w:r w:rsidRPr="00C61B24">
              <w:rPr>
                <w:rFonts w:ascii="宋体" w:eastAsia="宋体" w:hAnsi="宋体" w:cs="微软雅黑"/>
                <w:spacing w:val="-1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position w:val="-5"/>
                  <w:sz w:val="14"/>
                  <w:szCs w:val="14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6"/>
                  <w:position w:val="-5"/>
                  <w:sz w:val="14"/>
                  <w:szCs w:val="1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V)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319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line="268" w:lineRule="exact"/>
              <w:ind w:firstLineChars="300" w:firstLine="63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电压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</w:rPr>
              <w:t>读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数</w:t>
            </w:r>
            <w:proofErr w:type="spellEnd"/>
            <w:r w:rsidRPr="00C61B24">
              <w:rPr>
                <w:rFonts w:ascii="宋体" w:eastAsia="宋体" w:hAnsi="宋体" w:cs="微软雅黑"/>
                <w:spacing w:val="-1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1"/>
                  <w:sz w:val="21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sz w:val="21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V)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C61B24" w:rsidRPr="00C61B24" w:rsidTr="009D1F74">
        <w:trPr>
          <w:trHeight w:hRule="exact" w:val="427"/>
        </w:trPr>
        <w:tc>
          <w:tcPr>
            <w:tcW w:w="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416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E10C0B">
            <w:pPr>
              <w:pStyle w:val="TableParagraph"/>
              <w:spacing w:line="320" w:lineRule="exact"/>
              <w:ind w:firstLineChars="300" w:firstLine="63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电流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</w:rPr>
              <w:t>读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数</w:t>
            </w:r>
            <w:proofErr w:type="spellEnd"/>
            <m:oMath>
              <m:r>
                <m:rPr>
                  <m:sty m:val="p"/>
                </m:rPr>
                <w:rPr>
                  <w:rFonts w:ascii="Cambria Math" w:eastAsia="宋体" w:hAnsi="Cambria Math" w:cs="微软雅黑"/>
                  <w:spacing w:val="-10"/>
                  <w:sz w:val="21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</w:rPr>
                <m:t>I(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A)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1B24" w:rsidRPr="00C61B24" w:rsidRDefault="00C61B24" w:rsidP="009D1F74">
            <w:pPr>
              <w:rPr>
                <w:rFonts w:ascii="宋体" w:eastAsia="宋体" w:hAnsi="宋体"/>
              </w:rPr>
            </w:pPr>
          </w:p>
        </w:tc>
      </w:tr>
      <w:tr w:rsidR="00444FB8" w:rsidRPr="00C61B24" w:rsidTr="009D1F74">
        <w:trPr>
          <w:trHeight w:hRule="exact" w:val="34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44FB8" w:rsidRDefault="00444FB8" w:rsidP="009D1F74">
            <w:pPr>
              <w:pStyle w:val="TableParagraph"/>
              <w:spacing w:line="354" w:lineRule="exact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</w:p>
          <w:p w:rsidR="00444FB8" w:rsidRDefault="00444FB8" w:rsidP="009D1F74">
            <w:pPr>
              <w:pStyle w:val="TableParagraph"/>
              <w:spacing w:line="354" w:lineRule="exact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</w:p>
          <w:p w:rsidR="00444FB8" w:rsidRPr="00C61B24" w:rsidRDefault="00444FB8" w:rsidP="009D1F74">
            <w:pPr>
              <w:pStyle w:val="TableParagraph"/>
              <w:spacing w:line="354" w:lineRule="exact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计</w:t>
            </w:r>
          </w:p>
          <w:p w:rsidR="00444FB8" w:rsidRPr="00C61B24" w:rsidRDefault="00444FB8" w:rsidP="009D1F74">
            <w:pPr>
              <w:pStyle w:val="TableParagraph"/>
              <w:spacing w:line="200" w:lineRule="exact"/>
              <w:rPr>
                <w:rFonts w:ascii="宋体" w:eastAsia="宋体" w:hAnsi="宋体"/>
                <w:sz w:val="20"/>
                <w:szCs w:val="20"/>
              </w:rPr>
            </w:pPr>
          </w:p>
          <w:p w:rsidR="00444FB8" w:rsidRPr="00C61B24" w:rsidRDefault="00444FB8" w:rsidP="009D1F74">
            <w:pPr>
              <w:pStyle w:val="TableParagraph"/>
              <w:spacing w:before="14" w:line="260" w:lineRule="exact"/>
              <w:rPr>
                <w:rFonts w:ascii="宋体" w:eastAsia="宋体" w:hAnsi="宋体"/>
                <w:sz w:val="26"/>
                <w:szCs w:val="26"/>
              </w:rPr>
            </w:pPr>
          </w:p>
          <w:p w:rsidR="00444FB8" w:rsidRPr="00C61B24" w:rsidRDefault="00444FB8" w:rsidP="009D1F74">
            <w:pPr>
              <w:pStyle w:val="TableParagraph"/>
              <w:ind w:left="229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算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pStyle w:val="TableParagraph"/>
              <w:spacing w:before="17" w:line="24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444FB8" w:rsidRPr="00C61B24" w:rsidRDefault="00444FB8" w:rsidP="009D1F74">
            <w:pPr>
              <w:pStyle w:val="TableParagraph"/>
              <w:spacing w:line="189" w:lineRule="auto"/>
              <w:ind w:left="78" w:right="255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 xml:space="preserve">a </w:t>
            </w: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接 法</w:t>
            </w: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E10C0B">
            <w:pPr>
              <w:pStyle w:val="TableParagraph"/>
              <w:spacing w:line="264" w:lineRule="exact"/>
              <w:jc w:val="center"/>
              <w:rPr>
                <w:rFonts w:ascii="宋体" w:eastAsia="宋体" w:hAnsi="宋体" w:cs="微软雅黑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1"/>
                    <w:position w:val="2"/>
                    <w:sz w:val="2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-2"/>
                    <w:position w:val="2"/>
                    <w:sz w:val="21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position w:val="2"/>
                    <w:sz w:val="21"/>
                    <w:szCs w:val="21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-2"/>
                    <w:position w:val="2"/>
                    <w:sz w:val="2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-1"/>
                    <w:position w:val="2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-4"/>
                    <w:position w:val="2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position w:val="2"/>
                    <w:sz w:val="2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pacing w:val="-1"/>
                    <w:sz w:val="14"/>
                    <w:szCs w:val="1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微软雅黑"/>
                    <w:spacing w:val="-3"/>
                    <w:position w:val="2"/>
                    <w:sz w:val="21"/>
                    <w:szCs w:val="21"/>
                  </w:rPr>
                  <m:t>(Ω)</m:t>
                </m:r>
              </m:oMath>
            </m:oMathPara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</w:tr>
      <w:tr w:rsidR="00444FB8" w:rsidRPr="00C61B24" w:rsidTr="009D1F74">
        <w:trPr>
          <w:trHeight w:hRule="exact" w:val="470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E10C0B">
            <w:pPr>
              <w:pStyle w:val="TableParagraph"/>
              <w:spacing w:line="376" w:lineRule="exact"/>
              <w:ind w:left="699"/>
              <w:jc w:val="center"/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C61B24">
              <w:rPr>
                <w:rFonts w:ascii="宋体" w:eastAsia="宋体" w:hAnsi="宋体" w:cs="Symbol"/>
                <w:sz w:val="24"/>
                <w:szCs w:val="24"/>
                <w:lang w:eastAsia="zh-CN"/>
              </w:rPr>
              <w:t></w:t>
            </w:r>
            <m:oMath>
              <m:r>
                <m:rPr>
                  <m:sty m:val="p"/>
                </m:rPr>
                <w:rPr>
                  <w:rFonts w:ascii="Cambria Math" w:eastAsia="宋体" w:hAnsi="Cambria Math" w:cs="Symbol"/>
                  <w:spacing w:val="-33"/>
                  <w:sz w:val="21"/>
                  <w:szCs w:val="21"/>
                  <w:lang w:eastAsia="zh-CN"/>
                </w:rPr>
                <m:t>ΔR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position w:val="1"/>
                  <w:sz w:val="21"/>
                  <w:szCs w:val="21"/>
                  <w:lang w:eastAsia="zh-CN"/>
                </w:rPr>
                <m:t>／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position w:val="1"/>
                  <w:sz w:val="21"/>
                  <w:szCs w:val="21"/>
                  <w:lang w:eastAsia="zh-CN"/>
                </w:rPr>
                <m:t>R</m:t>
              </m:r>
            </m:oMath>
            <w:r w:rsidRPr="00C61B24">
              <w:rPr>
                <w:rFonts w:ascii="宋体" w:eastAsia="宋体" w:hAnsi="宋体" w:cs="Times New Roman"/>
                <w:i/>
                <w:spacing w:val="2"/>
                <w:position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position w:val="1"/>
                <w:sz w:val="21"/>
                <w:szCs w:val="21"/>
                <w:lang w:eastAsia="zh-CN"/>
              </w:rPr>
              <w:t>[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按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（</w:t>
            </w:r>
            <w:r w:rsidRPr="00C61B24">
              <w:rPr>
                <w:rFonts w:ascii="宋体" w:eastAsia="宋体" w:hAnsi="宋体" w:cs="Times New Roman"/>
                <w:position w:val="1"/>
                <w:sz w:val="21"/>
                <w:szCs w:val="21"/>
                <w:lang w:eastAsia="zh-CN"/>
              </w:rPr>
              <w:t>4</w:t>
            </w:r>
            <w:r w:rsidRPr="00C61B24">
              <w:rPr>
                <w:rFonts w:ascii="宋体" w:eastAsia="宋体" w:hAnsi="宋体" w:cs="Times New Roman"/>
                <w:spacing w:val="-1"/>
                <w:position w:val="1"/>
                <w:sz w:val="21"/>
                <w:szCs w:val="21"/>
                <w:lang w:eastAsia="zh-CN"/>
              </w:rPr>
              <w:t>a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）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式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计</w:t>
            </w:r>
            <w:r w:rsidRPr="00C61B24">
              <w:rPr>
                <w:rFonts w:ascii="宋体" w:eastAsia="宋体" w:hAnsi="宋体" w:cs="微软雅黑"/>
                <w:spacing w:val="-1"/>
                <w:position w:val="1"/>
                <w:sz w:val="21"/>
                <w:szCs w:val="21"/>
                <w:lang w:eastAsia="zh-CN"/>
              </w:rPr>
              <w:t>算</w:t>
            </w:r>
            <w:r w:rsidRPr="00C61B24">
              <w:rPr>
                <w:rFonts w:ascii="宋体" w:eastAsia="宋体" w:hAnsi="宋体" w:cs="Times New Roman"/>
                <w:position w:val="1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444FB8" w:rsidRPr="00C61B24" w:rsidTr="00E00DC0">
        <w:trPr>
          <w:trHeight w:hRule="exact" w:val="511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 xml:space="preserve">      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简化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计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算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误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差</w:t>
            </w:r>
            <m:oMath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1"/>
                  <w:szCs w:val="21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spacing w:val="-2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  <w:lang w:eastAsia="zh-CN"/>
                    </w:rPr>
                    <m:t>U</m:t>
                  </m:r>
                  <m:ctrlPr>
                    <w:rPr>
                      <w:rFonts w:ascii="Cambria Math" w:eastAsia="宋体" w:hAnsi="Cambria Math" w:cs="微软雅黑"/>
                      <w:sz w:val="21"/>
                      <w:szCs w:val="21"/>
                      <w:lang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pacing w:val="-1"/>
                      <w:sz w:val="21"/>
                      <w:szCs w:val="21"/>
                      <w:lang w:eastAsia="zh-CN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  <w:lang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spacing w:val="-3"/>
                  <w:position w:val="2"/>
                  <w:sz w:val="21"/>
                  <w:szCs w:val="21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spacing w:val="-3"/>
                  <w:position w:val="2"/>
                  <w:sz w:val="21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spacing w:val="-3"/>
                  <w:position w:val="2"/>
                  <w:sz w:val="21"/>
                  <w:szCs w:val="21"/>
                  <w:lang w:eastAsia="zh-CN"/>
                </w:rPr>
                <m:t>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E10C0B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444FB8" w:rsidRPr="00C61B24" w:rsidTr="00444FB8">
        <w:trPr>
          <w:trHeight w:hRule="exact" w:val="341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444FB8" w:rsidRDefault="00444FB8" w:rsidP="00444FB8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:rsidR="00444FB8" w:rsidRDefault="00444FB8" w:rsidP="00444FB8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C61B24">
              <w:rPr>
                <w:rFonts w:ascii="宋体" w:eastAsia="宋体" w:hAnsi="宋体" w:cs="Times New Roman"/>
                <w:sz w:val="21"/>
                <w:szCs w:val="21"/>
              </w:rPr>
              <w:t>b</w:t>
            </w:r>
          </w:p>
          <w:p w:rsidR="00444FB8" w:rsidRDefault="00444FB8" w:rsidP="00444FB8">
            <w:pPr>
              <w:jc w:val="center"/>
              <w:rPr>
                <w:rFonts w:ascii="宋体" w:eastAsia="宋体" w:hAnsi="宋体" w:cs="微软雅黑"/>
                <w:sz w:val="21"/>
                <w:szCs w:val="21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接</w:t>
            </w:r>
          </w:p>
          <w:p w:rsidR="00444FB8" w:rsidRPr="00C61B24" w:rsidRDefault="00444FB8" w:rsidP="00444FB8">
            <w:pPr>
              <w:jc w:val="center"/>
              <w:rPr>
                <w:rFonts w:ascii="宋体" w:eastAsia="宋体" w:hAnsi="宋体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</w:rPr>
              <w:t>法</w:t>
            </w: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Default="00444FB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 w:hint="eastAsia"/>
                <w:sz w:val="21"/>
                <w:szCs w:val="21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微软雅黑"/>
                    <w:sz w:val="21"/>
                    <w:szCs w:val="21"/>
                  </w:rPr>
                  <m:t>R=</m:t>
                </m:r>
                <m:sSup>
                  <m:sSupPr>
                    <m:ctrlPr>
                      <w:rPr>
                        <w:rFonts w:ascii="Cambria Math" w:eastAsia="宋体" w:hAnsi="Cambria Math" w:cs="微软雅黑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微软雅黑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宋体" w:hAnsi="Cambria Math" w:cs="微软雅黑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微软雅黑"/>
                                <w:sz w:val="21"/>
                                <w:szCs w:val="21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微软雅黑"/>
                                <w:sz w:val="21"/>
                                <w:szCs w:val="21"/>
                              </w:rPr>
                              <m:t>U</m:t>
                            </m:r>
                          </m:den>
                        </m:f>
                        <m:r>
                          <w:rPr>
                            <w:rFonts w:ascii="Cambria Math" w:eastAsia="宋体" w:hAnsi="Cambria Math" w:cs="微软雅黑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宋体" w:hAnsi="Cambria Math" w:cs="微软雅黑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微软雅黑"/>
                                <w:sz w:val="21"/>
                                <w:szCs w:val="21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微软雅黑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微软雅黑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微软雅黑"/>
                                    <w:sz w:val="21"/>
                                    <w:szCs w:val="21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 w:cs="微软雅黑"/>
                        <w:sz w:val="21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 w:cs="微软雅黑"/>
                    <w:sz w:val="21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微软雅黑"/>
                    <w:sz w:val="21"/>
                    <w:szCs w:val="21"/>
                  </w:rPr>
                  <m:t>Ω</m:t>
                </m:r>
                <m:r>
                  <w:rPr>
                    <w:rFonts w:ascii="Cambria Math" w:eastAsia="宋体" w:hAnsi="Cambria Math" w:cs="微软雅黑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E10C0B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</w:tr>
      <w:tr w:rsidR="00444FB8" w:rsidRPr="00C61B24" w:rsidTr="00DC7108">
        <w:trPr>
          <w:trHeight w:hRule="exact" w:val="431"/>
        </w:trPr>
        <w:tc>
          <w:tcPr>
            <w:tcW w:w="7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Default="00444FB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 w:hint="eastAsia"/>
                <w:sz w:val="21"/>
                <w:szCs w:val="21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position w:val="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position w:val="1"/>
                  <w:sz w:val="21"/>
                  <w:szCs w:val="21"/>
                  <w:lang w:eastAsia="zh-CN"/>
                </w:rPr>
                <m:t>R/R</m:t>
              </m:r>
            </m:oMath>
            <w:r w:rsidRPr="00C61B24">
              <w:rPr>
                <w:rFonts w:ascii="宋体" w:eastAsia="宋体" w:hAnsi="宋体" w:cs="Times New Roman"/>
                <w:spacing w:val="-1"/>
                <w:position w:val="1"/>
                <w:sz w:val="21"/>
                <w:szCs w:val="21"/>
                <w:lang w:eastAsia="zh-CN"/>
              </w:rPr>
              <w:t>[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按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（</w:t>
            </w:r>
            <w:r w:rsidRPr="00C61B24">
              <w:rPr>
                <w:rFonts w:ascii="宋体" w:eastAsia="宋体" w:hAnsi="宋体" w:cs="Times New Roman"/>
                <w:position w:val="1"/>
                <w:sz w:val="21"/>
                <w:szCs w:val="21"/>
                <w:lang w:eastAsia="zh-CN"/>
              </w:rPr>
              <w:t>4b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）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式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计</w:t>
            </w:r>
            <w:r w:rsidRPr="00C61B24">
              <w:rPr>
                <w:rFonts w:ascii="宋体" w:eastAsia="宋体" w:hAnsi="宋体" w:cs="微软雅黑"/>
                <w:spacing w:val="-1"/>
                <w:position w:val="1"/>
                <w:sz w:val="21"/>
                <w:szCs w:val="21"/>
                <w:lang w:eastAsia="zh-CN"/>
              </w:rPr>
              <w:t>算</w:t>
            </w:r>
            <w:r w:rsidRPr="00C61B24">
              <w:rPr>
                <w:rFonts w:ascii="宋体" w:eastAsia="宋体" w:hAnsi="宋体" w:cs="Times New Roman"/>
                <w:position w:val="1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E10C0B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444FB8" w:rsidRPr="00C61B24" w:rsidTr="00DC7108">
        <w:trPr>
          <w:trHeight w:hRule="exact" w:val="409"/>
        </w:trPr>
        <w:tc>
          <w:tcPr>
            <w:tcW w:w="71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44FB8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  <w:p w:rsidR="00DC7108" w:rsidRPr="00C61B24" w:rsidRDefault="00DC7108" w:rsidP="009D1F74">
            <w:pPr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Default="00DC710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 w:hint="eastAsia"/>
                <w:sz w:val="21"/>
                <w:szCs w:val="21"/>
                <w:lang w:eastAsia="zh-CN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简化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计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算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误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差</w:t>
            </w:r>
            <m:oMath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1"/>
                  <w:szCs w:val="21"/>
                  <w:lang w:eastAsia="zh-CN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宋体" w:hAnsi="Cambria Math" w:cs="微软雅黑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微软雅黑"/>
                      <w:sz w:val="21"/>
                      <w:szCs w:val="21"/>
                      <w:lang w:eastAsia="zh-CN"/>
                    </w:rPr>
                    <m:t>U</m:t>
                  </m:r>
                </m:num>
                <m:den>
                  <m:r>
                    <w:rPr>
                      <w:rFonts w:ascii="Cambria Math" w:eastAsia="宋体" w:hAnsi="Cambria Math" w:cs="微软雅黑"/>
                      <w:sz w:val="21"/>
                      <w:szCs w:val="21"/>
                      <w:lang w:eastAsia="zh-CN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1"/>
                  <w:szCs w:val="21"/>
                  <w:lang w:eastAsia="zh-CN"/>
                </w:rPr>
                <m:t>-R)(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1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cs="微软雅黑"/>
                  <w:sz w:val="21"/>
                  <w:szCs w:val="21"/>
                  <w:lang w:eastAsia="zh-CN"/>
                </w:rPr>
                <m:t>)</m:t>
              </m:r>
            </m:oMath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E10C0B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B8" w:rsidRPr="00C61B24" w:rsidRDefault="00444FB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DC7108" w:rsidRPr="00C61B24" w:rsidTr="00DC7108">
        <w:trPr>
          <w:trHeight w:hRule="exact" w:val="713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DC7108" w:rsidRPr="00DC7108" w:rsidRDefault="00DC7108" w:rsidP="00DC7108">
            <w:pPr>
              <w:rPr>
                <w:rFonts w:ascii="宋体" w:eastAsia="宋体" w:hAnsi="宋体" w:hint="eastAsia"/>
                <w:lang w:eastAsia="zh-CN"/>
              </w:rPr>
            </w:pPr>
          </w:p>
          <w:p w:rsidR="00DC7108" w:rsidRDefault="00DC7108" w:rsidP="00DC7108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讨</w:t>
            </w:r>
          </w:p>
          <w:p w:rsidR="00DC7108" w:rsidRDefault="00DC7108" w:rsidP="00DC7108">
            <w:pPr>
              <w:jc w:val="center"/>
              <w:rPr>
                <w:rFonts w:ascii="宋体" w:eastAsia="宋体" w:hAnsi="宋体" w:hint="eastAsia"/>
                <w:lang w:eastAsia="zh-CN"/>
              </w:rPr>
            </w:pPr>
          </w:p>
          <w:p w:rsidR="00DC7108" w:rsidRPr="00C61B24" w:rsidRDefault="00DC7108" w:rsidP="00DC710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论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DC7108" w:rsidRPr="00C61B24" w:rsidRDefault="00DC7108" w:rsidP="009D1F74">
            <w:pPr>
              <w:rPr>
                <w:rFonts w:ascii="宋体" w:eastAsia="宋体" w:hAnsi="宋体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C61B24" w:rsidRDefault="00DC710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/>
                <w:sz w:val="21"/>
                <w:szCs w:val="21"/>
                <w:lang w:eastAsia="zh-CN"/>
              </w:rPr>
            </w:pP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比较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4"/>
                  <w:sz w:val="21"/>
                  <w:szCs w:val="21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  <w:lang w:eastAsia="zh-CN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2"/>
                  <w:sz w:val="21"/>
                  <w:szCs w:val="21"/>
                  <w:lang w:eastAsia="zh-CN"/>
                </w:rPr>
                <m:t>/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  <w:lang w:eastAsia="zh-CN"/>
                </w:rPr>
                <m:t>I-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  <w:lang w:eastAsia="zh-CN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sz w:val="21"/>
                  <w:szCs w:val="21"/>
                  <w:lang w:eastAsia="zh-CN"/>
                </w:rPr>
                <m:t>)</m:t>
              </m:r>
            </m:oMath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，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说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明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简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化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处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理时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哪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种</w:t>
            </w:r>
            <w:r w:rsidRPr="00C61B24">
              <w:rPr>
                <w:rFonts w:ascii="宋体" w:eastAsia="宋体" w:hAnsi="宋体" w:cs="微软雅黑"/>
                <w:spacing w:val="-3"/>
                <w:sz w:val="21"/>
                <w:szCs w:val="21"/>
                <w:lang w:eastAsia="zh-CN"/>
              </w:rPr>
              <w:t>方</w:t>
            </w:r>
            <w:r w:rsidRPr="00C61B24">
              <w:rPr>
                <w:rFonts w:ascii="宋体" w:eastAsia="宋体" w:hAnsi="宋体" w:cs="微软雅黑"/>
                <w:sz w:val="21"/>
                <w:szCs w:val="21"/>
                <w:lang w:eastAsia="zh-CN"/>
              </w:rPr>
              <w:t>法好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E10C0B" w:rsidRDefault="00DC710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C61B24" w:rsidRDefault="00DC710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  <w:tr w:rsidR="00DC7108" w:rsidRPr="00C61B24" w:rsidTr="00DC7108">
        <w:trPr>
          <w:trHeight w:hRule="exact" w:val="707"/>
        </w:trPr>
        <w:tc>
          <w:tcPr>
            <w:tcW w:w="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Default="00DC7108" w:rsidP="009D1F74">
            <w:pPr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DC7108" w:rsidRDefault="00DC7108" w:rsidP="009D1F74">
            <w:pPr>
              <w:rPr>
                <w:rFonts w:ascii="宋体" w:eastAsia="宋体" w:hAnsi="宋体"/>
                <w:b/>
                <w:lang w:eastAsia="zh-CN"/>
              </w:rPr>
            </w:pPr>
          </w:p>
        </w:tc>
        <w:tc>
          <w:tcPr>
            <w:tcW w:w="3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C61B24" w:rsidRDefault="00DC7108" w:rsidP="00E10C0B">
            <w:pPr>
              <w:pStyle w:val="TableParagraph"/>
              <w:spacing w:before="2"/>
              <w:jc w:val="center"/>
              <w:rPr>
                <w:rFonts w:ascii="宋体" w:eastAsia="宋体" w:hAnsi="宋体" w:cs="微软雅黑"/>
                <w:sz w:val="21"/>
                <w:szCs w:val="21"/>
                <w:lang w:eastAsia="zh-CN"/>
              </w:rPr>
            </w:pP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比较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position w:val="1"/>
                  <w:sz w:val="21"/>
                  <w:szCs w:val="2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1"/>
                  <w:position w:val="1"/>
                  <w:sz w:val="21"/>
                  <w:szCs w:val="21"/>
                  <w:lang w:eastAsia="zh-CN"/>
                </w:rPr>
                <m:t>R/R</m:t>
              </m:r>
            </m:oMath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，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说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明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应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用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哪</w:t>
            </w:r>
            <w:r w:rsidRPr="00C61B24">
              <w:rPr>
                <w:rFonts w:ascii="宋体" w:eastAsia="宋体" w:hAnsi="宋体" w:cs="微软雅黑"/>
                <w:spacing w:val="-3"/>
                <w:position w:val="1"/>
                <w:sz w:val="21"/>
                <w:szCs w:val="21"/>
                <w:lang w:eastAsia="zh-CN"/>
              </w:rPr>
              <w:t>种</w:t>
            </w:r>
            <w:r w:rsidRPr="00C61B24">
              <w:rPr>
                <w:rFonts w:ascii="宋体" w:eastAsia="宋体" w:hAnsi="宋体" w:cs="微软雅黑"/>
                <w:position w:val="1"/>
                <w:sz w:val="21"/>
                <w:szCs w:val="21"/>
                <w:lang w:eastAsia="zh-CN"/>
              </w:rPr>
              <w:t>接法好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E10C0B" w:rsidRDefault="00DC7108" w:rsidP="009D1F74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108" w:rsidRPr="00C61B24" w:rsidRDefault="00DC7108" w:rsidP="009D1F74">
            <w:pPr>
              <w:rPr>
                <w:rFonts w:ascii="宋体" w:eastAsia="宋体" w:hAnsi="宋体"/>
                <w:lang w:eastAsia="zh-CN"/>
              </w:rPr>
            </w:pPr>
          </w:p>
        </w:tc>
      </w:tr>
    </w:tbl>
    <w:p w:rsidR="00444FB8" w:rsidRDefault="00444FB8" w:rsidP="00444FB8">
      <w:pPr>
        <w:tabs>
          <w:tab w:val="left" w:pos="5075"/>
          <w:tab w:val="center" w:pos="5160"/>
        </w:tabs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C61B24" w:rsidRPr="00444FB8" w:rsidRDefault="00C61B24" w:rsidP="00DC7108">
      <w:pPr>
        <w:tabs>
          <w:tab w:val="left" w:pos="5075"/>
          <w:tab w:val="center" w:pos="5160"/>
        </w:tabs>
        <w:jc w:val="left"/>
        <w:rPr>
          <w:rFonts w:ascii="宋体" w:eastAsia="宋体" w:hAnsi="宋体" w:hint="eastAsia"/>
        </w:rPr>
        <w:sectPr w:rsidR="00C61B24" w:rsidRPr="00444FB8" w:rsidSect="00C61B24">
          <w:pgSz w:w="12240" w:h="15840"/>
          <w:pgMar w:top="1360" w:right="960" w:bottom="900" w:left="960" w:header="720" w:footer="720" w:gutter="0"/>
          <w:cols w:space="720"/>
        </w:sectPr>
      </w:pPr>
    </w:p>
    <w:p w:rsidR="00A55B28" w:rsidRPr="00A55B28" w:rsidRDefault="00A55B28" w:rsidP="00A55B28">
      <w:pPr>
        <w:pStyle w:val="a6"/>
        <w:ind w:left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（3）</w:t>
      </w:r>
      <w:r w:rsidRPr="00A55B28">
        <w:rPr>
          <w:rFonts w:ascii="宋体" w:eastAsia="宋体" w:hAnsi="宋体"/>
          <w:lang w:eastAsia="zh-CN"/>
        </w:rPr>
        <w:t>测定半导体二极管正反向伏安特性（自拟线路图和数据表格）</w:t>
      </w:r>
    </w:p>
    <w:p w:rsidR="00A55B28" w:rsidRDefault="00A55B28" w:rsidP="00A55B28">
      <w:pPr>
        <w:pStyle w:val="a6"/>
        <w:ind w:left="0" w:firstLine="420"/>
        <w:rPr>
          <w:rFonts w:ascii="宋体" w:eastAsia="宋体" w:hAnsi="宋体"/>
          <w:lang w:eastAsia="zh-CN"/>
        </w:rPr>
      </w:pPr>
      <w:r w:rsidRPr="00A55B28">
        <w:rPr>
          <w:rFonts w:ascii="宋体" w:eastAsia="宋体" w:hAnsi="宋体" w:hint="eastAsia"/>
          <w:lang w:eastAsia="zh-CN"/>
        </w:rPr>
        <w:t>电路图</w:t>
      </w:r>
      <w:r w:rsidRPr="00A55B28">
        <w:rPr>
          <w:rFonts w:ascii="宋体" w:eastAsia="宋体" w:hAnsi="宋体"/>
          <w:lang w:eastAsia="zh-CN"/>
        </w:rPr>
        <w:t>如下</w:t>
      </w:r>
      <w:r>
        <w:rPr>
          <w:rFonts w:ascii="宋体" w:eastAsia="宋体" w:hAnsi="宋体" w:hint="eastAsia"/>
          <w:lang w:eastAsia="zh-CN"/>
        </w:rPr>
        <w:t>，</w:t>
      </w:r>
      <m:oMath>
        <m:sSup>
          <m:sSupPr>
            <m:ctrlPr>
              <w:rPr>
                <w:rFonts w:ascii="Cambria Math" w:eastAsia="宋体" w:hAnsi="Cambria Math"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R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'</m:t>
            </m:r>
          </m:sup>
        </m:sSup>
      </m:oMath>
      <w:r>
        <w:rPr>
          <w:rFonts w:ascii="宋体" w:eastAsia="宋体" w:hAnsi="宋体" w:hint="eastAsia"/>
          <w:lang w:eastAsia="zh-CN"/>
        </w:rPr>
        <w:t>是保护电阻，防止</w:t>
      </w:r>
      <w:r w:rsidRPr="00A55B28">
        <w:rPr>
          <w:rFonts w:ascii="宋体" w:eastAsia="宋体" w:hAnsi="宋体"/>
          <w:lang w:eastAsia="zh-CN"/>
        </w:rPr>
        <w:t>：</w:t>
      </w:r>
    </w:p>
    <w:p w:rsidR="00A55B28" w:rsidRDefault="00A55B28" w:rsidP="00A55B28">
      <w:pPr>
        <w:pStyle w:val="a6"/>
        <w:ind w:left="0" w:firstLine="420"/>
        <w:jc w:val="center"/>
        <w:rPr>
          <w:rFonts w:ascii="宋体" w:eastAsia="宋体" w:hAnsi="宋体"/>
        </w:rPr>
      </w:pPr>
      <w:r w:rsidRPr="00A55B28">
        <w:rPr>
          <w:rFonts w:ascii="宋体" w:eastAsia="宋体" w:hAnsi="宋体"/>
          <w:noProof/>
        </w:rPr>
        <w:drawing>
          <wp:inline distT="0" distB="0" distL="0" distR="0">
            <wp:extent cx="1876452" cy="1596693"/>
            <wp:effectExtent l="6668" t="0" r="0" b="0"/>
            <wp:docPr id="199" name="图片 199" descr="C:\Users\liuzi\AppData\Local\Temp\WeChat Files\a38f38695e4e1181f002d32098871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zi\AppData\Local\Temp\WeChat Files\a38f38695e4e1181f002d32098871f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9" t="30025" r="10154" b="28801"/>
                    <a:stretch/>
                  </pic:blipFill>
                  <pic:spPr bwMode="auto">
                    <a:xfrm rot="16200000">
                      <a:off x="0" y="0"/>
                      <a:ext cx="1891452" cy="160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B28" w:rsidRDefault="00A55B28" w:rsidP="00A55B28">
      <w:pPr>
        <w:pStyle w:val="a6"/>
        <w:ind w:left="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lang w:eastAsia="zh-CN"/>
        </w:rPr>
        <w:t>数据表格：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631"/>
      </w:tblGrid>
      <w:tr w:rsidR="00A55B28" w:rsidTr="00DC7108">
        <w:trPr>
          <w:trHeight w:val="351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电流(</w:t>
            </w:r>
            <w:r>
              <w:rPr>
                <w:rFonts w:ascii="宋体" w:eastAsia="宋体" w:hAnsi="宋体"/>
                <w:lang w:eastAsia="zh-CN"/>
              </w:rPr>
              <w:t>mA)</w:t>
            </w: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电压(</w:t>
            </w:r>
            <w:r>
              <w:rPr>
                <w:rFonts w:ascii="宋体" w:eastAsia="宋体" w:hAnsi="宋体"/>
                <w:lang w:eastAsia="zh-CN"/>
              </w:rPr>
              <w:t>V)</w:t>
            </w:r>
          </w:p>
        </w:tc>
      </w:tr>
      <w:tr w:rsidR="00A55B28" w:rsidTr="00DC7108">
        <w:trPr>
          <w:trHeight w:val="344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51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44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51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51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44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  <w:tr w:rsidR="00A55B28" w:rsidTr="00DC7108">
        <w:trPr>
          <w:trHeight w:val="351"/>
          <w:jc w:val="center"/>
        </w:trPr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631" w:type="dxa"/>
          </w:tcPr>
          <w:p w:rsidR="00A55B28" w:rsidRDefault="00A55B28" w:rsidP="00A55B28">
            <w:pPr>
              <w:pStyle w:val="a6"/>
              <w:ind w:left="0"/>
              <w:jc w:val="center"/>
              <w:rPr>
                <w:rFonts w:ascii="宋体" w:eastAsia="宋体" w:hAnsi="宋体" w:hint="eastAsia"/>
              </w:rPr>
            </w:pPr>
          </w:p>
        </w:tc>
      </w:tr>
    </w:tbl>
    <w:p w:rsidR="00DC7108" w:rsidRDefault="00DC7108" w:rsidP="00A55B28">
      <w:pPr>
        <w:pStyle w:val="a6"/>
        <w:ind w:left="0"/>
        <w:rPr>
          <w:rFonts w:ascii="宋体" w:eastAsia="宋体" w:hAnsi="宋体"/>
        </w:rPr>
      </w:pPr>
    </w:p>
    <w:p w:rsidR="00A55B28" w:rsidRDefault="00A55B28" w:rsidP="00A55B28">
      <w:pPr>
        <w:pStyle w:val="a6"/>
        <w:ind w:left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（4）戴维南定理实验验证</w:t>
      </w:r>
    </w:p>
    <w:p w:rsidR="00444FB8" w:rsidRDefault="00444FB8" w:rsidP="00A55B28">
      <w:pPr>
        <w:pStyle w:val="a6"/>
        <w:ind w:left="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数据表格：</w:t>
      </w:r>
    </w:p>
    <w:p w:rsidR="00444FB8" w:rsidRDefault="00444FB8" w:rsidP="00A55B28">
      <w:pPr>
        <w:pStyle w:val="a6"/>
        <w:ind w:left="0"/>
        <w:rPr>
          <w:rFonts w:ascii="宋体" w:eastAsia="宋体" w:hAnsi="宋体" w:hint="eastAsia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620"/>
      </w:tblGrid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i</m:t>
                    </m:r>
                  </m:sub>
                </m:sSub>
              </m:oMath>
            </m:oMathPara>
          </w:p>
        </w:tc>
      </w:tr>
      <w:tr w:rsidR="00444FB8" w:rsidTr="00DC7108">
        <w:trPr>
          <w:trHeight w:val="198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198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203"/>
          <w:jc w:val="center"/>
        </w:trPr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620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</w:tbl>
    <w:p w:rsidR="00444FB8" w:rsidRDefault="00444FB8" w:rsidP="00444FB8">
      <w:pPr>
        <w:pStyle w:val="a6"/>
        <w:ind w:left="0"/>
        <w:rPr>
          <w:rFonts w:ascii="宋体" w:eastAsia="宋体" w:hAnsi="宋体"/>
          <w:lang w:eastAsia="zh-CN"/>
        </w:rPr>
      </w:pPr>
    </w:p>
    <w:p w:rsidR="00444FB8" w:rsidRPr="00444FB8" w:rsidRDefault="00444FB8" w:rsidP="00444FB8">
      <w:pPr>
        <w:pStyle w:val="a6"/>
        <w:ind w:left="0"/>
        <w:jc w:val="center"/>
        <w:rPr>
          <w:rFonts w:ascii="宋体" w:eastAsia="宋体" w:hAnsi="宋体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eastAsia="宋体" w:hAnsi="Cambria Math"/>
                  <w:lang w:eastAsia="zh-CN"/>
                </w:rPr>
                <m:t>e</m:t>
              </m:r>
            </m:sub>
          </m:sSub>
          <m:r>
            <w:rPr>
              <w:rFonts w:ascii="Cambria Math" w:eastAsia="宋体" w:hAnsi="Cambria Math"/>
              <w:lang w:eastAsia="zh-CN"/>
            </w:rPr>
            <m:t>= ________</m:t>
          </m:r>
        </m:oMath>
      </m:oMathPara>
    </w:p>
    <w:p w:rsidR="00444FB8" w:rsidRPr="00444FB8" w:rsidRDefault="00444FB8" w:rsidP="00444FB8">
      <w:pPr>
        <w:pStyle w:val="a6"/>
        <w:ind w:left="0"/>
        <w:jc w:val="center"/>
        <w:rPr>
          <w:rFonts w:ascii="宋体" w:eastAsia="宋体" w:hAnsi="宋体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eastAsia="宋体" w:hAnsi="Cambria Math"/>
                  <w:lang w:eastAsia="zh-CN"/>
                </w:rPr>
                <m:t>E</m:t>
              </m:r>
            </m:sub>
          </m:sSub>
          <m:r>
            <w:rPr>
              <w:rFonts w:ascii="Cambria Math" w:eastAsia="宋体" w:hAnsi="Cambria Math"/>
              <w:lang w:eastAsia="zh-CN"/>
            </w:rPr>
            <m:t>=________</m:t>
          </m:r>
        </m:oMath>
      </m:oMathPara>
    </w:p>
    <w:p w:rsidR="00444FB8" w:rsidRPr="00444FB8" w:rsidRDefault="00444FB8" w:rsidP="00444FB8">
      <w:pPr>
        <w:pStyle w:val="a6"/>
        <w:ind w:left="0"/>
        <w:jc w:val="center"/>
        <w:rPr>
          <w:rFonts w:ascii="宋体" w:eastAsia="宋体" w:hAnsi="宋体" w:hint="eastAsia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444FB8" w:rsidTr="00DC7108">
        <w:trPr>
          <w:trHeight w:val="386"/>
          <w:jc w:val="center"/>
        </w:trPr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lang w:eastAsia="zh-CN"/>
              </w:rPr>
              <w:t>负载电阻</w:t>
            </w: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电压</w:t>
            </w: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电流</w:t>
            </w:r>
          </w:p>
        </w:tc>
      </w:tr>
      <w:tr w:rsidR="00444FB8" w:rsidTr="00DC7108">
        <w:trPr>
          <w:trHeight w:val="377"/>
          <w:jc w:val="center"/>
        </w:trPr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  <w:tr w:rsidR="00444FB8" w:rsidTr="00DC7108">
        <w:trPr>
          <w:trHeight w:val="386"/>
          <w:jc w:val="center"/>
        </w:trPr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  <w:tc>
          <w:tcPr>
            <w:tcW w:w="1324" w:type="dxa"/>
          </w:tcPr>
          <w:p w:rsidR="00444FB8" w:rsidRDefault="00444FB8" w:rsidP="00444FB8">
            <w:pPr>
              <w:pStyle w:val="a6"/>
              <w:ind w:left="0"/>
              <w:jc w:val="center"/>
              <w:rPr>
                <w:rFonts w:ascii="宋体" w:eastAsia="宋体" w:hAnsi="宋体" w:hint="eastAsia"/>
                <w:lang w:eastAsia="zh-CN"/>
              </w:rPr>
            </w:pPr>
          </w:p>
        </w:tc>
      </w:tr>
    </w:tbl>
    <w:p w:rsidR="00444FB8" w:rsidRPr="00C61B24" w:rsidRDefault="00444FB8" w:rsidP="00444FB8">
      <w:pPr>
        <w:pStyle w:val="a6"/>
        <w:ind w:left="0"/>
        <w:jc w:val="center"/>
        <w:rPr>
          <w:rFonts w:ascii="宋体" w:eastAsia="宋体" w:hAnsi="宋体" w:hint="eastAsia"/>
          <w:lang w:eastAsia="zh-CN"/>
        </w:rPr>
      </w:pPr>
    </w:p>
    <w:sectPr w:rsidR="00444FB8" w:rsidRPr="00C6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084D"/>
    <w:multiLevelType w:val="hybridMultilevel"/>
    <w:tmpl w:val="CCE88652"/>
    <w:lvl w:ilvl="0" w:tplc="9BE2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C10C0"/>
    <w:multiLevelType w:val="hybridMultilevel"/>
    <w:tmpl w:val="68501E4C"/>
    <w:lvl w:ilvl="0" w:tplc="596023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7392A"/>
    <w:multiLevelType w:val="hybridMultilevel"/>
    <w:tmpl w:val="506CB302"/>
    <w:lvl w:ilvl="0" w:tplc="596023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D4668"/>
    <w:multiLevelType w:val="hybridMultilevel"/>
    <w:tmpl w:val="0A8C209E"/>
    <w:lvl w:ilvl="0" w:tplc="ACA25B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F38CD"/>
    <w:multiLevelType w:val="hybridMultilevel"/>
    <w:tmpl w:val="BDF4E36A"/>
    <w:lvl w:ilvl="0" w:tplc="7E90E17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CA"/>
    <w:rsid w:val="00075BF1"/>
    <w:rsid w:val="0008040D"/>
    <w:rsid w:val="001A15CF"/>
    <w:rsid w:val="0028377E"/>
    <w:rsid w:val="00296538"/>
    <w:rsid w:val="00444FB8"/>
    <w:rsid w:val="00745346"/>
    <w:rsid w:val="007C0876"/>
    <w:rsid w:val="00A24FCA"/>
    <w:rsid w:val="00A32460"/>
    <w:rsid w:val="00A55B28"/>
    <w:rsid w:val="00C61B24"/>
    <w:rsid w:val="00DC7108"/>
    <w:rsid w:val="00E10C0B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0B0B"/>
  <w15:chartTrackingRefBased/>
  <w15:docId w15:val="{C84CED36-601F-43DB-869B-78320B9C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4F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4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4FCA"/>
    <w:pPr>
      <w:ind w:firstLineChars="200" w:firstLine="420"/>
    </w:pPr>
  </w:style>
  <w:style w:type="paragraph" w:styleId="a6">
    <w:name w:val="Body Text"/>
    <w:basedOn w:val="a"/>
    <w:link w:val="a7"/>
    <w:uiPriority w:val="1"/>
    <w:qFormat/>
    <w:rsid w:val="00A24FCA"/>
    <w:pPr>
      <w:ind w:left="542"/>
      <w:jc w:val="left"/>
    </w:pPr>
    <w:rPr>
      <w:rFonts w:ascii="微软雅黑" w:eastAsia="微软雅黑" w:hAnsi="微软雅黑"/>
      <w:kern w:val="0"/>
      <w:szCs w:val="21"/>
      <w:lang w:eastAsia="en-US"/>
    </w:rPr>
  </w:style>
  <w:style w:type="character" w:customStyle="1" w:styleId="a7">
    <w:name w:val="正文文本 字符"/>
    <w:basedOn w:val="a0"/>
    <w:link w:val="a6"/>
    <w:uiPriority w:val="1"/>
    <w:rsid w:val="00A24FCA"/>
    <w:rPr>
      <w:rFonts w:ascii="微软雅黑" w:eastAsia="微软雅黑" w:hAnsi="微软雅黑"/>
      <w:kern w:val="0"/>
      <w:szCs w:val="21"/>
      <w:lang w:eastAsia="en-US"/>
    </w:rPr>
  </w:style>
  <w:style w:type="character" w:styleId="a8">
    <w:name w:val="Placeholder Text"/>
    <w:basedOn w:val="a0"/>
    <w:uiPriority w:val="99"/>
    <w:semiHidden/>
    <w:rsid w:val="00A24FCA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C61B24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1B24"/>
    <w:pPr>
      <w:jc w:val="left"/>
    </w:pPr>
    <w:rPr>
      <w:kern w:val="0"/>
      <w:sz w:val="22"/>
      <w:lang w:eastAsia="en-US"/>
    </w:rPr>
  </w:style>
  <w:style w:type="table" w:styleId="a9">
    <w:name w:val="Table Grid"/>
    <w:basedOn w:val="a1"/>
    <w:uiPriority w:val="39"/>
    <w:rsid w:val="00A5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1</cp:revision>
  <dcterms:created xsi:type="dcterms:W3CDTF">2019-10-13T12:07:00Z</dcterms:created>
  <dcterms:modified xsi:type="dcterms:W3CDTF">2019-10-13T15:16:00Z</dcterms:modified>
</cp:coreProperties>
</file>