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25517" w14:textId="56B5ED7A" w:rsidR="00615ADE" w:rsidRDefault="00F96C69" w:rsidP="00F96C69">
      <w:pPr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0" distR="0" wp14:anchorId="1C6433E5" wp14:editId="70A47F60">
            <wp:extent cx="5274310" cy="9537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53AF6" w14:textId="3B707FD6" w:rsidR="001414AC" w:rsidRDefault="001414AC" w:rsidP="001414AC">
      <w:pPr>
        <w:ind w:firstLine="420"/>
        <w:rPr>
          <w:rFonts w:ascii="宋体" w:eastAsia="宋体" w:hAnsi="宋体"/>
          <w:sz w:val="24"/>
        </w:rPr>
      </w:pPr>
    </w:p>
    <w:p w14:paraId="1DCF4E6D" w14:textId="36105F18" w:rsidR="001414AC" w:rsidRDefault="001414AC" w:rsidP="001414AC">
      <w:pPr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微波</w:t>
      </w:r>
      <w:r>
        <w:rPr>
          <w:rFonts w:ascii="宋体" w:eastAsia="宋体" w:hAnsi="宋体" w:hint="eastAsia"/>
          <w:sz w:val="24"/>
        </w:rPr>
        <w:t>遥感在突发灾害中</w:t>
      </w:r>
      <w:r>
        <w:rPr>
          <w:rFonts w:ascii="宋体" w:eastAsia="宋体" w:hAnsi="宋体" w:hint="eastAsia"/>
          <w:sz w:val="24"/>
        </w:rPr>
        <w:t>发挥着重要</w:t>
      </w:r>
      <w:r>
        <w:rPr>
          <w:rFonts w:ascii="宋体" w:eastAsia="宋体" w:hAnsi="宋体" w:hint="eastAsia"/>
          <w:sz w:val="24"/>
        </w:rPr>
        <w:t>的应用。雷达遥感具有2</w:t>
      </w:r>
      <w:r>
        <w:rPr>
          <w:rFonts w:ascii="宋体" w:eastAsia="宋体" w:hAnsi="宋体"/>
          <w:sz w:val="24"/>
        </w:rPr>
        <w:t>4</w:t>
      </w:r>
      <w:r>
        <w:rPr>
          <w:rFonts w:ascii="宋体" w:eastAsia="宋体" w:hAnsi="宋体" w:hint="eastAsia"/>
          <w:sz w:val="24"/>
        </w:rPr>
        <w:t>小时监控、可应对各种气候、穿透性强等优势，因此可用于监测自然、人为灾害等突发事件。我国大地幅员辽阔，其灾害的种类也是多种多样的，且分布广泛，发生频率高，每年对生命和财产的损失非常巨大，如至今记忆犹新的汶川地震、雪灾、旱涝灾害、火灾、风灾等等，准确的监测并及时的应对</w:t>
      </w:r>
      <w:proofErr w:type="gramStart"/>
      <w:r>
        <w:rPr>
          <w:rFonts w:ascii="宋体" w:eastAsia="宋体" w:hAnsi="宋体" w:hint="eastAsia"/>
          <w:sz w:val="24"/>
        </w:rPr>
        <w:t>对</w:t>
      </w:r>
      <w:proofErr w:type="gramEnd"/>
      <w:r>
        <w:rPr>
          <w:rFonts w:ascii="宋体" w:eastAsia="宋体" w:hAnsi="宋体" w:hint="eastAsia"/>
          <w:sz w:val="24"/>
        </w:rPr>
        <w:t>降低人财伤亡可发挥重要的作用。我们目前用雷达遥感应对突发灾害，并已经取得了一些成效，如根据三峡水库的数据进行建模，监测其蓄水后诱发地震的可能性；震灾损毁评估；极化SAR系统检测山体滑坡；对活火山进行监测及预测火山爆发的时间和概率等等。除此之外，雷达遥感对考古、地址勘测等领域也发挥着重要的作用。</w:t>
      </w:r>
    </w:p>
    <w:p w14:paraId="65E503CA" w14:textId="77777777" w:rsidR="001414AC" w:rsidRPr="001414AC" w:rsidRDefault="001414AC" w:rsidP="001414AC">
      <w:pPr>
        <w:ind w:firstLine="420"/>
        <w:rPr>
          <w:rFonts w:ascii="宋体" w:eastAsia="宋体" w:hAnsi="宋体" w:hint="eastAsia"/>
          <w:sz w:val="24"/>
        </w:rPr>
      </w:pPr>
    </w:p>
    <w:p w14:paraId="593E73E1" w14:textId="4AF5962A" w:rsidR="00523649" w:rsidRPr="00543EA0" w:rsidRDefault="00521E83" w:rsidP="001414AC">
      <w:pPr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通常来讲，</w:t>
      </w:r>
      <w:r w:rsidRPr="00521E83">
        <w:rPr>
          <w:rFonts w:ascii="宋体" w:eastAsia="宋体" w:hAnsi="宋体"/>
          <w:sz w:val="24"/>
        </w:rPr>
        <w:t>普通雷达</w:t>
      </w:r>
      <w:r>
        <w:rPr>
          <w:rFonts w:ascii="宋体" w:eastAsia="宋体" w:hAnsi="宋体" w:hint="eastAsia"/>
          <w:sz w:val="24"/>
        </w:rPr>
        <w:t>只有</w:t>
      </w:r>
      <w:r w:rsidRPr="00521E83">
        <w:rPr>
          <w:rFonts w:ascii="宋体" w:eastAsia="宋体" w:hAnsi="宋体" w:hint="eastAsia"/>
          <w:sz w:val="24"/>
        </w:rPr>
        <w:t>单</w:t>
      </w:r>
      <w:r w:rsidRPr="00521E83">
        <w:rPr>
          <w:rFonts w:ascii="宋体" w:eastAsia="宋体" w:hAnsi="宋体"/>
          <w:sz w:val="24"/>
        </w:rPr>
        <w:t>极化通道</w:t>
      </w:r>
      <w:r>
        <w:rPr>
          <w:rFonts w:ascii="宋体" w:eastAsia="宋体" w:hAnsi="宋体" w:hint="eastAsia"/>
          <w:sz w:val="24"/>
        </w:rPr>
        <w:t>进行</w:t>
      </w:r>
      <w:r w:rsidRPr="00521E83">
        <w:rPr>
          <w:rFonts w:ascii="宋体" w:eastAsia="宋体" w:hAnsi="宋体"/>
          <w:sz w:val="24"/>
        </w:rPr>
        <w:t>发射和接收</w:t>
      </w:r>
      <w:r>
        <w:rPr>
          <w:rFonts w:ascii="宋体" w:eastAsia="宋体" w:hAnsi="宋体" w:hint="eastAsia"/>
          <w:sz w:val="24"/>
        </w:rPr>
        <w:t>，而极化雷达通过双极化通道进行发射与接收，扩充了信息量，更加有利于提取目标特征，从而提高回波信号的质量，提高检测与分类的精确度。</w:t>
      </w:r>
      <w:r w:rsidR="00BB79E7">
        <w:rPr>
          <w:rFonts w:ascii="宋体" w:eastAsia="宋体" w:hAnsi="宋体" w:hint="eastAsia"/>
          <w:sz w:val="24"/>
        </w:rPr>
        <w:t>典型的应用有飞机上的极化SAR系统、搭载在卫星上的星载SAR系统等等。</w:t>
      </w:r>
      <w:bookmarkStart w:id="0" w:name="_GoBack"/>
      <w:bookmarkEnd w:id="0"/>
    </w:p>
    <w:sectPr w:rsidR="00523649" w:rsidRPr="00543E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13EB68" w14:textId="77777777" w:rsidR="004A0CE0" w:rsidRDefault="004A0CE0" w:rsidP="00107822">
      <w:r>
        <w:separator/>
      </w:r>
    </w:p>
  </w:endnote>
  <w:endnote w:type="continuationSeparator" w:id="0">
    <w:p w14:paraId="71488B23" w14:textId="77777777" w:rsidR="004A0CE0" w:rsidRDefault="004A0CE0" w:rsidP="00107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FC62CA" w14:textId="77777777" w:rsidR="004A0CE0" w:rsidRDefault="004A0CE0" w:rsidP="00107822">
      <w:r>
        <w:separator/>
      </w:r>
    </w:p>
  </w:footnote>
  <w:footnote w:type="continuationSeparator" w:id="0">
    <w:p w14:paraId="11A05F9C" w14:textId="77777777" w:rsidR="004A0CE0" w:rsidRDefault="004A0CE0" w:rsidP="001078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5F3"/>
    <w:rsid w:val="00040E39"/>
    <w:rsid w:val="000839A5"/>
    <w:rsid w:val="00090B86"/>
    <w:rsid w:val="00105815"/>
    <w:rsid w:val="00107822"/>
    <w:rsid w:val="00122D3F"/>
    <w:rsid w:val="001414AC"/>
    <w:rsid w:val="001445EA"/>
    <w:rsid w:val="00144EAD"/>
    <w:rsid w:val="00144F3F"/>
    <w:rsid w:val="001557E7"/>
    <w:rsid w:val="001754D6"/>
    <w:rsid w:val="001B66E2"/>
    <w:rsid w:val="001D7644"/>
    <w:rsid w:val="001F56DA"/>
    <w:rsid w:val="002127C5"/>
    <w:rsid w:val="002214BE"/>
    <w:rsid w:val="00226AE3"/>
    <w:rsid w:val="00231C16"/>
    <w:rsid w:val="0025747A"/>
    <w:rsid w:val="002625A1"/>
    <w:rsid w:val="002801D1"/>
    <w:rsid w:val="00291216"/>
    <w:rsid w:val="002C14B0"/>
    <w:rsid w:val="002C51B2"/>
    <w:rsid w:val="00311D32"/>
    <w:rsid w:val="00315758"/>
    <w:rsid w:val="003528F0"/>
    <w:rsid w:val="003658C2"/>
    <w:rsid w:val="00367E50"/>
    <w:rsid w:val="00385AC0"/>
    <w:rsid w:val="003A6A9B"/>
    <w:rsid w:val="004347D7"/>
    <w:rsid w:val="00461591"/>
    <w:rsid w:val="00475815"/>
    <w:rsid w:val="004A0CE0"/>
    <w:rsid w:val="004D6E88"/>
    <w:rsid w:val="004F2CFD"/>
    <w:rsid w:val="00521E83"/>
    <w:rsid w:val="00523649"/>
    <w:rsid w:val="00526E5E"/>
    <w:rsid w:val="005329D6"/>
    <w:rsid w:val="00543EA0"/>
    <w:rsid w:val="0055537F"/>
    <w:rsid w:val="0059779F"/>
    <w:rsid w:val="005A23AF"/>
    <w:rsid w:val="005B4D70"/>
    <w:rsid w:val="005E0B2C"/>
    <w:rsid w:val="005E1C88"/>
    <w:rsid w:val="005F3192"/>
    <w:rsid w:val="005F5EB9"/>
    <w:rsid w:val="00615ADE"/>
    <w:rsid w:val="0062342C"/>
    <w:rsid w:val="00637FE3"/>
    <w:rsid w:val="00646679"/>
    <w:rsid w:val="006A5FDF"/>
    <w:rsid w:val="006A65F3"/>
    <w:rsid w:val="006D1A99"/>
    <w:rsid w:val="00751E35"/>
    <w:rsid w:val="00754AAB"/>
    <w:rsid w:val="0076011E"/>
    <w:rsid w:val="00760BCC"/>
    <w:rsid w:val="00784C2D"/>
    <w:rsid w:val="007854E9"/>
    <w:rsid w:val="007A3F50"/>
    <w:rsid w:val="007E3EB8"/>
    <w:rsid w:val="0081622D"/>
    <w:rsid w:val="00845211"/>
    <w:rsid w:val="00873E18"/>
    <w:rsid w:val="008804AA"/>
    <w:rsid w:val="0089621D"/>
    <w:rsid w:val="008D505E"/>
    <w:rsid w:val="008F669D"/>
    <w:rsid w:val="009040B6"/>
    <w:rsid w:val="0090454E"/>
    <w:rsid w:val="00920167"/>
    <w:rsid w:val="00923668"/>
    <w:rsid w:val="00946C81"/>
    <w:rsid w:val="00950A57"/>
    <w:rsid w:val="00962F61"/>
    <w:rsid w:val="00964358"/>
    <w:rsid w:val="00966C20"/>
    <w:rsid w:val="009876DB"/>
    <w:rsid w:val="0099084A"/>
    <w:rsid w:val="0099661E"/>
    <w:rsid w:val="009A7F2D"/>
    <w:rsid w:val="009C325C"/>
    <w:rsid w:val="009C5174"/>
    <w:rsid w:val="009C6FC2"/>
    <w:rsid w:val="009D7AC4"/>
    <w:rsid w:val="00A0287D"/>
    <w:rsid w:val="00A04FAF"/>
    <w:rsid w:val="00A44BA3"/>
    <w:rsid w:val="00A53A82"/>
    <w:rsid w:val="00A83291"/>
    <w:rsid w:val="00AA394A"/>
    <w:rsid w:val="00AC095F"/>
    <w:rsid w:val="00AC144B"/>
    <w:rsid w:val="00AF0C3E"/>
    <w:rsid w:val="00AF5385"/>
    <w:rsid w:val="00AF5F74"/>
    <w:rsid w:val="00B0534D"/>
    <w:rsid w:val="00B07DB7"/>
    <w:rsid w:val="00B451C0"/>
    <w:rsid w:val="00B57D1B"/>
    <w:rsid w:val="00B62CBF"/>
    <w:rsid w:val="00B963B4"/>
    <w:rsid w:val="00BB1DE6"/>
    <w:rsid w:val="00BB79E7"/>
    <w:rsid w:val="00C02A61"/>
    <w:rsid w:val="00C04B5F"/>
    <w:rsid w:val="00C115D8"/>
    <w:rsid w:val="00C31D90"/>
    <w:rsid w:val="00C31DE9"/>
    <w:rsid w:val="00C354B3"/>
    <w:rsid w:val="00C4024A"/>
    <w:rsid w:val="00CB1DFE"/>
    <w:rsid w:val="00CB29C1"/>
    <w:rsid w:val="00CC2949"/>
    <w:rsid w:val="00CC2E99"/>
    <w:rsid w:val="00CE18E2"/>
    <w:rsid w:val="00CF29B1"/>
    <w:rsid w:val="00CF2A16"/>
    <w:rsid w:val="00CF5EC7"/>
    <w:rsid w:val="00D26A9B"/>
    <w:rsid w:val="00D615F9"/>
    <w:rsid w:val="00D66875"/>
    <w:rsid w:val="00D753B4"/>
    <w:rsid w:val="00D81238"/>
    <w:rsid w:val="00D82E23"/>
    <w:rsid w:val="00DD4AC0"/>
    <w:rsid w:val="00E206C0"/>
    <w:rsid w:val="00E76375"/>
    <w:rsid w:val="00E8445F"/>
    <w:rsid w:val="00EB79E1"/>
    <w:rsid w:val="00EC0ACA"/>
    <w:rsid w:val="00ED7DB2"/>
    <w:rsid w:val="00F13B2F"/>
    <w:rsid w:val="00F316FF"/>
    <w:rsid w:val="00F33326"/>
    <w:rsid w:val="00F4397B"/>
    <w:rsid w:val="00F66203"/>
    <w:rsid w:val="00F66815"/>
    <w:rsid w:val="00F77853"/>
    <w:rsid w:val="00F96C69"/>
    <w:rsid w:val="00FD66F9"/>
    <w:rsid w:val="00FF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272BD"/>
  <w15:chartTrackingRefBased/>
  <w15:docId w15:val="{496E8E2C-D7A2-DC4F-B6B1-D0D63DEF9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78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78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78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7822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615ADE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615A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7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3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63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43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64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2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ziyuan</dc:creator>
  <cp:keywords/>
  <dc:description/>
  <cp:lastModifiedBy>liu ziyuan</cp:lastModifiedBy>
  <cp:revision>281</cp:revision>
  <dcterms:created xsi:type="dcterms:W3CDTF">2022-09-20T15:35:00Z</dcterms:created>
  <dcterms:modified xsi:type="dcterms:W3CDTF">2022-12-28T08:00:00Z</dcterms:modified>
</cp:coreProperties>
</file>