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6.jpeg" ContentType="image/jpeg"/>
  <Override PartName="/word/media/image4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3495675</wp:posOffset>
                </wp:positionH>
                <wp:positionV relativeFrom="paragraph">
                  <wp:posOffset>1979295</wp:posOffset>
                </wp:positionV>
                <wp:extent cx="511175" cy="249555"/>
                <wp:effectExtent l="19050" t="24130" r="22860" b="22225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" cy="2487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275.25pt;margin-top:155.85pt;width:40.15pt;height:19.55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1162050</wp:posOffset>
                </wp:positionH>
                <wp:positionV relativeFrom="paragraph">
                  <wp:posOffset>2167255</wp:posOffset>
                </wp:positionV>
                <wp:extent cx="3677920" cy="654050"/>
                <wp:effectExtent l="19050" t="24130" r="18415" b="17780"/>
                <wp:wrapNone/>
                <wp:docPr id="2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65340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stroked="t" style="position:absolute;margin-left:91.5pt;margin-top:170.65pt;width:289.5pt;height:51.4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3467735</wp:posOffset>
                </wp:positionH>
                <wp:positionV relativeFrom="paragraph">
                  <wp:posOffset>1883410</wp:posOffset>
                </wp:positionV>
                <wp:extent cx="473075" cy="262255"/>
                <wp:effectExtent l="19685" t="22860" r="22225" b="20320"/>
                <wp:wrapNone/>
                <wp:docPr id="3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20" cy="26172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8" stroked="t" style="position:absolute;margin-left:273.05pt;margin-top:148.3pt;width:37.15pt;height:20.55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</w:r>
      <w:r>
        <w:rPr>
          <w:rFonts w:cs="TH Sarabun New" w:ascii="TH Sarabun New" w:hAnsi="TH Sarabun New"/>
          <w:b/>
          <w:bCs/>
          <w:sz w:val="32"/>
          <w:lang w:val="en-US"/>
        </w:rPr>
        <w:tab/>
      </w:r>
      <w:bookmarkStart w:id="0" w:name="__DdeLink__2621_605336743"/>
      <w:r>
        <w:rPr>
          <w:rFonts w:cs="TH Sarabun New" w:ascii="TH Sarabun New" w:hAnsi="TH Sarabun New"/>
          <w:b/>
          <w:bCs/>
          <w:sz w:val="32"/>
          <w:lang w:val="en-US"/>
        </w:rPr>
        <w:t xml:space="preserve">2. </w:t>
      </w:r>
      <w:r>
        <w:rPr>
          <w:rFonts w:ascii="TH Sarabun New" w:hAnsi="TH Sarabun New" w:cs="TH Sarabun New"/>
          <w:b/>
          <w:b/>
          <w:bCs/>
          <w:sz w:val="32"/>
          <w:sz w:val="32"/>
        </w:rPr>
        <w:t>คู่มือการใช้โปรแกรมงานอย่างละเอียด</w:t>
      </w:r>
    </w:p>
    <w:p>
      <w:pPr>
        <w:pStyle w:val="ListParagraph"/>
        <w:ind w:left="709" w:firstLine="11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1)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เมื่อเปิด </w:t>
      </w:r>
      <w:r>
        <w:rPr>
          <w:rFonts w:cs="TH Sarabun New" w:ascii="TH Sarabun New" w:hAnsi="TH Sarabun New"/>
          <w:sz w:val="32"/>
          <w:lang w:val="en-US"/>
        </w:rPr>
        <w:t xml:space="preserve">source code </w:t>
      </w:r>
      <w:r>
        <w:rPr>
          <w:rFonts w:ascii="TH Sarabun New" w:hAnsi="TH Sarabun New" w:cs="TH Sarabun New"/>
          <w:sz w:val="32"/>
          <w:sz w:val="32"/>
          <w:lang w:val="en-US"/>
        </w:rPr>
        <w:t>จะพบกับหน้าจอ ซึ่งด้านซ้าย</w:t>
      </w:r>
      <w:r>
        <w:rPr>
          <w:rFonts w:cs="TH Sarabun New" w:ascii="TH Sarabun New" w:hAnsi="TH Sarabun New"/>
          <w:sz w:val="32"/>
          <w:lang w:val="en-US"/>
        </w:rPr>
        <w:t>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กรอบสีส้ม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จะเป็นในส่วนตั้งค่า </w:t>
      </w:r>
      <w:r>
        <w:rPr>
          <w:rFonts w:cs="TH Sarabun New" w:ascii="TH Sarabun New" w:hAnsi="TH Sarabun New"/>
          <w:sz w:val="32"/>
          <w:lang w:val="en-US"/>
        </w:rPr>
        <w:t xml:space="preserve">Parameter </w:t>
      </w:r>
      <w:r>
        <w:rPr>
          <w:rFonts w:ascii="TH Sarabun New" w:hAnsi="TH Sarabun New" w:cs="TH Sarabun New"/>
          <w:sz w:val="32"/>
          <w:sz w:val="32"/>
          <w:lang w:val="en-US"/>
        </w:rPr>
        <w:t>หน้าจอตรงกลาง</w:t>
      </w:r>
      <w:r>
        <w:rPr>
          <w:rFonts w:cs="TH Sarabun New" w:ascii="TH Sarabun New" w:hAnsi="TH Sarabun New"/>
          <w:sz w:val="32"/>
          <w:lang w:val="en-US"/>
        </w:rPr>
        <w:t>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กรอบสีเขียว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เป็นส่วนที่แสดงให้เห็น </w:t>
      </w:r>
      <w:r>
        <w:rPr>
          <w:rFonts w:cs="TH Sarabun New" w:ascii="TH Sarabun New" w:hAnsi="TH Sarabun New"/>
          <w:sz w:val="32"/>
          <w:lang w:val="en-US"/>
        </w:rPr>
        <w:t xml:space="preserve">Simulation </w:t>
      </w:r>
      <w:r>
        <w:rPr>
          <w:rFonts w:ascii="TH Sarabun New" w:hAnsi="TH Sarabun New" w:cs="TH Sarabun New"/>
          <w:sz w:val="32"/>
          <w:sz w:val="32"/>
          <w:lang w:val="en-US"/>
        </w:rPr>
        <w:t>และด้านขวา</w:t>
      </w:r>
      <w:r>
        <w:rPr>
          <w:rFonts w:cs="TH Sarabun New" w:ascii="TH Sarabun New" w:hAnsi="TH Sarabun New"/>
          <w:sz w:val="32"/>
          <w:lang w:val="en-US"/>
        </w:rPr>
        <w:t>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กรอบสีม่วง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>เป็นส่วนของการประมวลออกมาในรูปแบบต่างๆ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5731510" cy="3287395"/>
            <wp:effectExtent l="0" t="0" r="0" b="0"/>
            <wp:docPr id="7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3665" distR="114300" simplePos="0" locked="0" layoutInCell="1" allowOverlap="1" relativeHeight="5">
                <wp:simplePos x="0" y="0"/>
                <wp:positionH relativeFrom="column">
                  <wp:posOffset>534670</wp:posOffset>
                </wp:positionH>
                <wp:positionV relativeFrom="paragraph">
                  <wp:posOffset>590550</wp:posOffset>
                </wp:positionV>
                <wp:extent cx="1573530" cy="2173605"/>
                <wp:effectExtent l="20320" t="23495" r="16510" b="22860"/>
                <wp:wrapNone/>
                <wp:docPr id="4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21729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1" stroked="t" style="position:absolute;margin-left:42.1pt;margin-top:46.5pt;width:123.8pt;height:171.05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2161540</wp:posOffset>
                </wp:positionH>
                <wp:positionV relativeFrom="paragraph">
                  <wp:posOffset>590550</wp:posOffset>
                </wp:positionV>
                <wp:extent cx="1858645" cy="2173605"/>
                <wp:effectExtent l="18415" t="23495" r="19050" b="22860"/>
                <wp:wrapNone/>
                <wp:docPr id="5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960" cy="21729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2" stroked="t" style="position:absolute;margin-left:170.2pt;margin-top:46.5pt;width:146.25pt;height:171.05pt">
                <w10:wrap type="none"/>
                <v:fill o:detectmouseclick="t" on="false"/>
                <v:stroke color="#c3d69b" weight="316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4061460</wp:posOffset>
                </wp:positionH>
                <wp:positionV relativeFrom="paragraph">
                  <wp:posOffset>590550</wp:posOffset>
                </wp:positionV>
                <wp:extent cx="1978025" cy="2173605"/>
                <wp:effectExtent l="22860" t="23495" r="19050" b="22860"/>
                <wp:wrapNone/>
                <wp:docPr id="6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0" cy="21729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rgbClr val="703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3" stroked="t" style="position:absolute;margin-left:319.8pt;margin-top:46.5pt;width:155.65pt;height:171.05pt">
                <w10:wrap type="none"/>
                <v:fill o:detectmouseclick="t" on="false"/>
                <v:stroke color="#7030a0" weight="31680" joinstyle="miter" endcap="flat"/>
              </v:rect>
            </w:pict>
          </mc:Fallback>
        </mc:AlternateConten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>2)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ตั้งค่าในส่วนของ </w:t>
      </w:r>
      <w:r>
        <w:rPr>
          <w:rFonts w:cs="TH Sarabun New" w:ascii="TH Sarabun New" w:hAnsi="TH Sarabun New"/>
          <w:sz w:val="32"/>
          <w:lang w:val="en-US"/>
        </w:rPr>
        <w:t>Worker Parameter</w:t>
      </w:r>
      <w:r>
        <w:rPr>
          <w:rFonts w:cs="TH Sarabun New" w:ascii="TH Sarabun New" w:hAnsi="TH Sarabun New"/>
          <w:sz w:val="32"/>
          <w:lang w:val="en-US"/>
        </w:rPr>
        <w:drawing>
          <wp:inline distT="0" distB="0" distL="0" distR="0">
            <wp:extent cx="5731510" cy="3286760"/>
            <wp:effectExtent l="0" t="0" r="0" b="0"/>
            <wp:docPr id="8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348615</wp:posOffset>
                </wp:positionH>
                <wp:positionV relativeFrom="paragraph">
                  <wp:posOffset>-2372360</wp:posOffset>
                </wp:positionV>
                <wp:extent cx="1573530" cy="742950"/>
                <wp:effectExtent l="24765" t="19050" r="21590" b="19685"/>
                <wp:wrapNone/>
                <wp:docPr id="9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74232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stroked="t" style="position:absolute;margin-left:27.45pt;margin-top:-186.8pt;width:123.8pt;height:58.4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</w:r>
      <w:r>
        <w:rPr>
          <w:rFonts w:cs="TH Sarabun New" w:ascii="TH Sarabun New" w:hAnsi="TH Sarabun New"/>
          <w:sz w:val="32"/>
          <w:lang w:val="en-US"/>
        </w:rPr>
        <w:t xml:space="preserve">number-worker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คือส่วนกำหนดจำนวน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ในระบบเป็นไปได้ตั้งแต่ </w:t>
      </w:r>
      <w:r>
        <w:rPr>
          <w:rFonts w:cs="TH Sarabun New" w:ascii="TH Sarabun New" w:hAnsi="TH Sarabun New"/>
          <w:sz w:val="32"/>
          <w:lang w:val="en-US"/>
        </w:rPr>
        <w:t xml:space="preserve">1-100 </w:t>
      </w:r>
      <w:r>
        <w:rPr>
          <w:rFonts w:ascii="TH Sarabun New" w:hAnsi="TH Sarabun New" w:cs="TH Sarabun New"/>
          <w:sz w:val="32"/>
          <w:sz w:val="32"/>
          <w:lang w:val="en-US"/>
        </w:rPr>
        <w:t>คน</w:t>
      </w:r>
    </w:p>
    <w:p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worker-probability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คือเป็นส่วนที่จะระบุว่า </w:t>
      </w:r>
      <w:r>
        <w:rPr>
          <w:rFonts w:cs="TH Sarabun New" w:ascii="TH Sarabun New" w:hAnsi="TH Sarabun New"/>
          <w:sz w:val="32"/>
          <w:lang w:val="en-US"/>
        </w:rPr>
        <w:t xml:space="preserve">Normal Worker </w:t>
      </w:r>
      <w:r>
        <w:rPr>
          <w:rFonts w:ascii="TH Sarabun New" w:hAnsi="TH Sarabun New" w:cs="TH Sarabun New"/>
          <w:sz w:val="32"/>
          <w:sz w:val="32"/>
          <w:lang w:val="en-US"/>
        </w:rPr>
        <w:t>มีโอกาสที่จะตอบถูกต้องเป็นกี่เปอร์เซ็น</w:t>
      </w:r>
    </w:p>
    <w:p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adversaries-rate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คือส่วนที่กำหนดว่าจาก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>ในระบบที่มีทั้งหมด จะเป็น</w:t>
      </w:r>
      <w:r>
        <w:rPr>
          <w:rFonts w:cs="TH Sarabun New" w:ascii="TH Sarabun New" w:hAnsi="TH Sarabun New"/>
          <w:sz w:val="32"/>
          <w:lang w:val="en-US"/>
        </w:rPr>
        <w:t xml:space="preserve">Adversary Worker </w:t>
      </w:r>
      <w:r>
        <w:rPr>
          <w:rFonts w:ascii="TH Sarabun New" w:hAnsi="TH Sarabun New" w:cs="TH Sarabun New"/>
          <w:sz w:val="32"/>
          <w:sz w:val="32"/>
          <w:lang w:val="en-US"/>
        </w:rPr>
        <w:t>ทั้งหมดกี่เปอร์เซ็น</w:t>
      </w:r>
    </w:p>
    <w:p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adversaries-type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คือการกำหนดประเภทของ </w:t>
      </w:r>
      <w:r>
        <w:rPr>
          <w:rFonts w:cs="TH Sarabun New" w:ascii="TH Sarabun New" w:hAnsi="TH Sarabun New"/>
          <w:sz w:val="32"/>
          <w:lang w:val="en-US"/>
        </w:rPr>
        <w:t xml:space="preserve">Adversary 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สามารถเลือกได้ทั้งหมด </w:t>
      </w:r>
      <w:r>
        <w:rPr>
          <w:rFonts w:cs="TH Sarabun New" w:ascii="TH Sarabun New" w:hAnsi="TH Sarabun New"/>
          <w:sz w:val="32"/>
          <w:lang w:val="en-US"/>
        </w:rPr>
        <w:t xml:space="preserve">4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ประเภท คือ </w:t>
      </w:r>
      <w:r>
        <w:rPr>
          <w:rFonts w:cs="TH Sarabun New" w:ascii="TH Sarabun New" w:hAnsi="TH Sarabun New"/>
          <w:sz w:val="32"/>
          <w:lang w:val="en-US"/>
        </w:rPr>
        <w:t>fixed : flood(</w:t>
      </w:r>
      <w:r>
        <w:rPr>
          <w:rFonts w:ascii="TH Sarabun New" w:hAnsi="TH Sarabun New" w:cs="TH Sarabun New"/>
          <w:sz w:val="32"/>
          <w:sz w:val="32"/>
          <w:lang w:val="en-US"/>
        </w:rPr>
        <w:t>ก่อกวนโดยรายงานสถานะถนนไม่สามารถใช้งานได้ตลอดเวลา</w:t>
      </w:r>
      <w:r>
        <w:rPr>
          <w:rFonts w:cs="TH Sarabun New" w:ascii="TH Sarabun New" w:hAnsi="TH Sarabun New"/>
          <w:sz w:val="32"/>
          <w:lang w:val="en-US"/>
        </w:rPr>
        <w:t>) ,fixed : normal (</w:t>
      </w:r>
      <w:r>
        <w:rPr>
          <w:rFonts w:ascii="TH Sarabun New" w:hAnsi="TH Sarabun New" w:cs="TH Sarabun New"/>
          <w:sz w:val="32"/>
          <w:sz w:val="32"/>
          <w:lang w:val="en-US"/>
        </w:rPr>
        <w:t>ก่อกวนโดยรายงานสถานะถนนสามารถใช้งานได้ตลอดเวลา</w:t>
      </w:r>
      <w:r>
        <w:rPr>
          <w:rFonts w:cs="TH Sarabun New" w:ascii="TH Sarabun New" w:hAnsi="TH Sarabun New"/>
          <w:sz w:val="32"/>
          <w:lang w:val="en-US"/>
        </w:rPr>
        <w:t>),random (</w:t>
      </w:r>
      <w:r>
        <w:rPr>
          <w:rFonts w:ascii="TH Sarabun New" w:hAnsi="TH Sarabun New" w:cs="TH Sarabun New"/>
          <w:sz w:val="32"/>
          <w:sz w:val="32"/>
          <w:lang w:val="en-US"/>
        </w:rPr>
        <w:t>ก่อกวนโดยรายงานสถานะถนนโดยการสุ่ม</w:t>
      </w:r>
      <w:r>
        <w:rPr>
          <w:rFonts w:cs="TH Sarabun New" w:ascii="TH Sarabun New" w:hAnsi="TH Sarabun New"/>
          <w:sz w:val="32"/>
          <w:lang w:val="en-US"/>
        </w:rPr>
        <w:t xml:space="preserve">)  </w:t>
      </w:r>
      <w:r>
        <w:rPr>
          <w:rFonts w:ascii="TH Sarabun New" w:hAnsi="TH Sarabun New" w:cs="TH Sarabun New"/>
          <w:sz w:val="32"/>
          <w:sz w:val="32"/>
          <w:lang w:val="en-US"/>
        </w:rPr>
        <w:t>และ</w:t>
      </w:r>
      <w:r>
        <w:rPr>
          <w:rFonts w:cs="TH Sarabun New" w:ascii="TH Sarabun New" w:hAnsi="TH Sarabun New"/>
          <w:sz w:val="32"/>
          <w:lang w:val="en-US"/>
        </w:rPr>
        <w:t>perfect(</w:t>
      </w:r>
      <w:r>
        <w:rPr>
          <w:rFonts w:ascii="TH Sarabun New" w:hAnsi="TH Sarabun New" w:cs="TH Sarabun New"/>
          <w:sz w:val="32"/>
          <w:sz w:val="32"/>
          <w:lang w:val="en-US"/>
        </w:rPr>
        <w:t>ก่อกวนโดยรายงานสถานะถนนตรงข้ามกับความจริงตลอดเวลา</w:t>
      </w:r>
      <w:r>
        <w:rPr>
          <w:rFonts w:cs="TH Sarabun New" w:ascii="TH Sarabun New" w:hAnsi="TH Sarabun New"/>
          <w:sz w:val="32"/>
          <w:lang w:val="en-US"/>
        </w:rPr>
        <w:t>)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1115695" cy="1003300"/>
            <wp:effectExtent l="0" t="0" r="0" b="0"/>
            <wp:docPr id="10" name="Picture 41" descr="https://scontent.fbkk2-1.fna.fbcdn.net/hphotos-xtf1/v/t34.0-12/12713927_10205447433685766_1865813839_n.jpg?oh=bdbe7e0fe02c663dfd2d1ae3f8f9871d&amp;oe=56C2C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https://scontent.fbkk2-1.fna.fbcdn.net/hphotos-xtf1/v/t34.0-12/12713927_10205447433685766_1865813839_n.jpg?oh=bdbe7e0fe02c663dfd2d1ae3f8f9871d&amp;oe=56C2C05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ascii="TH Sarabun New" w:hAnsi="TH Sarabun New" w:cs="TH Sarabun New"/>
          <w:sz w:val="32"/>
          <w:sz w:val="32"/>
          <w:lang w:val="en-US"/>
        </w:rPr>
        <w:t xml:space="preserve">เมื่อตั้งค่าเรียบร้อย และกด </w:t>
      </w:r>
      <w:r>
        <w:rPr>
          <w:rFonts w:cs="TH Sarabun New" w:ascii="TH Sarabun New" w:hAnsi="TH Sarabun New"/>
          <w:sz w:val="32"/>
          <w:lang w:val="en-US"/>
        </w:rPr>
        <w:t xml:space="preserve">Set-up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จะขึ้นจำนวนของ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>แต่ละประเภทในช่อง ดังนี้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2632075" cy="1146175"/>
            <wp:effectExtent l="0" t="0" r="0" b="0"/>
            <wp:docPr id="12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3159125</wp:posOffset>
                </wp:positionH>
                <wp:positionV relativeFrom="paragraph">
                  <wp:posOffset>147955</wp:posOffset>
                </wp:positionV>
                <wp:extent cx="1199515" cy="594360"/>
                <wp:effectExtent l="15875" t="23495" r="23495" b="20955"/>
                <wp:wrapNone/>
                <wp:docPr id="11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59364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stroked="t" style="position:absolute;margin-left:248.75pt;margin-top:11.65pt;width:94.35pt;height:46.7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3)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ตั้งค่าในส่วน </w:t>
      </w:r>
      <w:r>
        <w:rPr>
          <w:rFonts w:cs="TH Sarabun New" w:ascii="TH Sarabun New" w:hAnsi="TH Sarabun New"/>
          <w:sz w:val="32"/>
          <w:lang w:val="en-US"/>
        </w:rPr>
        <w:t>Problem Parameter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5731510" cy="3286760"/>
            <wp:effectExtent l="0" t="0" r="0" b="0"/>
            <wp:docPr id="14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532765</wp:posOffset>
                </wp:positionH>
                <wp:positionV relativeFrom="paragraph">
                  <wp:posOffset>1598295</wp:posOffset>
                </wp:positionV>
                <wp:extent cx="1575435" cy="594360"/>
                <wp:effectExtent l="18415" t="17145" r="16510" b="17780"/>
                <wp:wrapNone/>
                <wp:docPr id="13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640" cy="59364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stroked="t" style="position:absolute;margin-left:41.95pt;margin-top:125.85pt;width:123.95pt;height:46.7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problem-label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ส่วนลักษณะปัญหาของ </w:t>
      </w:r>
      <w:r>
        <w:rPr>
          <w:rFonts w:cs="TH Sarabun New" w:ascii="TH Sarabun New" w:hAnsi="TH Sarabun New"/>
          <w:sz w:val="32"/>
          <w:lang w:val="en-US"/>
        </w:rPr>
        <w:t xml:space="preserve">Problem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มี </w:t>
      </w:r>
      <w:r>
        <w:rPr>
          <w:rFonts w:cs="TH Sarabun New" w:ascii="TH Sarabun New" w:hAnsi="TH Sarabun New"/>
          <w:sz w:val="32"/>
          <w:lang w:val="en-US"/>
        </w:rPr>
        <w:t xml:space="preserve">4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ประเภท คือ </w:t>
      </w:r>
      <w:r>
        <w:rPr>
          <w:rFonts w:cs="TH Sarabun New" w:ascii="TH Sarabun New" w:hAnsi="TH Sarabun New"/>
          <w:sz w:val="32"/>
          <w:lang w:val="en-US"/>
        </w:rPr>
        <w:t xml:space="preserve">Flood(Problem </w:t>
      </w:r>
      <w:r>
        <w:rPr>
          <w:rFonts w:ascii="TH Sarabun New" w:hAnsi="TH Sarabun New" w:cs="TH Sarabun New"/>
          <w:sz w:val="32"/>
          <w:sz w:val="32"/>
          <w:lang w:val="en-US"/>
        </w:rPr>
        <w:t>มีสถานะน้ำท่วมตลอดเวลา</w:t>
      </w:r>
      <w:r>
        <w:rPr>
          <w:rFonts w:cs="TH Sarabun New" w:ascii="TH Sarabun New" w:hAnsi="TH Sarabun New"/>
          <w:sz w:val="32"/>
          <w:lang w:val="en-US"/>
        </w:rPr>
        <w:t xml:space="preserve">) ,Normal(Problem </w:t>
      </w:r>
      <w:r>
        <w:rPr>
          <w:rFonts w:ascii="TH Sarabun New" w:hAnsi="TH Sarabun New" w:cs="TH Sarabun New"/>
          <w:sz w:val="32"/>
          <w:sz w:val="32"/>
          <w:lang w:val="en-US"/>
        </w:rPr>
        <w:t>มีสถานะปกติตลอดเวลา</w:t>
      </w:r>
      <w:r>
        <w:rPr>
          <w:rFonts w:cs="TH Sarabun New" w:ascii="TH Sarabun New" w:hAnsi="TH Sarabun New"/>
          <w:sz w:val="32"/>
          <w:lang w:val="en-US"/>
        </w:rPr>
        <w:t xml:space="preserve">) ,Random(Problem </w:t>
      </w:r>
      <w:r>
        <w:rPr>
          <w:rFonts w:ascii="TH Sarabun New" w:hAnsi="TH Sarabun New" w:cs="TH Sarabun New"/>
          <w:sz w:val="32"/>
          <w:sz w:val="32"/>
          <w:lang w:val="en-US"/>
        </w:rPr>
        <w:t>มีสถานะแบบสุ่มตลอดเวลา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>และ</w:t>
      </w:r>
      <w:r>
        <w:rPr>
          <w:rFonts w:cs="TH Sarabun New" w:ascii="TH Sarabun New" w:hAnsi="TH Sarabun New"/>
          <w:sz w:val="32"/>
          <w:lang w:val="en-US"/>
        </w:rPr>
        <w:t xml:space="preserve">Real(Problem </w:t>
      </w:r>
      <w:r>
        <w:rPr>
          <w:rFonts w:ascii="TH Sarabun New" w:hAnsi="TH Sarabun New" w:cs="TH Sarabun New"/>
          <w:sz w:val="32"/>
          <w:sz w:val="32"/>
          <w:lang w:val="en-US"/>
        </w:rPr>
        <w:t>มีสถานะมาจากข้อมูลจริง</w:t>
      </w:r>
      <w:r>
        <w:rPr>
          <w:rFonts w:cs="TH Sarabun New" w:ascii="TH Sarabun New" w:hAnsi="TH Sarabun New"/>
          <w:sz w:val="32"/>
          <w:lang w:val="en-US"/>
        </w:rPr>
        <w:t>)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869950" cy="937895"/>
            <wp:effectExtent l="0" t="0" r="0" b="0"/>
            <wp:docPr id="15" name="Picture 45" descr="https://scontent.fbkk2-1.fna.fbcdn.net/hphotos-xlf1/v/t34.0-12/12736430_10205447434085776_1959551890_n.jpg?oh=7e90b02c38e950c231b2dc4937a1c776&amp;oe=56C2C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5" descr="https://scontent.fbkk2-1.fna.fbcdn.net/hphotos-xlf1/v/t34.0-12/12736430_10205447434085776_1959551890_n.jpg?oh=7e90b02c38e950c231b2dc4937a1c776&amp;oe=56C2C5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label-level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 ในส่วนของ </w:t>
      </w:r>
      <w:r>
        <w:rPr>
          <w:rFonts w:cs="TH Sarabun New" w:ascii="TH Sarabun New" w:hAnsi="TH Sarabun New"/>
          <w:sz w:val="32"/>
          <w:lang w:val="en-US"/>
        </w:rPr>
        <w:t xml:space="preserve">Problem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จะมีสถานะที่เป็นไปได้กี่สถานะ มี </w:t>
      </w:r>
      <w:r>
        <w:rPr>
          <w:rFonts w:cs="TH Sarabun New" w:ascii="TH Sarabun New" w:hAnsi="TH Sarabun New"/>
          <w:sz w:val="32"/>
          <w:lang w:val="en-US"/>
        </w:rPr>
        <w:t xml:space="preserve">2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ประเภทด้วยกัน คือ </w:t>
      </w:r>
      <w:r>
        <w:rPr>
          <w:rFonts w:cs="TH Sarabun New" w:ascii="TH Sarabun New" w:hAnsi="TH Sarabun New"/>
          <w:sz w:val="32"/>
          <w:lang w:val="en-US"/>
        </w:rPr>
        <w:t>2 Level(</w:t>
      </w:r>
      <w:r>
        <w:rPr>
          <w:rFonts w:ascii="TH Sarabun New" w:hAnsi="TH Sarabun New" w:cs="TH Sarabun New"/>
          <w:sz w:val="32"/>
          <w:sz w:val="32"/>
          <w:lang w:val="en-US"/>
        </w:rPr>
        <w:t>ถนนสามารถใช้งานได้ และถนนไม่สามารถใช้งานได้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และ </w:t>
      </w:r>
      <w:r>
        <w:rPr>
          <w:rFonts w:cs="TH Sarabun New" w:ascii="TH Sarabun New" w:hAnsi="TH Sarabun New"/>
          <w:sz w:val="32"/>
          <w:lang w:val="en-US"/>
        </w:rPr>
        <w:t>3 Level (</w:t>
      </w:r>
      <w:r>
        <w:rPr>
          <w:rFonts w:ascii="TH Sarabun New" w:hAnsi="TH Sarabun New" w:cs="TH Sarabun New"/>
          <w:sz w:val="32"/>
          <w:sz w:val="32"/>
          <w:lang w:val="en-US"/>
        </w:rPr>
        <w:t>ถนนสามารถใช้งานได้ ถนนพอใช้งานได้ และถนนไม่สามารถใช้งานได้</w:t>
      </w:r>
      <w:r>
        <w:rPr>
          <w:rFonts w:cs="TH Sarabun New" w:ascii="TH Sarabun New" w:hAnsi="TH Sarabun New"/>
          <w:sz w:val="32"/>
          <w:lang w:val="en-US"/>
        </w:rPr>
        <w:t>)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1073785" cy="676910"/>
            <wp:effectExtent l="0" t="0" r="0" b="0"/>
            <wp:docPr id="16" name="Picture 44" descr="https://scontent.fbkk2-1.fna.fbcdn.net/hphotos-xlp1/v/t34.0-12/12736451_10205447434485786_1862197460_n.jpg?oh=771eb97acb65bef3a13a7094b4d9bd48&amp;oe=56C2C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4" descr="https://scontent.fbkk2-1.fna.fbcdn.net/hphotos-xlp1/v/t34.0-12/12736451_10205447434485786_1862197460_n.jpg?oh=771eb97acb65bef3a13a7094b4d9bd48&amp;oe=56C2C6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area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คือการกำหนดจำนวนพื้นที่ของ </w:t>
      </w:r>
      <w:r>
        <w:rPr>
          <w:rFonts w:cs="TH Sarabun New" w:ascii="TH Sarabun New" w:hAnsi="TH Sarabun New"/>
          <w:sz w:val="32"/>
          <w:lang w:val="en-US"/>
        </w:rPr>
        <w:t xml:space="preserve">Problem </w:t>
      </w:r>
      <w:r>
        <w:rPr>
          <w:rFonts w:ascii="TH Sarabun New" w:hAnsi="TH Sarabun New" w:cs="TH Sarabun New"/>
          <w:sz w:val="32"/>
          <w:sz w:val="32"/>
          <w:lang w:val="en-US"/>
        </w:rPr>
        <w:t>ในการรายงานข้อมูล</w:t>
      </w:r>
    </w:p>
    <w:p>
      <w:pPr>
        <w:pStyle w:val="ListParagraph"/>
        <w:ind w:left="786" w:firstLine="632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area.x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การกำหนดด้านย่อยของด้าน </w:t>
      </w:r>
      <w:r>
        <w:rPr>
          <w:rFonts w:cs="TH Sarabun New" w:ascii="TH Sarabun New" w:hAnsi="TH Sarabun New"/>
          <w:sz w:val="32"/>
          <w:lang w:val="en-US"/>
        </w:rPr>
        <w:t xml:space="preserve">x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มีค่าตั้งแต่ </w:t>
      </w:r>
      <w:r>
        <w:rPr>
          <w:rFonts w:cs="TH Sarabun New" w:ascii="TH Sarabun New" w:hAnsi="TH Sarabun New"/>
          <w:sz w:val="32"/>
          <w:lang w:val="en-US"/>
        </w:rPr>
        <w:t xml:space="preserve">1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ถึง </w:t>
      </w:r>
      <w:r>
        <w:rPr>
          <w:rFonts w:cs="TH Sarabun New" w:ascii="TH Sarabun New" w:hAnsi="TH Sarabun New"/>
          <w:sz w:val="32"/>
          <w:lang w:val="en-US"/>
        </w:rPr>
        <w:t>20</w:t>
      </w:r>
    </w:p>
    <w:p>
      <w:pPr>
        <w:pStyle w:val="ListParagraph"/>
        <w:ind w:left="1124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area.y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การกำหนดด้านย่อยของด้าน </w:t>
      </w:r>
      <w:r>
        <w:rPr>
          <w:rFonts w:cs="TH Sarabun New" w:ascii="TH Sarabun New" w:hAnsi="TH Sarabun New"/>
          <w:sz w:val="32"/>
          <w:lang w:val="en-US"/>
        </w:rPr>
        <w:t xml:space="preserve">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มีค่าตั้งแต่ </w:t>
      </w:r>
      <w:r>
        <w:rPr>
          <w:rFonts w:cs="TH Sarabun New" w:ascii="TH Sarabun New" w:hAnsi="TH Sarabun New"/>
          <w:sz w:val="32"/>
          <w:lang w:val="en-US"/>
        </w:rPr>
        <w:t xml:space="preserve">1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ถึง </w:t>
      </w:r>
      <w:r>
        <w:rPr>
          <w:rFonts w:cs="TH Sarabun New" w:ascii="TH Sarabun New" w:hAnsi="TH Sarabun New"/>
          <w:sz w:val="32"/>
          <w:lang w:val="en-US"/>
        </w:rPr>
        <w:t>20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4)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ตั้งค่าในส่วน </w:t>
      </w:r>
      <w:r>
        <w:rPr>
          <w:rFonts w:cs="TH Sarabun New" w:ascii="TH Sarabun New" w:hAnsi="TH Sarabun New"/>
          <w:sz w:val="32"/>
          <w:lang w:val="en-US"/>
        </w:rPr>
        <w:t>Datacenter Parameter</w:t>
      </w:r>
    </w:p>
    <w:p>
      <w:pPr>
        <w:pStyle w:val="ListParagraph"/>
        <w:ind w:left="426" w:firstLine="294"/>
        <w:rPr>
          <w:rFonts w:ascii="TH Sarabun New" w:hAnsi="TH Sarabun New" w:cs="TH Sarabun New"/>
          <w:b/>
          <w:b/>
          <w:bCs/>
          <w:sz w:val="32"/>
          <w:lang w:val="en-US"/>
        </w:rPr>
      </w:pPr>
      <w:r>
        <w:rPr/>
        <w:drawing>
          <wp:inline distT="0" distB="0" distL="0" distR="0">
            <wp:extent cx="5731510" cy="3286760"/>
            <wp:effectExtent l="0" t="0" r="0" b="0"/>
            <wp:docPr id="18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566420</wp:posOffset>
                </wp:positionH>
                <wp:positionV relativeFrom="paragraph">
                  <wp:posOffset>2202815</wp:posOffset>
                </wp:positionV>
                <wp:extent cx="1613535" cy="594360"/>
                <wp:effectExtent l="23495" t="21590" r="20955" b="22860"/>
                <wp:wrapNone/>
                <wp:docPr id="17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0" cy="59364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7" stroked="t" style="position:absolute;margin-left:44.6pt;margin-top:173.45pt;width:126.95pt;height:46.7pt">
                <w10:wrap type="none"/>
                <v:fill o:detectmouseclick="t" on="false"/>
                <v:stroke color="#e46c0a" weight="31680" joinstyle="miter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Data-fusion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คือส่วนของการรวบรวมข้อมูล มี </w:t>
      </w:r>
      <w:r>
        <w:rPr>
          <w:rFonts w:cs="TH Sarabun New" w:ascii="TH Sarabun New" w:hAnsi="TH Sarabun New"/>
          <w:sz w:val="32"/>
          <w:lang w:val="en-US"/>
        </w:rPr>
        <w:t xml:space="preserve">2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ประเภท คือ </w:t>
      </w:r>
      <w:r>
        <w:rPr>
          <w:rFonts w:cs="TH Sarabun New" w:ascii="TH Sarabun New" w:hAnsi="TH Sarabun New"/>
          <w:sz w:val="32"/>
          <w:lang w:val="en-US"/>
        </w:rPr>
        <w:t>Majority Voting</w:t>
      </w:r>
      <w:r>
        <w:rPr>
          <w:rFonts w:cs="TH Sarabun New" w:ascii="TH Sarabun New" w:hAnsi="TH Sarabun New"/>
          <w:sz w:val="32"/>
        </w:rPr>
        <w:t xml:space="preserve"> (</w:t>
      </w:r>
      <w:r>
        <w:rPr>
          <w:rFonts w:ascii="TH Sarabun New" w:hAnsi="TH Sarabun New" w:cs="TH Sarabun New"/>
          <w:sz w:val="32"/>
          <w:sz w:val="32"/>
        </w:rPr>
        <w:t>วิธีระบบเสียงข้างมาก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และ </w:t>
      </w:r>
      <w:r>
        <w:rPr>
          <w:rFonts w:cs="TH Sarabun New" w:ascii="TH Sarabun New" w:hAnsi="TH Sarabun New"/>
          <w:sz w:val="32"/>
          <w:lang w:val="en-US"/>
        </w:rPr>
        <w:t>EM Algorithm</w:t>
      </w:r>
      <w:r>
        <w:rPr>
          <w:rFonts w:cs="TH Sarabun New" w:ascii="TH Sarabun New" w:hAnsi="TH Sarabun New"/>
          <w:sz w:val="32"/>
        </w:rPr>
        <w:t xml:space="preserve"> </w:t>
      </w:r>
      <w:r>
        <w:rPr>
          <w:rFonts w:cs="TH Sarabun New" w:ascii="TH Sarabun New" w:hAnsi="TH Sarabun New"/>
          <w:sz w:val="32"/>
          <w:lang w:val="en-US"/>
        </w:rPr>
        <w:t>(</w:t>
      </w:r>
      <w:r>
        <w:rPr>
          <w:rFonts w:ascii="TH Sarabun New" w:hAnsi="TH Sarabun New" w:cs="TH Sarabun New"/>
          <w:sz w:val="32"/>
          <w:sz w:val="32"/>
        </w:rPr>
        <w:t>วิธีค่าคาดหมายสูงสุด</w:t>
      </w:r>
      <w:r>
        <w:rPr>
          <w:rFonts w:cs="TH Sarabun New" w:ascii="TH Sarabun New" w:hAnsi="TH Sarabun New"/>
          <w:sz w:val="32"/>
          <w:lang w:val="en-US"/>
        </w:rPr>
        <w:t>)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969010" cy="671195"/>
            <wp:effectExtent l="0" t="0" r="0" b="0"/>
            <wp:docPr id="19" name="Picture 47" descr="https://scontent.fbkk2-1.fna.fbcdn.net/hphotos-xpl1/v/t34.0-12/12695907_10205447435085801_1081235861_n.jpg?oh=77e000ebff6d44a1a0efc328b950e2e5&amp;oe=56C1E3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7" descr="https://scontent.fbkk2-1.fna.fbcdn.net/hphotos-xpl1/v/t34.0-12/12695907_10205447435085801_1081235861_n.jpg?oh=77e000ebff6d44a1a0efc328b950e2e5&amp;oe=56C1E3C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Reputation-management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ส่วนที่จัดการความน่าเชื่อถือของผู้ใช้ มี </w:t>
      </w:r>
      <w:r>
        <w:rPr>
          <w:rFonts w:cs="TH Sarabun New" w:ascii="TH Sarabun New" w:hAnsi="TH Sarabun New"/>
          <w:sz w:val="32"/>
          <w:lang w:val="en-US"/>
        </w:rPr>
        <w:t xml:space="preserve">4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ประเภท คือ </w:t>
      </w:r>
      <w:r>
        <w:rPr>
          <w:rFonts w:cs="TH Sarabun New" w:ascii="TH Sarabun New" w:hAnsi="TH Sarabun New"/>
          <w:sz w:val="32"/>
          <w:lang w:val="en-US"/>
        </w:rPr>
        <w:t>None(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ไม่มี </w:t>
      </w:r>
      <w:r>
        <w:rPr>
          <w:rFonts w:cs="TH Sarabun New" w:ascii="TH Sarabun New" w:hAnsi="TH Sarabun New"/>
          <w:sz w:val="32"/>
          <w:lang w:val="en-US"/>
        </w:rPr>
        <w:t>Reputation Management) ,Simple Penalty (</w:t>
      </w:r>
      <w:r>
        <w:rPr>
          <w:rFonts w:ascii="TH Sarabun New" w:hAnsi="TH Sarabun New" w:cs="TH Sarabun New"/>
          <w:sz w:val="32"/>
          <w:sz w:val="32"/>
          <w:lang w:val="en-US"/>
        </w:rPr>
        <w:t>วิธีการลงโทษอย่างง่าย</w:t>
      </w:r>
      <w:r>
        <w:rPr>
          <w:rFonts w:cs="TH Sarabun New" w:ascii="TH Sarabun New" w:hAnsi="TH Sarabun New"/>
          <w:sz w:val="32"/>
          <w:lang w:val="en-US"/>
        </w:rPr>
        <w:t>) ,Soft Penalty (</w:t>
      </w:r>
      <w:r>
        <w:rPr>
          <w:rFonts w:ascii="TH Sarabun New" w:hAnsi="TH Sarabun New" w:cs="TH Sarabun New"/>
          <w:sz w:val="32"/>
          <w:sz w:val="32"/>
        </w:rPr>
        <w:t>วิธีการลงโทษแบบเบา</w:t>
      </w:r>
      <w:r>
        <w:rPr>
          <w:rFonts w:cs="TH Sarabun New" w:ascii="TH Sarabun New" w:hAnsi="TH Sarabun New"/>
          <w:sz w:val="32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และ </w:t>
      </w:r>
      <w:r>
        <w:rPr>
          <w:rFonts w:cs="TH Sarabun New" w:ascii="TH Sarabun New" w:hAnsi="TH Sarabun New"/>
          <w:sz w:val="32"/>
          <w:lang w:val="en-US"/>
        </w:rPr>
        <w:t>Hard Penalty (</w:t>
      </w:r>
      <w:r>
        <w:rPr>
          <w:rFonts w:ascii="TH Sarabun New" w:hAnsi="TH Sarabun New" w:cs="TH Sarabun New"/>
          <w:sz w:val="32"/>
          <w:sz w:val="32"/>
        </w:rPr>
        <w:t>วิธีการลงโทษแบบหนัก</w:t>
      </w:r>
      <w:r>
        <w:rPr>
          <w:rFonts w:cs="TH Sarabun New" w:ascii="TH Sarabun New" w:hAnsi="TH Sarabun New"/>
          <w:sz w:val="32"/>
          <w:lang w:val="en-US"/>
        </w:rPr>
        <w:t>)</w:t>
      </w:r>
    </w:p>
    <w:p>
      <w:pPr>
        <w:pStyle w:val="ListParagraph"/>
        <w:ind w:left="426" w:firstLine="294"/>
        <w:jc w:val="center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757555" cy="754380"/>
            <wp:effectExtent l="0" t="0" r="0" b="0"/>
            <wp:docPr id="20" name="Picture 48" descr="https://scontent.fbkk2-1.fna.fbcdn.net/hphotos-xfa1/v/t34.0-12/12735520_10205447435365808_175837809_n.jpg?oh=67e118a7df3633efc2cb09702b007ba6&amp;oe=56C2D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8" descr="https://scontent.fbkk2-1.fna.fbcdn.net/hphotos-xfa1/v/t34.0-12/12735520_10205447435365808_175837809_n.jpg?oh=67e118a7df3633efc2cb09702b007ba6&amp;oe=56C2DC7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Use-cut-worker-by-penalty? </w:t>
      </w:r>
      <w:r>
        <w:rPr>
          <w:rFonts w:ascii="TH Sarabun New" w:hAnsi="TH Sarabun New" w:cs="TH Sarabun New"/>
          <w:sz w:val="32"/>
          <w:sz w:val="32"/>
          <w:lang w:val="en-US"/>
        </w:rPr>
        <w:t>คือ ต้องการตัด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>ที่ไม่มีความน่าเชื่อถือออกจากระบบหรือไม่</w:t>
      </w:r>
    </w:p>
    <w:p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cut-worker-per-round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เปอร์เซ็นที่ต้องการตัด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>ที่ไม่มีความน่าเชื่อถือออกจากระบบต่อรอบ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5)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หลังจากที่ตั้งค่า </w:t>
      </w:r>
      <w:r>
        <w:rPr>
          <w:rFonts w:cs="TH Sarabun New" w:ascii="TH Sarabun New" w:hAnsi="TH Sarabun New"/>
          <w:sz w:val="32"/>
          <w:lang w:val="en-US"/>
        </w:rPr>
        <w:t xml:space="preserve">Parameter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ต่างๆเรียบร้อย ให้กด </w:t>
      </w:r>
      <w:r>
        <w:rPr>
          <w:rFonts w:cs="TH Sarabun New" w:ascii="TH Sarabun New" w:hAnsi="TH Sarabun New"/>
          <w:sz w:val="32"/>
          <w:lang w:val="en-US"/>
        </w:rPr>
        <w:t>Setup 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กรอบสีส้ม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เพื่อให้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และ </w:t>
      </w:r>
      <w:r>
        <w:rPr>
          <w:rFonts w:cs="TH Sarabun New" w:ascii="TH Sarabun New" w:hAnsi="TH Sarabun New"/>
          <w:sz w:val="32"/>
          <w:lang w:val="en-US"/>
        </w:rPr>
        <w:t xml:space="preserve">Problem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สุ่มตำแหน่งใน </w:t>
      </w:r>
      <w:r>
        <w:rPr>
          <w:rFonts w:cs="TH Sarabun New" w:ascii="TH Sarabun New" w:hAnsi="TH Sarabun New"/>
          <w:sz w:val="32"/>
          <w:lang w:val="en-US"/>
        </w:rPr>
        <w:t>Map Output(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กรอบสีเขียว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และกด </w:t>
      </w:r>
      <w:r>
        <w:rPr>
          <w:rFonts w:cs="TH Sarabun New" w:ascii="TH Sarabun New" w:hAnsi="TH Sarabun New"/>
          <w:sz w:val="32"/>
          <w:lang w:val="en-US"/>
        </w:rPr>
        <w:t>Go (</w:t>
      </w:r>
      <w:r>
        <w:rPr>
          <w:rFonts w:ascii="TH Sarabun New" w:hAnsi="TH Sarabun New" w:cs="TH Sarabun New"/>
          <w:sz w:val="32"/>
          <w:sz w:val="32"/>
          <w:lang w:val="en-US"/>
        </w:rPr>
        <w:t>กรอบสีส้ม</w:t>
      </w:r>
      <w:r>
        <w:rPr>
          <w:rFonts w:cs="TH Sarabun New" w:ascii="TH Sarabun New" w:hAnsi="TH Sarabun New"/>
          <w:sz w:val="32"/>
          <w:lang w:val="en-US"/>
        </w:rPr>
        <w:t xml:space="preserve">)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เพื่อเริ่มทำการ </w:t>
      </w:r>
      <w:r>
        <w:rPr>
          <w:rFonts w:cs="TH Sarabun New" w:ascii="TH Sarabun New" w:hAnsi="TH Sarabun New"/>
          <w:sz w:val="32"/>
          <w:lang w:val="en-US"/>
        </w:rPr>
        <w:t>Simulation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5731510" cy="3207385"/>
            <wp:effectExtent l="0" t="0" r="0" b="0"/>
            <wp:docPr id="23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558165</wp:posOffset>
                </wp:positionH>
                <wp:positionV relativeFrom="paragraph">
                  <wp:posOffset>593725</wp:posOffset>
                </wp:positionV>
                <wp:extent cx="1520825" cy="327025"/>
                <wp:effectExtent l="24765" t="22225" r="17145" b="22860"/>
                <wp:wrapNone/>
                <wp:docPr id="21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280" cy="32652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" stroked="t" style="position:absolute;margin-left:43.95pt;margin-top:46.75pt;width:119.65pt;height:25.65pt">
                <w10:wrap type="none"/>
                <v:fill o:detectmouseclick="t" on="false"/>
                <v:stroke color="#f79646" weight="316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2123440</wp:posOffset>
                </wp:positionH>
                <wp:positionV relativeFrom="paragraph">
                  <wp:posOffset>552450</wp:posOffset>
                </wp:positionV>
                <wp:extent cx="1861185" cy="2173605"/>
                <wp:effectExtent l="18415" t="19050" r="16510" b="17780"/>
                <wp:wrapNone/>
                <wp:docPr id="22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21729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rgbClr val="00b05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9" stroked="t" style="position:absolute;margin-left:167.2pt;margin-top:43.5pt;width:146.45pt;height:171.05pt">
                <w10:wrap type="none"/>
                <v:fill o:detectmouseclick="t" on="false"/>
                <v:stroke color="#00b050" weight="31680" joinstyle="miter" endcap="flat"/>
              </v:rect>
            </w:pict>
          </mc:Fallback>
        </mc:AlternateConten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6) </w:t>
      </w:r>
      <w:r>
        <w:rPr>
          <w:rFonts w:ascii="TH Sarabun New" w:hAnsi="TH Sarabun New" w:cs="TH Sarabun New"/>
          <w:sz w:val="32"/>
          <w:sz w:val="32"/>
        </w:rPr>
        <w:t>ในส่วนกรอบสีเหลืองจะเป็นส่วนของการแสดงผลหลังจากการประมวลผลของระบบ</w:t>
      </w:r>
    </w:p>
    <w:p>
      <w:pPr>
        <w:pStyle w:val="ListParagraph"/>
        <w:ind w:left="426" w:firstLine="294"/>
        <w:rPr>
          <w:rFonts w:ascii="TH Sarabun New" w:hAnsi="TH Sarabun New" w:cs="TH Sarabun New"/>
          <w:sz w:val="32"/>
          <w:lang w:val="en-US"/>
        </w:rPr>
      </w:pPr>
      <w:r>
        <w:rPr/>
        <w:drawing>
          <wp:inline distT="0" distB="0" distL="0" distR="0">
            <wp:extent cx="5731510" cy="3208020"/>
            <wp:effectExtent l="0" t="0" r="0" b="0"/>
            <wp:docPr id="25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3983990</wp:posOffset>
                </wp:positionH>
                <wp:positionV relativeFrom="paragraph">
                  <wp:posOffset>569595</wp:posOffset>
                </wp:positionV>
                <wp:extent cx="2007870" cy="2173605"/>
                <wp:effectExtent l="21590" t="18415" r="19050" b="18415"/>
                <wp:wrapNone/>
                <wp:docPr id="24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360" cy="2172960"/>
                        </a:xfrm>
                        <a:prstGeom prst="rect">
                          <a:avLst/>
                        </a:prstGeom>
                        <a:noFill/>
                        <a:ln w="31680">
                          <a:solidFill>
                            <a:srgbClr val="ffff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stroked="t" style="position:absolute;margin-left:313.7pt;margin-top:44.85pt;width:158pt;height:171.05pt">
                <w10:wrap type="none"/>
                <v:fill o:detectmouseclick="t" on="false"/>
                <v:stroke color="yellow" weight="31680" joinstyle="miter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Correctness of System </w:t>
      </w:r>
      <w:r>
        <w:rPr>
          <w:rFonts w:ascii="TH Sarabun New" w:hAnsi="TH Sarabun New" w:cs="TH Sarabun New"/>
          <w:sz w:val="32"/>
          <w:sz w:val="32"/>
          <w:lang w:val="en-US"/>
        </w:rPr>
        <w:t>คือ ค่าความถูกต้องของระบบ โดยความถูกต้องคำนวนจากข้อมูลน้ำท่วมที่แสดงผลออกมาจากระบบมีค่าตรงกับสภาพน้ำท่วมจริงในแต่ละพื้นที่ และคำนวนค่าเฉลี่ยความถูกต้องของระบบจากพื้นที่ทั้งหมด</w: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Average Correctness Plot </w:t>
      </w:r>
      <w:r>
        <w:rPr>
          <w:rFonts w:ascii="TH Sarabun New" w:hAnsi="TH Sarabun New" w:cs="TH Sarabun New"/>
          <w:sz w:val="32"/>
          <w:sz w:val="32"/>
          <w:lang w:val="en-US"/>
        </w:rPr>
        <w:t>คือ กราฟแสดงผลค่าเฉลี่ยความถูกต้องของระบบเมื่อเวลาผ่านไป</w: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Correctness Plot </w:t>
      </w:r>
      <w:r>
        <w:rPr>
          <w:rFonts w:ascii="TH Sarabun New" w:hAnsi="TH Sarabun New" w:cs="TH Sarabun New"/>
          <w:sz w:val="32"/>
          <w:sz w:val="32"/>
          <w:lang w:val="en-US"/>
        </w:rPr>
        <w:t>คือ กราฟแสดงผลความถูกต้องของระบบในแต่ละรอบของการประมวลผลข้อมูล</w: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Penalty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ใช้ตรวจสอบค่าความไม่น่าเชื่อถือของผู้ใช้ว่าระบบสามารถให้ค่า </w:t>
      </w:r>
      <w:r>
        <w:rPr>
          <w:rFonts w:cs="TH Sarabun New" w:ascii="TH Sarabun New" w:hAnsi="TH Sarabun New"/>
          <w:sz w:val="32"/>
          <w:lang w:val="en-US"/>
        </w:rPr>
        <w:t xml:space="preserve">Penalty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ได้ถูกต้องกับประเภทของ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หรือไม่ ถ้าวิธีการให้ค่า </w:t>
      </w:r>
      <w:r>
        <w:rPr>
          <w:rFonts w:cs="TH Sarabun New" w:ascii="TH Sarabun New" w:hAnsi="TH Sarabun New"/>
          <w:sz w:val="32"/>
          <w:lang w:val="en-US"/>
        </w:rPr>
        <w:t xml:space="preserve">Penalty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นั้นมีประสิทธิภาพ </w:t>
      </w:r>
      <w:r>
        <w:rPr>
          <w:rFonts w:cs="TH Sarabun New" w:ascii="TH Sarabun New" w:hAnsi="TH Sarabun New"/>
          <w:sz w:val="32"/>
          <w:lang w:val="en-US"/>
        </w:rPr>
        <w:t xml:space="preserve">Normal Worker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จะต้องมีค่า </w:t>
      </w:r>
      <w:r>
        <w:rPr>
          <w:rFonts w:cs="TH Sarabun New" w:ascii="TH Sarabun New" w:hAnsi="TH Sarabun New"/>
          <w:sz w:val="32"/>
          <w:lang w:val="en-US"/>
        </w:rPr>
        <w:t xml:space="preserve">Penalty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ที่ต่ำกว่า </w:t>
      </w:r>
      <w:r>
        <w:rPr>
          <w:rFonts w:cs="TH Sarabun New" w:ascii="TH Sarabun New" w:hAnsi="TH Sarabun New"/>
          <w:sz w:val="32"/>
          <w:lang w:val="en-US"/>
        </w:rPr>
        <w:t xml:space="preserve">Adversaries </w: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Show-Penalty?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ต้องการแสดงผล </w:t>
      </w:r>
      <w:r>
        <w:rPr>
          <w:rFonts w:cs="TH Sarabun New" w:ascii="TH Sarabun New" w:hAnsi="TH Sarabun New"/>
          <w:sz w:val="32"/>
          <w:lang w:val="en-US"/>
        </w:rPr>
        <w:t xml:space="preserve">Penalty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ของ </w:t>
      </w:r>
      <w:r>
        <w:rPr>
          <w:rFonts w:cs="TH Sarabun New" w:ascii="TH Sarabun New" w:hAnsi="TH Sarabun New"/>
          <w:sz w:val="32"/>
          <w:lang w:val="en-US"/>
        </w:rPr>
        <w:t xml:space="preserve">Worker </w:t>
      </w:r>
      <w:r>
        <w:rPr>
          <w:rFonts w:ascii="TH Sarabun New" w:hAnsi="TH Sarabun New" w:cs="TH Sarabun New"/>
          <w:sz w:val="32"/>
          <w:sz w:val="32"/>
          <w:lang w:val="en-US"/>
        </w:rPr>
        <w:t>ทุกคนหรือไม่</w:t>
      </w:r>
    </w:p>
    <w:p>
      <w:pPr>
        <w:pStyle w:val="ListParagraph"/>
        <w:numPr>
          <w:ilvl w:val="0"/>
          <w:numId w:val="4"/>
        </w:numPr>
        <w:ind w:left="1418" w:hanging="284"/>
        <w:rPr>
          <w:rFonts w:ascii="TH Sarabun New" w:hAnsi="TH Sarabun New" w:cs="TH Sarabun New"/>
          <w:sz w:val="32"/>
          <w:lang w:val="en-US"/>
        </w:rPr>
      </w:pPr>
      <w:r>
        <w:rPr>
          <w:rFonts w:cs="TH Sarabun New" w:ascii="TH Sarabun New" w:hAnsi="TH Sarabun New"/>
          <w:sz w:val="32"/>
          <w:lang w:val="en-US"/>
        </w:rPr>
        <w:t xml:space="preserve">Log </w:t>
      </w:r>
      <w:r>
        <w:rPr>
          <w:rFonts w:ascii="TH Sarabun New" w:hAnsi="TH Sarabun New" w:cs="TH Sarabun New"/>
          <w:sz w:val="32"/>
          <w:sz w:val="32"/>
          <w:lang w:val="en-US"/>
        </w:rPr>
        <w:t xml:space="preserve">คือ แสดงผล </w:t>
      </w:r>
      <w:r>
        <w:rPr>
          <w:rFonts w:cs="TH Sarabun New" w:ascii="TH Sarabun New" w:hAnsi="TH Sarabun New"/>
          <w:sz w:val="32"/>
          <w:lang w:val="en-US"/>
        </w:rPr>
        <w:t xml:space="preserve">Flow </w:t>
      </w:r>
      <w:r>
        <w:rPr>
          <w:rFonts w:ascii="TH Sarabun New" w:hAnsi="TH Sarabun New" w:cs="TH Sarabun New"/>
          <w:sz w:val="32"/>
          <w:sz w:val="32"/>
          <w:lang w:val="en-US"/>
        </w:rPr>
        <w:t>การทำงานของระบบ</w:t>
      </w:r>
    </w:p>
    <w:p>
      <w:pPr>
        <w:pStyle w:val="ListParagraph"/>
        <w:ind w:left="426" w:firstLine="414"/>
        <w:rPr/>
      </w:pPr>
      <w:bookmarkEnd w:id="0"/>
      <w:r>
        <w:rPr/>
      </w:r>
    </w:p>
    <w:sectPr>
      <w:footerReference w:type="default" r:id="rId14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Tahoma">
    <w:charset w:val="de"/>
    <w:family w:val="roman"/>
    <w:pitch w:val="variable"/>
  </w:font>
  <w:font w:name="TH Sarabun New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Cordia New">
    <w:charset w:val="de"/>
    <w:family w:val="roman"/>
    <w:pitch w:val="variable"/>
  </w:font>
  <w:font w:name="Cambria">
    <w:charset w:val="de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1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32"/>
        <w:lang w:val="en-GB" w:eastAsia="zh-CN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ngsana New"/>
      <w:color w:val="auto"/>
      <w:sz w:val="24"/>
      <w:szCs w:val="32"/>
      <w:lang w:val="en-GB" w:eastAsia="zh-CN" w:bidi="th-TH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720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2067"/>
    <w:rPr>
      <w:rFonts w:ascii="Tahoma" w:hAnsi="Tahoma"/>
      <w:sz w:val="16"/>
      <w:szCs w:val="20"/>
    </w:rPr>
  </w:style>
  <w:style w:type="character" w:styleId="InternetLink">
    <w:name w:val="Internet Link"/>
    <w:basedOn w:val="DefaultParagraphFont"/>
    <w:uiPriority w:val="99"/>
    <w:unhideWhenUsed/>
    <w:rsid w:val="00ac76c3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4f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4f9b"/>
    <w:rPr/>
  </w:style>
  <w:style w:type="character" w:styleId="ListLabel1">
    <w:name w:val="ListLabel 1"/>
    <w:qFormat/>
    <w:rPr>
      <w:rFonts w:ascii="TH Sarabun New" w:hAnsi="TH Sarabun New" w:cs="TH Sarabun New"/>
      <w:b w:val="false"/>
      <w:bCs w:val="false"/>
      <w:sz w:val="32"/>
    </w:rPr>
  </w:style>
  <w:style w:type="character" w:styleId="ListLabel2">
    <w:name w:val="ListLabel 2"/>
    <w:qFormat/>
    <w:rPr>
      <w:rFonts w:ascii="TH Sarabun New" w:hAnsi="TH Sarabun New" w:eastAsia="SimSun" w:cs="TH Sarabun New"/>
      <w:sz w:val="32"/>
    </w:rPr>
  </w:style>
  <w:style w:type="character" w:styleId="ListLabel3">
    <w:name w:val="ListLabel 3"/>
    <w:qFormat/>
    <w:rPr>
      <w:rFonts w:ascii="TH Sarabun New" w:hAnsi="TH Sarabun New"/>
      <w:sz w:val="32"/>
      <w:lang w:bidi="th-TH"/>
    </w:rPr>
  </w:style>
  <w:style w:type="character" w:styleId="ListLabel4">
    <w:name w:val="ListLabel 4"/>
    <w:qFormat/>
    <w:rPr>
      <w:rFonts w:ascii="TH Sarabun New" w:hAnsi="TH Sarabun New" w:cs="TH Sarabun New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H Sarabun New" w:hAnsi="TH Sarabun New"/>
      <w:b w:val="false"/>
      <w:sz w:val="32"/>
    </w:rPr>
  </w:style>
  <w:style w:type="character" w:styleId="ListLabel7">
    <w:name w:val="ListLabel 7"/>
    <w:qFormat/>
    <w:rPr>
      <w:rFonts w:ascii="TH Sarabun New" w:hAnsi="TH Sarabun New"/>
      <w:b w:val="false"/>
      <w:bCs w:val="false"/>
      <w:sz w:val="32"/>
    </w:rPr>
  </w:style>
  <w:style w:type="character" w:styleId="ListLabel8">
    <w:name w:val="ListLabel 8"/>
    <w:qFormat/>
    <w:rPr>
      <w:lang w:val="en-US"/>
    </w:rPr>
  </w:style>
  <w:style w:type="character" w:styleId="ListLabel9">
    <w:name w:val="ListLabel 9"/>
    <w:qFormat/>
    <w:rPr>
      <w:rFonts w:cs="TH Sarabun New"/>
      <w:sz w:val="32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2067"/>
    <w:pPr/>
    <w:rPr>
      <w:rFonts w:ascii="Tahoma" w:hAnsi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34f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5277da"/>
    <w:pPr>
      <w:widowControl/>
      <w:suppressAutoHyphens w:val="false"/>
      <w:ind w:firstLine="720"/>
      <w:jc w:val="left"/>
    </w:pPr>
    <w:rPr>
      <w:rFonts w:ascii="Cordia New" w:hAnsi="Cordia New" w:eastAsia="Cordia New" w:cs="Cordia New"/>
      <w:sz w:val="32"/>
      <w:szCs w:val="40"/>
      <w:lang w:val="en-US" w:eastAsia="en-US"/>
    </w:rPr>
  </w:style>
  <w:style w:type="paragraph" w:styleId="A" w:customStyle="1">
    <w:name w:val="a"/>
    <w:basedOn w:val="Normal"/>
    <w:qFormat/>
    <w:rsid w:val="00520bf8"/>
    <w:pPr>
      <w:widowControl/>
      <w:suppressAutoHyphens w:val="false"/>
      <w:spacing w:beforeAutospacing="1" w:afterAutospacing="1"/>
    </w:pPr>
    <w:rPr>
      <w:rFonts w:ascii="Tahoma" w:hAnsi="Tahoma" w:eastAsia="Times New Roman" w:cs="Tahoma"/>
      <w:szCs w:val="24"/>
      <w:lang w:val="en-US" w:eastAsia="en-US"/>
    </w:rPr>
  </w:style>
  <w:style w:type="paragraph" w:styleId="Style11" w:customStyle="1">
    <w:name w:val="หน้าอนุมัติ"/>
    <w:basedOn w:val="Normal"/>
    <w:next w:val="Normal"/>
    <w:qFormat/>
    <w:rsid w:val="00fa4be2"/>
    <w:pPr>
      <w:widowControl/>
      <w:suppressAutoHyphens w:val="false"/>
      <w:ind w:firstLine="720"/>
      <w:jc w:val="center"/>
    </w:pPr>
    <w:rPr>
      <w:rFonts w:ascii="Cordia New" w:hAnsi="Cordia New" w:eastAsia="Cordia New" w:cs="Cordia New"/>
      <w:sz w:val="32"/>
      <w:lang w:val="en-US" w:eastAsia="en-US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c94f9b"/>
    <w:pPr>
      <w:keepLines/>
      <w:widowControl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" w:cs="Angsana New" w:asciiTheme="majorHAnsi" w:cstheme="majorBidi" w:eastAsiaTheme="majorEastAsia" w:hAnsiTheme="majorHAnsi"/>
      <w:color w:val="365F91" w:themeColor="accent1" w:themeShade="bf"/>
      <w:sz w:val="28"/>
      <w:szCs w:val="28"/>
      <w:lang w:val="en-US" w:eastAsia="ja-JP" w:bidi="ar-SA"/>
    </w:rPr>
  </w:style>
  <w:style w:type="paragraph" w:styleId="Contents1">
    <w:name w:val="Contents 1"/>
    <w:basedOn w:val="Normal"/>
    <w:next w:val="Normal"/>
    <w:autoRedefine/>
    <w:uiPriority w:val="39"/>
    <w:unhideWhenUsed/>
    <w:rsid w:val="00c94f9b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c94f9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94f9b"/>
    <w:pPr>
      <w:tabs>
        <w:tab w:val="center" w:pos="4513" w:leader="none"/>
        <w:tab w:val="right" w:pos="9026" w:leader="none"/>
      </w:tabs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fa7d58"/>
    <w:pPr>
      <w:spacing w:before="0" w:after="100"/>
      <w:ind w:left="24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fa7d58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AF7B-43B5-4D5C-BEE8-BB0C60E9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LibreOffice/5.0.1.2$Windows_x86 LibreOffice_project/81898c9f5c0d43f3473ba111d7b351050be20261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2016-02-15T04:26:00Z</dcterms:created>
  <dc:creator>Networklab</dc:creator>
  <dc:language>th-TH</dc:language>
  <cp:lastPrinted>2016-02-15T04:25:00Z</cp:lastPrinted>
  <dcterms:modified xsi:type="dcterms:W3CDTF">2016-02-15T11:48:52Z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