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Weekly report</w:t>
      </w:r>
      <w:r>
        <w:rPr>
          <w:sz w:val="32"/>
          <w:szCs w:val="32"/>
        </w:rPr>
        <w:t>: MaRCS : Managing of Reputation in Crowdsourcing System</w:t>
      </w:r>
    </w:p>
    <w:p>
      <w:pPr>
        <w:pStyle w:val="Normal"/>
        <w:rPr/>
      </w:pPr>
      <w:r>
        <w:rPr>
          <w:sz w:val="32"/>
          <w:sz w:val="32"/>
          <w:szCs w:val="32"/>
          <w:u w:val="single"/>
        </w:rPr>
        <w:t>ผลงานช่วง</w:t>
      </w:r>
      <w:r>
        <w:rPr>
          <w:sz w:val="32"/>
          <w:sz w:val="32"/>
          <w:szCs w:val="32"/>
        </w:rPr>
        <w:t xml:space="preserve">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 วันจันทร์ที่ </w:t>
      </w:r>
      <w:r>
        <w:rPr>
          <w:rFonts w:eastAsia="CordiaUPC"/>
          <w:sz w:val="32"/>
          <w:szCs w:val="32"/>
        </w:rPr>
        <w:t>1</w:t>
      </w:r>
      <w:r>
        <w:rPr>
          <w:rFonts w:eastAsia="CordiaUPC" w:cs="Cordia New" w:cstheme="minorBidi"/>
          <w:sz w:val="32"/>
          <w:szCs w:val="32"/>
        </w:rPr>
        <w:t xml:space="preserve">4 </w:t>
      </w:r>
      <w:r>
        <w:rPr>
          <w:rFonts w:eastAsia="CordiaUPC"/>
          <w:sz w:val="32"/>
          <w:sz w:val="32"/>
          <w:szCs w:val="32"/>
        </w:rPr>
        <w:t>มีนาคม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 </w:t>
      </w:r>
      <w:r>
        <w:rPr>
          <w:rFonts w:eastAsia="CordiaUPC" w:cs="Cordia New" w:cstheme="minorBidi"/>
          <w:sz w:val="32"/>
          <w:szCs w:val="32"/>
        </w:rPr>
        <w:t xml:space="preserve">2559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ถึง  วันเสาร์ที่ </w:t>
      </w:r>
      <w:r>
        <w:rPr>
          <w:rFonts w:eastAsia="CordiaUPC" w:cs="Cordia New" w:cstheme="minorBidi"/>
          <w:sz w:val="32"/>
          <w:szCs w:val="32"/>
        </w:rPr>
        <w:t xml:space="preserve">19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กุมพาพันธ์ </w:t>
      </w:r>
      <w:r>
        <w:rPr>
          <w:rFonts w:eastAsia="CordiaUPC" w:cs="Cordia New" w:cstheme="minorBidi"/>
          <w:sz w:val="32"/>
          <w:szCs w:val="32"/>
        </w:rPr>
        <w:t>2559</w:t>
      </w:r>
    </w:p>
    <w:p>
      <w:pPr>
        <w:pStyle w:val="Normal"/>
        <w:rPr/>
      </w:pPr>
      <w:r>
        <w:rPr>
          <w:sz w:val="32"/>
          <w:sz w:val="32"/>
          <w:szCs w:val="32"/>
          <w:u w:val="single"/>
        </w:rPr>
        <w:t>รายงาน</w:t>
      </w:r>
      <w:r>
        <w:rPr>
          <w:sz w:val="32"/>
          <w:sz w:val="32"/>
          <w:szCs w:val="32"/>
        </w:rPr>
        <w:t xml:space="preserve">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วันเสาร์ที่ </w:t>
      </w:r>
      <w:r>
        <w:rPr>
          <w:rFonts w:eastAsia="CordiaUPC" w:cs="Cordia New" w:cstheme="minorBidi"/>
          <w:sz w:val="32"/>
          <w:szCs w:val="32"/>
        </w:rPr>
        <w:t xml:space="preserve">19 </w:t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กุมพาพันธ์ </w:t>
      </w:r>
      <w:r>
        <w:rPr>
          <w:rFonts w:eastAsia="CordiaUPC" w:cs="Cordia New" w:cstheme="minorBidi"/>
          <w:sz w:val="32"/>
          <w:szCs w:val="32"/>
        </w:rPr>
        <w:t>2559</w:t>
      </w:r>
    </w:p>
    <w:p>
      <w:pPr>
        <w:pStyle w:val="Normal"/>
        <w:rPr>
          <w:rFonts w:ascii="Cordia New" w:hAnsi="Cordia New" w:cs="Cordia New" w:asciiTheme="minorBidi" w:cstheme="minorBidi" w:hAnsiTheme="minorBidi"/>
          <w:sz w:val="32"/>
          <w:szCs w:val="32"/>
          <w:u w:val="single"/>
        </w:rPr>
      </w:pPr>
      <w:r>
        <w:rPr>
          <w:rFonts w:ascii="Cordia New" w:hAnsi="Cordia New" w:asciiTheme="minorBidi" w:hAnsiTheme="minorBidi"/>
          <w:sz w:val="32"/>
          <w:sz w:val="32"/>
          <w:szCs w:val="32"/>
          <w:u w:val="single"/>
        </w:rPr>
        <w:t xml:space="preserve">โดย </w:t>
      </w:r>
    </w:p>
    <w:p>
      <w:pPr>
        <w:pStyle w:val="Normal"/>
        <w:rPr>
          <w:rFonts w:ascii="Cordia New" w:hAnsi="Cordia New" w:eastAsia="CordiaUPC" w:cs="Cordia New" w:asciiTheme="minorBidi" w:cstheme="minorBidi" w:hAnsiTheme="minorBidi"/>
          <w:sz w:val="32"/>
          <w:szCs w:val="32"/>
        </w:rPr>
      </w:pPr>
      <w:r>
        <w:rPr>
          <w:rFonts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นางสาวนภวรรณ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ดุษฎีเวทกุล 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Cordia New" w:cstheme="minorBidi"/>
          <w:sz w:val="32"/>
          <w:szCs w:val="32"/>
        </w:rPr>
        <w:t>5509611637</w:t>
      </w:r>
    </w:p>
    <w:p>
      <w:pPr>
        <w:pStyle w:val="Normal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นายวงศธร</w:t>
      </w:r>
      <w:r>
        <w:rPr>
          <w:rFonts w:eastAsia="CordiaUPC" w:cs="Cordia New" w:cstheme="minorBidi"/>
          <w:sz w:val="32"/>
          <w:szCs w:val="32"/>
        </w:rPr>
        <w:tab/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>ทองถาวร</w:t>
      </w:r>
      <w:r>
        <w:rPr>
          <w:rFonts w:eastAsia="CordiaUPC" w:cs="Cordia New" w:cstheme="minorBidi"/>
          <w:sz w:val="32"/>
          <w:szCs w:val="32"/>
        </w:rPr>
        <w:tab/>
      </w:r>
      <w:r>
        <w:rPr>
          <w:rFonts w:ascii="Cordia New" w:hAnsi="Cordia New" w:eastAsia="CordiaUPC" w:asciiTheme="minorBidi" w:hAnsiTheme="minorBidi"/>
          <w:sz w:val="32"/>
          <w:sz w:val="32"/>
          <w:szCs w:val="32"/>
        </w:rPr>
        <w:t xml:space="preserve">เลขทะเบียนนักศึกษา </w:t>
      </w:r>
      <w:r>
        <w:rPr>
          <w:rFonts w:eastAsia="CordiaUPC" w:cs="Cordia New" w:cstheme="minorBidi"/>
          <w:sz w:val="32"/>
          <w:szCs w:val="32"/>
        </w:rPr>
        <w:t>5509680061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  <w:sz w:val="32"/>
          <w:szCs w:val="32"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สิ่งที่ได้รับมอบหมายในช่วงที่แล้วและทำสำเร็จ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 xml:space="preserve">ทำ </w:t>
      </w:r>
      <w:r>
        <w:rPr>
          <w:rFonts w:cs="Cordia New" w:cstheme="minorBidi"/>
          <w:color w:val="000000" w:themeColor="text1"/>
          <w:sz w:val="32"/>
          <w:szCs w:val="32"/>
          <w:highlight w:val="white"/>
        </w:rPr>
        <w:t xml:space="preserve">Presentation </w:t>
      </w: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>แสดงการทำงานของอัลกอริทึมต่างๆ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rFonts w:ascii="Cordia New" w:hAnsi="Cordia New" w:asciiTheme="minorBidi" w:hAnsiTheme="minorBidi"/>
          <w:color w:val="000000" w:themeColor="text1"/>
          <w:sz w:val="32"/>
          <w:sz w:val="32"/>
          <w:szCs w:val="32"/>
          <w:highlight w:val="white"/>
        </w:rPr>
        <w:t>สรุปผลการทดลองใหม่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/>
          <w:bCs/>
          <w:color w:val="000000" w:themeColor="text1"/>
          <w:sz w:val="32"/>
          <w:sz w:val="32"/>
          <w:szCs w:val="32"/>
        </w:rPr>
        <w:t>สิ่งที่ได้รับมอบหมายในช่วงที่แล้วและยังไม่ได้ทำ หรือทำแล้วติดปัญหา</w:t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color w:val="000000" w:themeColor="text1"/>
          <w:sz w:val="32"/>
          <w:szCs w:val="32"/>
        </w:rPr>
        <w:t xml:space="preserve">Validate </w:t>
      </w:r>
      <w:r>
        <w:rPr>
          <w:color w:val="000000" w:themeColor="text1"/>
          <w:sz w:val="32"/>
          <w:sz w:val="32"/>
          <w:szCs w:val="32"/>
        </w:rPr>
        <w:t xml:space="preserve">การทำงานใน </w:t>
      </w:r>
      <w:r>
        <w:rPr>
          <w:color w:val="000000" w:themeColor="text1"/>
          <w:sz w:val="32"/>
          <w:szCs w:val="32"/>
        </w:rPr>
        <w:t>NetLogo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/>
          <w:bCs/>
          <w:sz w:val="32"/>
          <w:sz w:val="32"/>
          <w:szCs w:val="32"/>
        </w:rPr>
        <w:t>รายละเอียดเพิ่มเติม</w:t>
      </w:r>
      <w:r>
        <w:br w:type="page"/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ListParagraph"/>
        <w:numPr>
          <w:ilvl w:val="0"/>
          <w:numId w:val="2"/>
        </w:numPr>
        <w:spacing w:before="0" w:after="0"/>
        <w:ind w:left="1080" w:right="0" w:hanging="360"/>
        <w:contextualSpacing/>
        <w:rPr/>
      </w:pPr>
      <w:r>
        <w:rPr>
          <w:color w:val="000000" w:themeColor="text1"/>
          <w:sz w:val="32"/>
          <w:sz w:val="32"/>
          <w:szCs w:val="32"/>
        </w:rPr>
        <w:t xml:space="preserve">สรุปผลการทดลอง </w:t>
      </w:r>
      <w:r>
        <w:rPr>
          <w:color w:val="000000" w:themeColor="text1"/>
          <w:sz w:val="32"/>
          <w:szCs w:val="32"/>
        </w:rPr>
        <w:t>(</w:t>
      </w:r>
      <w:r>
        <w:rPr>
          <w:color w:val="000000" w:themeColor="text1"/>
          <w:sz w:val="32"/>
          <w:sz w:val="32"/>
          <w:szCs w:val="32"/>
        </w:rPr>
        <w:t>แก้ไข</w:t>
      </w:r>
      <w:r>
        <w:rPr>
          <w:color w:val="000000" w:themeColor="text1"/>
          <w:sz w:val="32"/>
          <w:szCs w:val="32"/>
        </w:rPr>
        <w:t>)</w:t>
      </w:r>
    </w:p>
    <w:p>
      <w:pPr>
        <w:pStyle w:val="ListParagraph"/>
        <w:spacing w:before="0" w:after="0"/>
        <w:ind w:left="1080" w:right="0" w:hanging="360"/>
        <w:contextualSpacing/>
        <w:rPr/>
      </w:pPr>
      <w:r>
        <w:rPr>
          <w:color w:val="000000" w:themeColor="text1"/>
          <w:sz w:val="32"/>
          <w:szCs w:val="32"/>
        </w:rPr>
        <w:t xml:space="preserve">1. </w:t>
      </w:r>
      <w:r>
        <w:rPr>
          <w:color w:val="000000" w:themeColor="text1"/>
          <w:sz w:val="32"/>
          <w:sz w:val="32"/>
          <w:szCs w:val="32"/>
        </w:rPr>
        <w:t>ผู้ใช้ปกติ</w:t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>ตัวแปรที่สนใจ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อัตราส่วนของผู้ก่อกวน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>(0 – 100%)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 xml:space="preserve">การตั้งค่า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จำนวนผู้ใช้ทั้งหมด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 xml:space="preserve">: 100 </w:t>
            </w: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>คน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โอกาสที่ผู้ใช้ปกติจะตอบค่าจริง </w:t>
            </w:r>
            <w:r>
              <w:rPr>
                <w:color w:val="000000" w:themeColor="text1"/>
                <w:sz w:val="32"/>
                <w:szCs w:val="32"/>
              </w:rPr>
              <w:t>: 70%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ประเภทของผู้ก่อกวน </w:t>
            </w:r>
            <w:r>
              <w:rPr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ตอบตรงความกับความจริง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จำนวน </w:t>
            </w:r>
            <w:r>
              <w:rPr>
                <w:color w:val="000000" w:themeColor="text1"/>
                <w:sz w:val="32"/>
                <w:szCs w:val="32"/>
              </w:rPr>
              <w:t>Problem : 1 Problem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ลักษณะ </w:t>
            </w:r>
            <w:r>
              <w:rPr>
                <w:color w:val="000000" w:themeColor="text1"/>
                <w:sz w:val="32"/>
                <w:szCs w:val="32"/>
              </w:rPr>
              <w:t xml:space="preserve">Problem 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น้ำไม่ท่วมเสมอ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Data Fusion Algorithm : Majority Voting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Reputation Algorithm : Soft Penalty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เปอร์เซ็นในการตัดผู้ใช้ </w:t>
            </w:r>
            <w:r>
              <w:rPr>
                <w:color w:val="000000" w:themeColor="text1"/>
                <w:sz w:val="32"/>
                <w:szCs w:val="32"/>
              </w:rPr>
              <w:t>: 10%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right="0" w:hanging="0"/>
        <w:contextualSpacing/>
        <w:rPr>
          <w:color w:val="000000" w:themeColor="text1"/>
          <w:sz w:val="32"/>
          <w:szCs w:val="32"/>
        </w:rPr>
      </w:pPr>
      <w:r>
        <w:rPr/>
      </w:r>
    </w:p>
    <w:p>
      <w:pPr>
        <w:pStyle w:val="ListParagraph"/>
        <w:spacing w:before="0" w:after="0"/>
        <w:ind w:left="1080" w:right="0" w:hanging="360"/>
        <w:contextualSpacing/>
        <w:rPr>
          <w:color w:val="000000" w:themeColor="text1"/>
          <w:sz w:val="32"/>
          <w:szCs w:val="32"/>
        </w:rPr>
      </w:pPr>
      <w:r>
        <w:rPr/>
      </w:r>
    </w:p>
    <w:p>
      <w:pPr>
        <w:pStyle w:val="ListParagraph"/>
        <w:spacing w:before="0" w:after="0"/>
        <w:ind w:left="1080" w:right="0" w:hanging="360"/>
        <w:contextualSpacing/>
        <w:rPr>
          <w:color w:val="000000" w:themeColor="text1"/>
          <w:sz w:val="32"/>
          <w:szCs w:val="32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1. </w:t>
      </w:r>
      <w:r>
        <w:rPr>
          <w:color w:val="000000" w:themeColor="text1"/>
          <w:sz w:val="32"/>
          <w:sz w:val="32"/>
          <w:szCs w:val="32"/>
        </w:rPr>
        <w:t xml:space="preserve">การจัดการความน่าเชื่อถือไม่สามารถเพิ่มความถูกต้องของระบบได้ เมื่อมีจำนวน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 xml:space="preserve">เป็น </w:t>
      </w:r>
      <w:r>
        <w:rPr>
          <w:color w:val="000000" w:themeColor="text1"/>
          <w:sz w:val="32"/>
          <w:szCs w:val="32"/>
        </w:rPr>
        <w:t>1</w:t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>ตัวแปรที่สนใจ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อัตราส่วนของผู้ก่อกวน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>(0 – 100%)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 xml:space="preserve">การตั้งค่า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จำนวนผู้ใช้ทั้งหมด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 xml:space="preserve">: 100 </w:t>
            </w: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>คน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โอกาสที่ผู้ใช้ปกติจะตอบค่าจริง </w:t>
            </w:r>
            <w:r>
              <w:rPr>
                <w:color w:val="000000" w:themeColor="text1"/>
                <w:sz w:val="32"/>
                <w:szCs w:val="32"/>
              </w:rPr>
              <w:t>: 70%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ประเภทของผู้ก่อกวน </w:t>
            </w:r>
            <w:r>
              <w:rPr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ตอบตรงความกับความจริง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จำนวน </w:t>
            </w:r>
            <w:r>
              <w:rPr>
                <w:color w:val="000000" w:themeColor="text1"/>
                <w:sz w:val="32"/>
                <w:szCs w:val="32"/>
              </w:rPr>
              <w:t>Problem : 1 Problem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ลักษณะ </w:t>
            </w:r>
            <w:r>
              <w:rPr>
                <w:color w:val="000000" w:themeColor="text1"/>
                <w:sz w:val="32"/>
                <w:szCs w:val="32"/>
              </w:rPr>
              <w:t xml:space="preserve">Problem 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น้ำไม่ท่วมเสมอ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Data Fusion Algorithm : Majority Voting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>Reputation Algorithm : Soft Penalty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เปอร์เซ็นในการตัดผู้ใช้ </w:t>
            </w:r>
            <w:r>
              <w:rPr>
                <w:color w:val="000000" w:themeColor="text1"/>
                <w:sz w:val="32"/>
                <w:szCs w:val="32"/>
              </w:rPr>
              <w:t>: 10%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0"/>
        <w:ind w:righ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1258570</wp:posOffset>
            </wp:positionH>
            <wp:positionV relativeFrom="paragraph">
              <wp:posOffset>250825</wp:posOffset>
            </wp:positionV>
            <wp:extent cx="4326890" cy="344043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2. </w:t>
      </w:r>
      <w:r>
        <w:rPr>
          <w:color w:val="000000" w:themeColor="text1"/>
          <w:sz w:val="32"/>
          <w:sz w:val="32"/>
          <w:szCs w:val="32"/>
        </w:rPr>
        <w:t xml:space="preserve">เมื่อจำนวน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>มากขึ้น การจัดการความน่าเชื่อถือสามารถเพิ่มความถูกต้องของระบบได้มากขึ้น</w:t>
      </w:r>
    </w:p>
    <w:tbl>
      <w:tblPr>
        <w:tblW w:w="936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>ตัวแปรที่สนใจ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 w:val="false"/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อัตราส่วนของผู้ก่อกวน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>(0 – 100%)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/>
                <w:bCs/>
                <w:color w:val="000000" w:themeColor="text1"/>
                <w:sz w:val="32"/>
                <w:sz w:val="32"/>
                <w:szCs w:val="32"/>
              </w:rPr>
              <w:t xml:space="preserve">การตั้งค่า </w:t>
            </w:r>
            <w:r>
              <w:rPr>
                <w:b/>
                <w:bCs/>
                <w:color w:val="000000" w:themeColor="text1"/>
                <w:sz w:val="32"/>
                <w:szCs w:val="32"/>
              </w:rPr>
              <w:t>Parameter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 xml:space="preserve">จำนวนผู้ใช้ทั้งหมด </w:t>
            </w:r>
            <w:r>
              <w:rPr>
                <w:b w:val="false"/>
                <w:bCs w:val="false"/>
                <w:color w:val="000000" w:themeColor="text1"/>
                <w:sz w:val="32"/>
                <w:szCs w:val="32"/>
              </w:rPr>
              <w:t xml:space="preserve">: 100 </w:t>
            </w:r>
            <w:r>
              <w:rPr>
                <w:b w:val="false"/>
                <w:b w:val="false"/>
                <w:bCs w:val="false"/>
                <w:color w:val="000000" w:themeColor="text1"/>
                <w:sz w:val="32"/>
                <w:sz w:val="32"/>
                <w:szCs w:val="32"/>
              </w:rPr>
              <w:t>คน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โอกาสที่ผู้ใช้ปกติจะตอบค่าจริง </w:t>
            </w:r>
            <w:r>
              <w:rPr>
                <w:color w:val="000000" w:themeColor="text1"/>
                <w:sz w:val="32"/>
                <w:szCs w:val="32"/>
              </w:rPr>
              <w:t>: 70%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ประเภทของผู้ก่อกวน </w:t>
            </w:r>
            <w:r>
              <w:rPr>
                <w:color w:val="000000" w:themeColor="text1"/>
                <w:sz w:val="32"/>
                <w:szCs w:val="32"/>
              </w:rPr>
              <w:t xml:space="preserve">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ตอบตรงความกับความจริง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 w:val="32"/>
                <w:szCs w:val="32"/>
              </w:rPr>
              <w:t xml:space="preserve">จำนวน </w:t>
            </w:r>
            <w:r>
              <w:rPr>
                <w:color w:val="000000" w:themeColor="text1"/>
                <w:sz w:val="32"/>
                <w:szCs w:val="32"/>
              </w:rPr>
              <w:t>Problem : 100 Problem ( 10 x 10 )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</w:r>
            <w:r>
              <w:rPr>
                <w:color w:val="000000" w:themeColor="text1"/>
                <w:sz w:val="32"/>
                <w:sz w:val="32"/>
                <w:szCs w:val="32"/>
              </w:rPr>
              <w:t xml:space="preserve">ลักษณะ </w:t>
            </w:r>
            <w:r>
              <w:rPr>
                <w:color w:val="000000" w:themeColor="text1"/>
                <w:sz w:val="32"/>
                <w:szCs w:val="32"/>
              </w:rPr>
              <w:t xml:space="preserve">Problem : </w:t>
            </w:r>
            <w:r>
              <w:rPr>
                <w:color w:val="000000" w:themeColor="text1"/>
                <w:sz w:val="32"/>
                <w:sz w:val="32"/>
                <w:szCs w:val="32"/>
              </w:rPr>
              <w:t>น้ำไม่ท่วมเสมอ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  <w:t>Data Fusion Algorithm : Majority Voting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  <w:t>Reputation Algorithm : Soft Penalty</w:t>
            </w:r>
          </w:p>
          <w:p>
            <w:pPr>
              <w:pStyle w:val="ListParagraph"/>
              <w:spacing w:before="0" w:after="0"/>
              <w:ind w:left="720" w:right="0" w:hanging="0"/>
              <w:contextualSpacing/>
              <w:rPr/>
            </w:pPr>
            <w:r>
              <w:rPr>
                <w:color w:val="000000" w:themeColor="text1"/>
                <w:sz w:val="32"/>
                <w:szCs w:val="32"/>
              </w:rPr>
              <w:tab/>
            </w:r>
            <w:r>
              <w:rPr>
                <w:color w:val="000000" w:themeColor="text1"/>
                <w:sz w:val="32"/>
                <w:sz w:val="32"/>
                <w:szCs w:val="32"/>
              </w:rPr>
              <w:t xml:space="preserve">เปอร์เซ็นในการตัดผู้ใช้ </w:t>
            </w:r>
            <w:r>
              <w:rPr>
                <w:color w:val="000000" w:themeColor="text1"/>
                <w:sz w:val="32"/>
                <w:szCs w:val="32"/>
              </w:rPr>
              <w:t>: 10%</w:t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758825</wp:posOffset>
            </wp:positionH>
            <wp:positionV relativeFrom="paragraph">
              <wp:posOffset>217805</wp:posOffset>
            </wp:positionV>
            <wp:extent cx="4877435" cy="387858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36" w:type="dxa"/>
        <w:jc w:val="left"/>
        <w:tblInd w:w="-6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72"/>
        <w:gridCol w:w="778"/>
        <w:gridCol w:w="774"/>
        <w:gridCol w:w="778"/>
        <w:gridCol w:w="790"/>
        <w:gridCol w:w="778"/>
        <w:gridCol w:w="778"/>
        <w:gridCol w:w="774"/>
        <w:gridCol w:w="778"/>
        <w:gridCol w:w="778"/>
        <w:gridCol w:w="778"/>
        <w:gridCol w:w="779"/>
      </w:tblGrid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4"/>
                <w:szCs w:val="24"/>
                <w:lang w:bidi="th-TH"/>
              </w:rPr>
            </w:pPr>
            <w:r>
              <w:rPr>
                <w:rFonts w:ascii="Cordia New" w:hAnsi="Cordia New"/>
                <w:b/>
                <w:bCs/>
                <w:sz w:val="24"/>
                <w:szCs w:val="24"/>
                <w:lang w:bidi="th-TH"/>
              </w:rPr>
              <w:t>Adversaries Rate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b/>
                <w:b/>
                <w:bCs/>
                <w:sz w:val="28"/>
                <w:szCs w:val="28"/>
              </w:rPr>
            </w:pPr>
            <w:r>
              <w:rPr>
                <w:rFonts w:ascii="Cordia New" w:hAnsi="Cordia New"/>
                <w:b/>
                <w:bCs/>
                <w:sz w:val="28"/>
                <w:szCs w:val="28"/>
              </w:rPr>
              <w:t>100</w:t>
            </w:r>
          </w:p>
        </w:tc>
      </w:tr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No Reputation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95.727 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89.311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78.093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62.730    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44.994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28.025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14.619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6.146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1.880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0.345</w:t>
            </w:r>
          </w:p>
        </w:tc>
        <w:tc>
          <w:tcPr>
            <w:tcW w:w="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0.000</w:t>
            </w:r>
          </w:p>
        </w:tc>
      </w:tr>
      <w:tr>
        <w:trPr/>
        <w:tc>
          <w:tcPr>
            <w:tcW w:w="14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Cordia New" w:hAnsi="Cordia New"/>
                <w:sz w:val="24"/>
                <w:szCs w:val="24"/>
              </w:rPr>
            </w:pPr>
            <w:r>
              <w:rPr>
                <w:rFonts w:ascii="Cordia New" w:hAnsi="Cordia New"/>
                <w:sz w:val="24"/>
                <w:szCs w:val="24"/>
              </w:rPr>
              <w:t>With Reputation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bookmarkStart w:id="0" w:name="rstudio_console_output"/>
            <w:bookmarkEnd w:id="0"/>
            <w:r>
              <w:rPr>
                <w:sz w:val="24"/>
                <w:szCs w:val="24"/>
              </w:rPr>
              <w:t>95.037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94.283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86.064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67.863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40.723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22.291 </w:t>
            </w:r>
          </w:p>
        </w:tc>
        <w:tc>
          <w:tcPr>
            <w:tcW w:w="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10.123 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3.463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0.691</w:t>
            </w:r>
          </w:p>
        </w:tc>
        <w:tc>
          <w:tcPr>
            <w:tcW w:w="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0.010</w:t>
            </w:r>
          </w:p>
        </w:tc>
        <w:tc>
          <w:tcPr>
            <w:tcW w:w="7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PreformattedText"/>
              <w:spacing w:before="0" w:after="0"/>
              <w:rPr>
                <w:rFonts w:ascii="Cordia New" w:hAnsi="Cordia New"/>
                <w:sz w:val="24"/>
                <w:szCs w:val="24"/>
              </w:rPr>
            </w:pPr>
            <w:r>
              <w:rPr>
                <w:sz w:val="24"/>
                <w:szCs w:val="24"/>
              </w:rPr>
              <w:t>0.000</w:t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จากผลที่ได้ จะเห็นได้ว่าเมื่อไม่มีผู้ก่อกวน วิธีที่ใช้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>ความถูกต้องจะต่ำลงเล็กน้อย</w:t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 w:val="32"/>
          <w:szCs w:val="32"/>
        </w:rPr>
        <w:t xml:space="preserve">เนื่องจากวิธีที่มี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 xml:space="preserve">จะตัดผู้ใช้ปกติบางส่วนออกไป แล้วทำให้ผู้ใช้ปกติเข้าถึง </w:t>
      </w:r>
      <w:r>
        <w:rPr>
          <w:color w:val="000000" w:themeColor="text1"/>
          <w:sz w:val="32"/>
          <w:szCs w:val="32"/>
        </w:rPr>
        <w:t xml:space="preserve">Problem </w:t>
      </w:r>
      <w:r>
        <w:rPr>
          <w:color w:val="000000" w:themeColor="text1"/>
          <w:sz w:val="32"/>
          <w:sz w:val="32"/>
          <w:szCs w:val="32"/>
        </w:rPr>
        <w:t xml:space="preserve">ได้น้อยลง วิธี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 xml:space="preserve">สามารถเพิ่มประสิทธิภาพของระบบ เมื่อมีอัตราส่วนของผู้ก่อกวนในระบบระดับหนึ่ง </w:t>
      </w:r>
      <w:r>
        <w:rPr>
          <w:color w:val="000000" w:themeColor="text1"/>
          <w:sz w:val="32"/>
          <w:szCs w:val="32"/>
        </w:rPr>
        <w:t xml:space="preserve">(10 – 30%) </w:t>
      </w:r>
      <w:r>
        <w:rPr>
          <w:color w:val="000000" w:themeColor="text1"/>
          <w:sz w:val="32"/>
          <w:sz w:val="32"/>
          <w:szCs w:val="32"/>
        </w:rPr>
        <w:t xml:space="preserve">แต่เมื่ออัตราส่วนของผู้ก่อกวนมากกว่า </w:t>
      </w:r>
      <w:r>
        <w:rPr>
          <w:color w:val="000000" w:themeColor="text1"/>
          <w:sz w:val="32"/>
          <w:szCs w:val="32"/>
        </w:rPr>
        <w:t xml:space="preserve">40% </w:t>
      </w:r>
      <w:r>
        <w:rPr>
          <w:color w:val="000000" w:themeColor="text1"/>
          <w:sz w:val="32"/>
          <w:sz w:val="32"/>
          <w:szCs w:val="32"/>
        </w:rPr>
        <w:t xml:space="preserve">การ </w:t>
      </w:r>
      <w:r>
        <w:rPr>
          <w:color w:val="000000" w:themeColor="text1"/>
          <w:sz w:val="32"/>
          <w:szCs w:val="32"/>
        </w:rPr>
        <w:t xml:space="preserve">Reputation </w:t>
      </w:r>
      <w:r>
        <w:rPr>
          <w:color w:val="000000" w:themeColor="text1"/>
          <w:sz w:val="32"/>
          <w:sz w:val="32"/>
          <w:szCs w:val="32"/>
        </w:rPr>
        <w:t>จะทำให้ระบบมีประสิทธิภาพลดลง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  <w:color w:val="000000" w:themeColor="text1"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ตัวอย่างสถานการณ์ </w:t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 w:val="32"/>
          <w:szCs w:val="32"/>
        </w:rPr>
        <w:t xml:space="preserve">กำหนดให้ผู้ใช้ </w:t>
      </w:r>
      <w:r>
        <w:rPr>
          <w:color w:val="000000" w:themeColor="text1"/>
          <w:sz w:val="32"/>
          <w:szCs w:val="32"/>
        </w:rPr>
        <w:t xml:space="preserve">A,B,C </w:t>
      </w:r>
      <w:r>
        <w:rPr>
          <w:color w:val="000000" w:themeColor="text1"/>
          <w:sz w:val="32"/>
          <w:sz w:val="32"/>
          <w:szCs w:val="32"/>
        </w:rPr>
        <w:t xml:space="preserve">เป็นผู้ใช้ปกติที่ตอบความจริงทั้งหมด และ </w:t>
      </w:r>
      <w:r>
        <w:rPr>
          <w:color w:val="000000" w:themeColor="text1"/>
          <w:sz w:val="32"/>
          <w:szCs w:val="32"/>
        </w:rPr>
        <w:t xml:space="preserve">D,E </w:t>
      </w:r>
      <w:r>
        <w:rPr>
          <w:color w:val="000000" w:themeColor="text1"/>
          <w:sz w:val="32"/>
          <w:sz w:val="32"/>
          <w:szCs w:val="32"/>
        </w:rPr>
        <w:t xml:space="preserve">เป็นผู้ใช้ก่อกวนโดยตอบค่าตรงข้ามกับความจริง โดยทำการรายงานน้ำท่วมทั้งหมด </w:t>
      </w:r>
      <w:r>
        <w:rPr>
          <w:color w:val="000000" w:themeColor="text1"/>
          <w:sz w:val="32"/>
          <w:szCs w:val="32"/>
        </w:rPr>
        <w:t xml:space="preserve">4 </w:t>
      </w:r>
      <w:r>
        <w:rPr>
          <w:color w:val="000000" w:themeColor="text1"/>
          <w:sz w:val="32"/>
          <w:sz w:val="32"/>
          <w:szCs w:val="32"/>
        </w:rPr>
        <w:t xml:space="preserve">พื้นที่ ในการ </w:t>
      </w:r>
      <w:r>
        <w:rPr>
          <w:color w:val="000000" w:themeColor="text1"/>
          <w:sz w:val="32"/>
          <w:szCs w:val="32"/>
        </w:rPr>
        <w:t xml:space="preserve">Update </w:t>
      </w:r>
      <w:r>
        <w:rPr>
          <w:color w:val="000000" w:themeColor="text1"/>
          <w:sz w:val="32"/>
          <w:sz w:val="32"/>
          <w:szCs w:val="32"/>
        </w:rPr>
        <w:t xml:space="preserve">ข้อมูลของ </w:t>
      </w:r>
      <w:r>
        <w:rPr>
          <w:color w:val="000000" w:themeColor="text1"/>
          <w:sz w:val="32"/>
          <w:szCs w:val="32"/>
        </w:rPr>
        <w:t xml:space="preserve">Datacenter </w:t>
      </w:r>
      <w:r>
        <w:rPr>
          <w:color w:val="000000" w:themeColor="text1"/>
          <w:sz w:val="32"/>
          <w:sz w:val="32"/>
          <w:szCs w:val="32"/>
        </w:rPr>
        <w:t xml:space="preserve">แต่ละรอบจะไม่คิดคะแนนผู้ที่มี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มากที่สุดในรอบนั้น และใช้ </w:t>
      </w:r>
      <w:r>
        <w:rPr>
          <w:color w:val="000000" w:themeColor="text1"/>
          <w:sz w:val="32"/>
          <w:szCs w:val="32"/>
        </w:rPr>
        <w:t xml:space="preserve">Reputation Algorithm </w:t>
      </w:r>
      <w:r>
        <w:rPr>
          <w:color w:val="000000" w:themeColor="text1"/>
          <w:sz w:val="32"/>
          <w:sz w:val="32"/>
          <w:szCs w:val="32"/>
        </w:rPr>
        <w:t xml:space="preserve">คือ </w:t>
      </w:r>
      <w:r>
        <w:rPr>
          <w:color w:val="000000" w:themeColor="text1"/>
          <w:sz w:val="32"/>
          <w:szCs w:val="32"/>
        </w:rPr>
        <w:t>Soft Penalty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การ </w:t>
      </w:r>
      <w:r>
        <w:rPr>
          <w:b/>
          <w:bCs/>
          <w:color w:val="000000" w:themeColor="text1"/>
          <w:sz w:val="32"/>
          <w:szCs w:val="32"/>
        </w:rPr>
        <w:t xml:space="preserve">Update </w:t>
      </w: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ข้อมูลครั้งที่ </w:t>
      </w:r>
      <w:r>
        <w:rPr>
          <w:b/>
          <w:bCs/>
          <w:color w:val="000000" w:themeColor="text1"/>
          <w:sz w:val="32"/>
          <w:szCs w:val="32"/>
        </w:rPr>
        <w:t>1</w:t>
      </w:r>
    </w:p>
    <w:tbl>
      <w:tblPr>
        <w:tblW w:w="2059" w:type="dxa"/>
        <w:jc w:val="left"/>
        <w:tblInd w:w="37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94"/>
        <w:gridCol w:w="1064"/>
      </w:tblGrid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A,B,C,D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E</w:t>
            </w:r>
          </w:p>
        </w:tc>
      </w:tr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ผู้ใช้ </w:t>
      </w:r>
      <w:r>
        <w:rPr>
          <w:color w:val="000000" w:themeColor="text1"/>
          <w:sz w:val="32"/>
          <w:szCs w:val="32"/>
        </w:rPr>
        <w:t xml:space="preserve">D </w:t>
      </w:r>
      <w:r>
        <w:rPr>
          <w:color w:val="000000" w:themeColor="text1"/>
          <w:sz w:val="32"/>
          <w:sz w:val="32"/>
          <w:szCs w:val="32"/>
        </w:rPr>
        <w:t xml:space="preserve">จะถูก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มากที่สุดเนื่องจากเป็นเสียงส่วนน้อย และในพื้นที่ขวาบนจะได้รับข้อมูลที่ผิพลาด เนื่องจากผู้ใช้ </w:t>
      </w:r>
      <w:r>
        <w:rPr>
          <w:color w:val="000000" w:themeColor="text1"/>
          <w:sz w:val="32"/>
          <w:szCs w:val="32"/>
        </w:rPr>
        <w:t xml:space="preserve">E </w:t>
      </w:r>
      <w:r>
        <w:rPr>
          <w:color w:val="000000" w:themeColor="text1"/>
          <w:sz w:val="32"/>
          <w:sz w:val="32"/>
          <w:szCs w:val="32"/>
        </w:rPr>
        <w:t>เป็นคนเดียวที่อยู่ในพื้นที่นั้น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>
          <w:b/>
          <w:b/>
          <w:bCs/>
        </w:rPr>
      </w:pP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การ </w:t>
      </w:r>
      <w:r>
        <w:rPr>
          <w:b/>
          <w:bCs/>
          <w:color w:val="000000" w:themeColor="text1"/>
          <w:sz w:val="32"/>
          <w:szCs w:val="32"/>
        </w:rPr>
        <w:t xml:space="preserve">Update </w:t>
      </w:r>
      <w:r>
        <w:rPr>
          <w:b/>
          <w:b/>
          <w:bCs/>
          <w:color w:val="000000" w:themeColor="text1"/>
          <w:sz w:val="32"/>
          <w:sz w:val="32"/>
          <w:szCs w:val="32"/>
        </w:rPr>
        <w:t xml:space="preserve">ข้อมูลครั้งที่ </w:t>
      </w:r>
      <w:r>
        <w:rPr>
          <w:b/>
          <w:bCs/>
          <w:color w:val="000000" w:themeColor="text1"/>
          <w:sz w:val="32"/>
          <w:szCs w:val="32"/>
        </w:rPr>
        <w:t>2</w:t>
      </w:r>
    </w:p>
    <w:tbl>
      <w:tblPr>
        <w:tblW w:w="2059" w:type="dxa"/>
        <w:jc w:val="left"/>
        <w:tblInd w:w="373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94"/>
        <w:gridCol w:w="1064"/>
      </w:tblGrid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A,B,C,E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D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ab/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เนื่องจาก </w:t>
      </w:r>
      <w:r>
        <w:rPr>
          <w:color w:val="000000" w:themeColor="text1"/>
          <w:sz w:val="32"/>
          <w:szCs w:val="32"/>
        </w:rPr>
        <w:t xml:space="preserve">D </w:t>
      </w:r>
      <w:r>
        <w:rPr>
          <w:color w:val="000000" w:themeColor="text1"/>
          <w:sz w:val="32"/>
          <w:sz w:val="32"/>
          <w:szCs w:val="32"/>
        </w:rPr>
        <w:t xml:space="preserve">เป็นผู้ที่มีค่า </w:t>
      </w:r>
      <w:r>
        <w:rPr>
          <w:color w:val="000000" w:themeColor="text1"/>
          <w:sz w:val="32"/>
          <w:szCs w:val="32"/>
        </w:rPr>
        <w:t xml:space="preserve">Penalty </w:t>
      </w:r>
      <w:r>
        <w:rPr>
          <w:color w:val="000000" w:themeColor="text1"/>
          <w:sz w:val="32"/>
          <w:sz w:val="32"/>
          <w:szCs w:val="32"/>
        </w:rPr>
        <w:t xml:space="preserve">มากที่สุด </w:t>
      </w:r>
      <w:r>
        <w:rPr>
          <w:color w:val="000000" w:themeColor="text1"/>
          <w:sz w:val="32"/>
          <w:szCs w:val="32"/>
        </w:rPr>
        <w:t xml:space="preserve">Datacenter </w:t>
      </w:r>
      <w:r>
        <w:rPr>
          <w:color w:val="000000" w:themeColor="text1"/>
          <w:sz w:val="32"/>
          <w:sz w:val="32"/>
          <w:szCs w:val="32"/>
        </w:rPr>
        <w:t xml:space="preserve">จะไม่คิดคะแนนของ </w:t>
      </w:r>
      <w:r>
        <w:rPr>
          <w:color w:val="000000" w:themeColor="text1"/>
          <w:sz w:val="32"/>
          <w:szCs w:val="32"/>
        </w:rPr>
        <w:t xml:space="preserve">D </w:t>
      </w:r>
    </w:p>
    <w:p>
      <w:pPr>
        <w:pStyle w:val="ListParagraph"/>
        <w:spacing w:before="0" w:after="0"/>
        <w:ind w:left="720" w:right="0" w:hanging="0"/>
        <w:contextualSpacing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 w:val="32"/>
          <w:szCs w:val="32"/>
        </w:rPr>
        <w:t xml:space="preserve">ดังนั้นเมื่อเราใช้ </w:t>
      </w:r>
      <w:r>
        <w:rPr>
          <w:color w:val="000000" w:themeColor="text1"/>
          <w:sz w:val="32"/>
          <w:szCs w:val="32"/>
        </w:rPr>
        <w:t xml:space="preserve">Reputation Algorithm </w:t>
      </w:r>
      <w:r>
        <w:rPr>
          <w:color w:val="000000" w:themeColor="text1"/>
          <w:sz w:val="32"/>
          <w:sz w:val="32"/>
          <w:szCs w:val="32"/>
        </w:rPr>
        <w:t>เราจะสามารถจัดการกรณีที่ผู้ก่อกวนพยายามส่งข้อมูลในพื้นที่ที่มีผู้ใช้ปกติน้อยได้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3657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Cordia New">
    <w:charset w:val="de"/>
    <w:family w:val="roman"/>
    <w:pitch w:val="variable"/>
  </w:font>
  <w:font w:name="Tahoma">
    <w:charset w:val="de"/>
    <w:family w:val="roman"/>
    <w:pitch w:val="variable"/>
  </w:font>
  <w:font w:name="Liberation Sans">
    <w:altName w:val="Arial"/>
    <w:charset w:val="de"/>
    <w:family w:val="roman"/>
    <w:pitch w:val="variable"/>
  </w:font>
  <w:font w:name="Calibri">
    <w:charset w:val="de"/>
    <w:family w:val="roman"/>
    <w:pitch w:val="variable"/>
  </w:font>
  <w:font w:name="Times New Roman">
    <w:charset w:val="d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16"/>
        <w:iCs w:val="false"/>
        <w:bCs w:val="false"/>
        <w:rFonts w:cs="TH Sarabun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32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32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dia New" w:hAnsi="Cordia New" w:eastAsia="Calibri" w:cs="Cordia New" w:eastAsiaTheme="minorHAnsi"/>
        <w:szCs w:val="36"/>
        <w:lang w:val="en-US" w:eastAsia="en-US" w:bidi="th-TH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45a2"/>
    <w:pPr>
      <w:widowControl/>
      <w:bidi w:val="0"/>
      <w:spacing w:lineRule="auto" w:line="276" w:before="0" w:after="200"/>
      <w:jc w:val="left"/>
    </w:pPr>
    <w:rPr>
      <w:rFonts w:ascii="Cordia New" w:hAnsi="Cordia New" w:eastAsia="Calibri" w:cs="Cordia New" w:eastAsiaTheme="minorHAnsi"/>
      <w:color w:val="00000A"/>
      <w:sz w:val="36"/>
      <w:szCs w:val="36"/>
      <w:lang w:val="en-US" w:eastAsia="en-US" w:bidi="th-TH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Normal"/>
    <w:link w:val="Heading3Char"/>
    <w:uiPriority w:val="9"/>
    <w:qFormat/>
    <w:rsid w:val="00b93368"/>
    <w:pPr>
      <w:spacing w:lineRule="auto" w:line="240" w:beforeAutospacing="1" w:afterAutospacing="1"/>
      <w:outlineLvl w:val="2"/>
    </w:pPr>
    <w:rPr>
      <w:rFonts w:ascii="Tahoma" w:hAnsi="Tahoma" w:eastAsia="Times New Roman" w:cs="Tahoma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a22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a5e4d"/>
    <w:rPr>
      <w:szCs w:val="4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a5e4d"/>
    <w:rPr>
      <w:szCs w:val="4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5e12"/>
    <w:rPr>
      <w:rFonts w:ascii="Tahoma" w:hAnsi="Tahoma" w:cs="Angsana New"/>
      <w:sz w:val="16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3368"/>
    <w:rPr>
      <w:rFonts w:ascii="Tahoma" w:hAnsi="Tahoma" w:eastAsia="Times New Roman" w:cs="Tahoma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93368"/>
    <w:rPr>
      <w:rFonts w:ascii="Tahoma" w:hAnsi="Tahoma" w:eastAsia="Times New Roman" w:cs="Tahoma"/>
      <w:sz w:val="20"/>
      <w:szCs w:val="20"/>
    </w:rPr>
  </w:style>
  <w:style w:type="character" w:styleId="Gem3dmtclgb" w:customStyle="1">
    <w:name w:val="gem3dmtclgb"/>
    <w:basedOn w:val="DefaultParagraphFont"/>
    <w:qFormat/>
    <w:rsid w:val="00b93368"/>
    <w:rPr/>
  </w:style>
  <w:style w:type="character" w:styleId="Gem3dmtclfb" w:customStyle="1">
    <w:name w:val="gem3dmtclfb"/>
    <w:basedOn w:val="DefaultParagraphFont"/>
    <w:qFormat/>
    <w:rsid w:val="00b9336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810860"/>
    <w:rPr>
      <w:color w:val="800080" w:themeColor="followedHyperlink"/>
      <w:u w:val="single"/>
    </w:rPr>
  </w:style>
  <w:style w:type="character" w:styleId="ListLabel1">
    <w:name w:val="ListLabel 1"/>
    <w:qFormat/>
    <w:rPr>
      <w:rFonts w:cs="TH Sarabun New"/>
      <w:bCs w:val="false"/>
      <w:iCs w:val="false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eastAsia="CordiaUPC" w:cs="Cordia New"/>
    </w:rPr>
  </w:style>
  <w:style w:type="character" w:styleId="ListLabel4">
    <w:name w:val="ListLabel 4"/>
    <w:qFormat/>
    <w:rPr>
      <w:rFonts w:eastAsia="Calibri" w:cs="Cordia New"/>
      <w:lang w:bidi="th-TH"/>
    </w:rPr>
  </w:style>
  <w:style w:type="character" w:styleId="ListLabel5">
    <w:name w:val="ListLabel 5"/>
    <w:qFormat/>
    <w:rPr>
      <w:rFonts w:eastAsia="Calibri" w:cs="Cordia New"/>
    </w:rPr>
  </w:style>
  <w:style w:type="character" w:styleId="ListLabel6">
    <w:name w:val="ListLabel 6"/>
    <w:qFormat/>
    <w:rPr>
      <w:b w:val="false"/>
      <w:bCs w:val="false"/>
    </w:rPr>
  </w:style>
  <w:style w:type="character" w:styleId="ListLabel7">
    <w:name w:val="ListLabel 7"/>
    <w:qFormat/>
    <w:rPr>
      <w:lang w:bidi="th-TH"/>
    </w:rPr>
  </w:style>
  <w:style w:type="character" w:styleId="ListLabel8">
    <w:name w:val="ListLabel 8"/>
    <w:qFormat/>
    <w:rPr>
      <w:rFonts w:cs="TH Sarabun New"/>
      <w:bCs w:val="false"/>
      <w:iCs w:val="false"/>
      <w:szCs w:val="16"/>
    </w:rPr>
  </w:style>
  <w:style w:type="character" w:styleId="ListLabel9">
    <w:name w:val="ListLabel 9"/>
    <w:qFormat/>
    <w:rPr>
      <w:rFonts w:ascii="Cordia New" w:hAnsi="Cordia New" w:cs="Symbol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TH Sarabun New"/>
      <w:bCs w:val="false"/>
      <w:iCs w:val="false"/>
      <w:szCs w:val="16"/>
    </w:rPr>
  </w:style>
  <w:style w:type="character" w:styleId="ListLabel13">
    <w:name w:val="ListLabel 13"/>
    <w:qFormat/>
    <w:rPr>
      <w:rFonts w:ascii="Cordia New" w:hAnsi="Cordia New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TH Sarabun New"/>
      <w:bCs w:val="false"/>
      <w:iCs w:val="false"/>
      <w:szCs w:val="16"/>
    </w:rPr>
  </w:style>
  <w:style w:type="character" w:styleId="ListLabel17">
    <w:name w:val="ListLabel 17"/>
    <w:qFormat/>
    <w:rPr>
      <w:rFonts w:ascii="Cordia New" w:hAnsi="Cordia New" w:cs="Symbol"/>
      <w:sz w:val="3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TH Sarabun New"/>
      <w:bCs w:val="false"/>
      <w:iCs w:val="false"/>
      <w:szCs w:val="16"/>
    </w:rPr>
  </w:style>
  <w:style w:type="character" w:styleId="ListLabel21">
    <w:name w:val="ListLabel 21"/>
    <w:qFormat/>
    <w:rPr>
      <w:rFonts w:cs="Symbol"/>
      <w:sz w:val="3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TH Sarabun New"/>
      <w:bCs w:val="false"/>
      <w:iCs w:val="false"/>
      <w:szCs w:val="16"/>
    </w:rPr>
  </w:style>
  <w:style w:type="character" w:styleId="ListLabel25">
    <w:name w:val="ListLabel 25"/>
    <w:qFormat/>
    <w:rPr>
      <w:rFonts w:cs="Symbol"/>
      <w:sz w:val="3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TH Sarabun New"/>
      <w:bCs w:val="false"/>
      <w:iCs w:val="false"/>
      <w:szCs w:val="16"/>
    </w:rPr>
  </w:style>
  <w:style w:type="character" w:styleId="ListLabel29">
    <w:name w:val="ListLabel 29"/>
    <w:qFormat/>
    <w:rPr>
      <w:rFonts w:cs="Symbol"/>
      <w:sz w:val="3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ListParagraph">
    <w:name w:val="List Paragraph"/>
    <w:basedOn w:val="Normal"/>
    <w:uiPriority w:val="34"/>
    <w:qFormat/>
    <w:rsid w:val="00a96713"/>
    <w:pPr>
      <w:spacing w:before="0" w:after="200"/>
      <w:ind w:left="720" w:hanging="0"/>
      <w:contextualSpacing/>
    </w:pPr>
    <w:rPr>
      <w:szCs w:val="45"/>
    </w:rPr>
  </w:style>
  <w:style w:type="paragraph" w:styleId="NoSpacing">
    <w:name w:val="No Spacing"/>
    <w:uiPriority w:val="1"/>
    <w:qFormat/>
    <w:rsid w:val="00944e7b"/>
    <w:pPr>
      <w:widowControl/>
      <w:bidi w:val="0"/>
      <w:spacing w:lineRule="auto" w:line="240" w:before="0" w:after="0"/>
      <w:jc w:val="left"/>
    </w:pPr>
    <w:rPr>
      <w:rFonts w:ascii="Calibri" w:hAnsi="Calibri" w:eastAsia="Calibri" w:cs="Cordia New" w:asciiTheme="minorHAnsi" w:cstheme="minorBidi" w:hAnsiTheme="minorHAnsi"/>
      <w:color w:val="00000A"/>
      <w:sz w:val="22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Footer">
    <w:name w:val="Footer"/>
    <w:basedOn w:val="Normal"/>
    <w:link w:val="FooterChar"/>
    <w:uiPriority w:val="99"/>
    <w:unhideWhenUsed/>
    <w:rsid w:val="005a5e4d"/>
    <w:pPr>
      <w:tabs>
        <w:tab w:val="center" w:pos="4680" w:leader="none"/>
        <w:tab w:val="right" w:pos="9360" w:leader="none"/>
      </w:tabs>
      <w:spacing w:lineRule="auto" w:line="240" w:before="0" w:after="0"/>
    </w:pPr>
    <w:rPr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5e12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TableContents" w:customStyle="1">
    <w:name w:val="Table Contents"/>
    <w:basedOn w:val="Normal"/>
    <w:qFormat/>
    <w:rsid w:val="00cf072e"/>
    <w:pPr>
      <w:widowControl w:val="false"/>
      <w:suppressLineNumbers/>
      <w:spacing w:lineRule="auto" w:line="240" w:before="0" w:after="0"/>
    </w:pPr>
    <w:rPr>
      <w:rFonts w:ascii="Times New Roman" w:hAnsi="Times New Roman" w:eastAsia="Andale Sans UI" w:cs="Tahoma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9336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Tahoma" w:hAnsi="Tahoma" w:eastAsia="Times New Roman" w:cs="Tahoma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e3d0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Application>LibreOffice/5.0.1.2$Windows_x86 LibreOffice_project/81898c9f5c0d43f3473ba111d7b351050be20261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2016-02-03T07:13:00Z</dcterms:created>
  <dc:creator>pc lenovo</dc:creator>
  <dc:language>th-TH</dc:language>
  <dcterms:modified xsi:type="dcterms:W3CDTF">2016-03-29T03:06:53Z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