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151" w:rsidRDefault="00C76E75" w:rsidP="00C76E75">
      <w:pPr>
        <w:pStyle w:val="Title"/>
        <w:jc w:val="center"/>
      </w:pPr>
      <w:r>
        <w:t>table of contents</w:t>
      </w:r>
    </w:p>
    <w:p w:rsidR="00C76E75" w:rsidRDefault="00C76E75" w:rsidP="00C76E75"/>
    <w:p w:rsidR="00E71078" w:rsidRDefault="00E71078" w:rsidP="00C76E75"/>
    <w:p w:rsidR="00E71078" w:rsidRDefault="00E71078" w:rsidP="00E71078">
      <w:pPr>
        <w:pStyle w:val="Heading2"/>
        <w:tabs>
          <w:tab w:val="right" w:leader="dot" w:pos="8931"/>
        </w:tabs>
      </w:pPr>
      <w:r>
        <w:t>part one</w:t>
      </w:r>
    </w:p>
    <w:p w:rsidR="00E71078" w:rsidRDefault="00E71078" w:rsidP="00E71078">
      <w:pPr>
        <w:tabs>
          <w:tab w:val="right" w:leader="dot" w:pos="8931"/>
        </w:tabs>
      </w:pPr>
      <w:r>
        <w:t>Choice of user interface items</w:t>
      </w:r>
      <w:r w:rsidR="00AC6A4C">
        <w:tab/>
        <w:t>2</w:t>
      </w:r>
    </w:p>
    <w:p w:rsidR="00AC6A4C" w:rsidRDefault="002001DF" w:rsidP="00E71078">
      <w:pPr>
        <w:tabs>
          <w:tab w:val="right" w:leader="dot" w:pos="8931"/>
        </w:tabs>
      </w:pPr>
      <w:r>
        <w:t>Case statement – ENBF model</w:t>
      </w:r>
      <w:r>
        <w:tab/>
        <w:t>4</w:t>
      </w:r>
    </w:p>
    <w:p w:rsidR="00AC6A4C" w:rsidRDefault="00AC6A4C" w:rsidP="00E71078">
      <w:pPr>
        <w:tabs>
          <w:tab w:val="right" w:leader="dot" w:pos="8931"/>
        </w:tabs>
      </w:pPr>
      <w:r>
        <w:t>Cas</w:t>
      </w:r>
      <w:r w:rsidR="002001DF">
        <w:t>e statement – Railroad diagram</w:t>
      </w:r>
      <w:r w:rsidR="002001DF">
        <w:tab/>
        <w:t>4</w:t>
      </w:r>
    </w:p>
    <w:p w:rsidR="00AC6A4C" w:rsidRDefault="002001DF" w:rsidP="00E71078">
      <w:pPr>
        <w:tabs>
          <w:tab w:val="right" w:leader="dot" w:pos="8931"/>
        </w:tabs>
      </w:pPr>
      <w:r>
        <w:t>Data flow diagram</w:t>
      </w:r>
      <w:r>
        <w:tab/>
        <w:t>5</w:t>
      </w:r>
    </w:p>
    <w:p w:rsidR="00AC6A4C" w:rsidRDefault="002001DF" w:rsidP="00E71078">
      <w:pPr>
        <w:tabs>
          <w:tab w:val="right" w:leader="dot" w:pos="8931"/>
        </w:tabs>
      </w:pPr>
      <w:r>
        <w:t>Data dictionary</w:t>
      </w:r>
      <w:r>
        <w:tab/>
        <w:t>6</w:t>
      </w:r>
    </w:p>
    <w:p w:rsidR="00741FEE" w:rsidRDefault="00741FEE" w:rsidP="00E71078">
      <w:pPr>
        <w:tabs>
          <w:tab w:val="right" w:leader="dot" w:pos="8931"/>
        </w:tabs>
      </w:pPr>
    </w:p>
    <w:p w:rsidR="00E71078" w:rsidRDefault="00E71078" w:rsidP="00E71078">
      <w:pPr>
        <w:pStyle w:val="Heading2"/>
        <w:tabs>
          <w:tab w:val="right" w:leader="dot" w:pos="8931"/>
        </w:tabs>
      </w:pPr>
      <w:r>
        <w:t>part two</w:t>
      </w:r>
    </w:p>
    <w:p w:rsidR="00E71078" w:rsidRDefault="00AC6A4C" w:rsidP="00E71078">
      <w:pPr>
        <w:tabs>
          <w:tab w:val="right" w:leader="dot" w:pos="8931"/>
        </w:tabs>
      </w:pPr>
      <w:r>
        <w:t>Test data</w:t>
      </w:r>
      <w:r w:rsidR="002001DF">
        <w:t xml:space="preserve"> and expected output</w:t>
      </w:r>
      <w:r w:rsidR="002001DF">
        <w:tab/>
        <w:t>7</w:t>
      </w:r>
    </w:p>
    <w:p w:rsidR="00AC6A4C" w:rsidRDefault="002001DF" w:rsidP="00E71078">
      <w:pPr>
        <w:tabs>
          <w:tab w:val="right" w:leader="dot" w:pos="8931"/>
        </w:tabs>
      </w:pPr>
      <w:r>
        <w:t>Discussion of errors</w:t>
      </w:r>
      <w:r>
        <w:tab/>
        <w:t>8</w:t>
      </w:r>
    </w:p>
    <w:p w:rsidR="00AC6A4C" w:rsidRDefault="002001DF" w:rsidP="00E71078">
      <w:pPr>
        <w:tabs>
          <w:tab w:val="right" w:leader="dot" w:pos="8931"/>
        </w:tabs>
      </w:pPr>
      <w:r>
        <w:t>Evidence of error checking</w:t>
      </w:r>
      <w:r>
        <w:tab/>
        <w:t>9</w:t>
      </w:r>
    </w:p>
    <w:p w:rsidR="00AC6A4C" w:rsidRDefault="00AA245A" w:rsidP="00E71078">
      <w:pPr>
        <w:tabs>
          <w:tab w:val="right" w:leader="dot" w:pos="8931"/>
        </w:tabs>
      </w:pPr>
      <w:r>
        <w:t>Evidence of testing</w:t>
      </w:r>
      <w:r>
        <w:tab/>
        <w:t>10</w:t>
      </w:r>
    </w:p>
    <w:p w:rsidR="00AC6A4C" w:rsidRDefault="00AA245A" w:rsidP="00E71078">
      <w:pPr>
        <w:tabs>
          <w:tab w:val="right" w:leader="dot" w:pos="8931"/>
        </w:tabs>
      </w:pPr>
      <w:r>
        <w:t>Evidenc</w:t>
      </w:r>
      <w:r w:rsidR="0073045A">
        <w:t>e of debugging</w:t>
      </w:r>
      <w:r w:rsidR="0073045A">
        <w:tab/>
        <w:t>13</w:t>
      </w:r>
    </w:p>
    <w:p w:rsidR="00741FEE" w:rsidRDefault="00741FEE" w:rsidP="00E71078">
      <w:pPr>
        <w:tabs>
          <w:tab w:val="right" w:leader="dot" w:pos="8931"/>
        </w:tabs>
      </w:pPr>
    </w:p>
    <w:p w:rsidR="00E71078" w:rsidRDefault="00E71078" w:rsidP="00E71078">
      <w:pPr>
        <w:pStyle w:val="Heading2"/>
        <w:tabs>
          <w:tab w:val="right" w:leader="dot" w:pos="8931"/>
        </w:tabs>
      </w:pPr>
      <w:r>
        <w:t>part three</w:t>
      </w:r>
    </w:p>
    <w:p w:rsidR="00E71078" w:rsidRDefault="00F203B6" w:rsidP="00E71078">
      <w:pPr>
        <w:tabs>
          <w:tab w:val="right" w:leader="dot" w:pos="8931"/>
        </w:tabs>
      </w:pPr>
      <w:r>
        <w:t>Developer</w:t>
      </w:r>
      <w:bookmarkStart w:id="0" w:name="_GoBack"/>
      <w:bookmarkEnd w:id="0"/>
      <w:r w:rsidR="0030160A">
        <w:t xml:space="preserve"> documentation</w:t>
      </w:r>
      <w:r w:rsidR="0030160A">
        <w:tab/>
        <w:t>15</w:t>
      </w:r>
    </w:p>
    <w:p w:rsidR="00AC6A4C" w:rsidRDefault="00E36BEA" w:rsidP="00E71078">
      <w:pPr>
        <w:tabs>
          <w:tab w:val="right" w:leader="dot" w:pos="8931"/>
        </w:tabs>
      </w:pPr>
      <w:r>
        <w:t>R</w:t>
      </w:r>
      <w:r w:rsidR="0030160A">
        <w:t>eadability of code</w:t>
      </w:r>
      <w:r w:rsidR="0030160A">
        <w:tab/>
        <w:t>16</w:t>
      </w:r>
    </w:p>
    <w:p w:rsidR="00AC6A4C" w:rsidRPr="00E71078" w:rsidRDefault="0030160A" w:rsidP="00E71078">
      <w:pPr>
        <w:tabs>
          <w:tab w:val="right" w:leader="dot" w:pos="8931"/>
        </w:tabs>
      </w:pPr>
      <w:r>
        <w:t>User documentation</w:t>
      </w:r>
      <w:r>
        <w:tab/>
        <w:t>17</w:t>
      </w:r>
    </w:p>
    <w:p w:rsidR="00C76E75" w:rsidRDefault="00C76E75">
      <w:r>
        <w:br w:type="page"/>
      </w:r>
    </w:p>
    <w:p w:rsidR="00934311" w:rsidRDefault="00934311" w:rsidP="00934311">
      <w:pPr>
        <w:pStyle w:val="Title"/>
        <w:jc w:val="center"/>
      </w:pPr>
      <w:r>
        <w:lastRenderedPageBreak/>
        <w:t>part one</w:t>
      </w:r>
    </w:p>
    <w:p w:rsidR="00934311" w:rsidRPr="00934311" w:rsidRDefault="00934311" w:rsidP="00934311"/>
    <w:p w:rsidR="00C76E75" w:rsidRDefault="00C76E75" w:rsidP="00C76E75">
      <w:pPr>
        <w:pStyle w:val="Heading1"/>
      </w:pPr>
      <w:r>
        <w:t>choice of user interface items</w:t>
      </w:r>
    </w:p>
    <w:p w:rsidR="00CA6334" w:rsidRPr="00CA6334" w:rsidRDefault="00CA6334" w:rsidP="00CA6334"/>
    <w:p w:rsidR="00C76E75" w:rsidRDefault="00D2534D" w:rsidP="00D2534D">
      <w:pPr>
        <w:pStyle w:val="Subtitle"/>
      </w:pPr>
      <w:r>
        <w:t>Status bar</w:t>
      </w:r>
    </w:p>
    <w:p w:rsidR="00D2534D" w:rsidRDefault="00D2534D" w:rsidP="00C76E75">
      <w:r>
        <w:t xml:space="preserve">A feature of many IRC clients is a status bar, which often displays values such as the user and channel modes. Even though the user is able to manually retrieve these through several IRC commands, </w:t>
      </w:r>
      <w:r w:rsidR="00243DFA">
        <w:t>the decision to include</w:t>
      </w:r>
      <w:r>
        <w:t xml:space="preserve"> a status bar </w:t>
      </w:r>
      <w:r w:rsidR="00243DFA">
        <w:t xml:space="preserve">in r.IRC were due to </w:t>
      </w:r>
      <w:r>
        <w:t>benefits such as being always available and self-updating.  Due to the low minimum requirement specifications for screen size to use r.IRC, the status bar</w:t>
      </w:r>
      <w:r w:rsidR="00243DFA">
        <w:t xml:space="preserve"> at the bottom</w:t>
      </w:r>
      <w:r>
        <w:t xml:space="preserve"> was limited to three items; current user modes, current channel modes, and the connectivity of the user. Furthermore, the colour of the text in the connectivity panel varies depending on its status i.e. green when the user is online, red when the user is offline, allowing for greater accessibility, especially by the visually impaired.</w:t>
      </w:r>
    </w:p>
    <w:p w:rsidR="00D2534D" w:rsidRDefault="00D2534D" w:rsidP="00C76E75">
      <w:r>
        <w:rPr>
          <w:noProof/>
          <w:lang w:eastAsia="en-AU"/>
        </w:rPr>
        <w:drawing>
          <wp:inline distT="0" distB="0" distL="0" distR="0">
            <wp:extent cx="5697940" cy="10918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tif"/>
                    <pic:cNvPicPr/>
                  </pic:nvPicPr>
                  <pic:blipFill rotWithShape="1">
                    <a:blip r:embed="rId8">
                      <a:extLst>
                        <a:ext uri="{28A0092B-C50C-407E-A947-70E740481C1C}">
                          <a14:useLocalDpi xmlns:a14="http://schemas.microsoft.com/office/drawing/2010/main" val="0"/>
                        </a:ext>
                      </a:extLst>
                    </a:blip>
                    <a:srcRect r="586" b="8542"/>
                    <a:stretch/>
                  </pic:blipFill>
                  <pic:spPr bwMode="auto">
                    <a:xfrm>
                      <a:off x="0" y="0"/>
                      <a:ext cx="5697940" cy="10918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CA6334" w:rsidRDefault="00CA6334" w:rsidP="00C76E75"/>
    <w:p w:rsidR="00CB600B" w:rsidRDefault="00CB600B" w:rsidP="00CB600B">
      <w:pPr>
        <w:pStyle w:val="Subtitle"/>
      </w:pPr>
      <w:r>
        <w:t>Input box</w:t>
      </w:r>
    </w:p>
    <w:p w:rsidR="008D7E80" w:rsidRDefault="00CB600B" w:rsidP="00CB600B">
      <w:r>
        <w:t xml:space="preserve">A single line input box was chosen over a larger frame due to the short nature of instant messages – IRC is no exception. By having a smaller input box, there remains more of the limited screen real estate to dedicate to the history panel. </w:t>
      </w:r>
      <w:r w:rsidR="008D7E80">
        <w:t>Furthermore, a decision was made to not include an actual button to send the message due to a variety of reasons:</w:t>
      </w:r>
    </w:p>
    <w:p w:rsidR="00CB600B" w:rsidRDefault="00707A05" w:rsidP="008D7E80">
      <w:pPr>
        <w:pStyle w:val="ListParagraph"/>
        <w:numPr>
          <w:ilvl w:val="0"/>
          <w:numId w:val="8"/>
        </w:numPr>
      </w:pPr>
      <w:r>
        <w:t>r.IRC is designed to be used with a physical keyboard, not with an on-screen keyboard nor with a touchscreen</w:t>
      </w:r>
    </w:p>
    <w:p w:rsidR="00707A05" w:rsidRDefault="00707A05" w:rsidP="008D7E80">
      <w:pPr>
        <w:pStyle w:val="ListParagraph"/>
        <w:numPr>
          <w:ilvl w:val="0"/>
          <w:numId w:val="8"/>
        </w:numPr>
      </w:pPr>
      <w:r>
        <w:t>The user is assumed to hold the common knowledge that the ‘Enter’ key sends their message</w:t>
      </w:r>
    </w:p>
    <w:p w:rsidR="00707A05" w:rsidRDefault="00707A05" w:rsidP="00707A05">
      <w:pPr>
        <w:pStyle w:val="ListParagraph"/>
        <w:numPr>
          <w:ilvl w:val="0"/>
          <w:numId w:val="8"/>
        </w:numPr>
      </w:pPr>
      <w:r>
        <w:t>The ‘Enter’ key would serve no other purpose, as the input box consists of a single line; line breaks are not possible</w:t>
      </w:r>
    </w:p>
    <w:p w:rsidR="00CA6334" w:rsidRPr="00CB600B" w:rsidRDefault="00CA6334" w:rsidP="00707A05">
      <w:pPr>
        <w:pStyle w:val="ListParagraph"/>
        <w:numPr>
          <w:ilvl w:val="0"/>
          <w:numId w:val="8"/>
        </w:numPr>
      </w:pPr>
      <w:r>
        <w:t>Minimising unnecessary space wastage allows more user input to be seen at once</w:t>
      </w:r>
    </w:p>
    <w:p w:rsidR="00CA6334" w:rsidRDefault="00CA6334">
      <w:r>
        <w:br w:type="page"/>
      </w:r>
    </w:p>
    <w:p w:rsidR="002E69BC" w:rsidRDefault="002E69BC" w:rsidP="00CA6334">
      <w:pPr>
        <w:pStyle w:val="Subtitle"/>
      </w:pPr>
    </w:p>
    <w:p w:rsidR="00D2534D" w:rsidRDefault="00CA6334" w:rsidP="00CA6334">
      <w:pPr>
        <w:pStyle w:val="Subtitle"/>
      </w:pPr>
      <w:r>
        <w:t>Multi-window interface</w:t>
      </w:r>
    </w:p>
    <w:p w:rsidR="00CA6334" w:rsidRDefault="00CA6334" w:rsidP="00CA6334">
      <w:r>
        <w:t xml:space="preserve">r.IRC was initially designed and storyboarded with a </w:t>
      </w:r>
      <w:r w:rsidR="00B911E5">
        <w:t xml:space="preserve">tabbed interface in mind, with design inspiration taken from various web browsers such as Mozilla Firefox and Opera. Due to a combination of factors such as the relative inability for chosen development tools to support such a layout and various ergonomic issues explored whilst debating </w:t>
      </w:r>
      <w:r w:rsidR="00D7639A">
        <w:t>its suitability, it has been decided to switch from the tabbed interface to a more traditional window-based interface.</w:t>
      </w:r>
    </w:p>
    <w:p w:rsidR="00D7639A" w:rsidRDefault="00D7639A" w:rsidP="00CA6334">
      <w:r>
        <w:t>The strongest argument for this switch is the tabbed interface’s unsuitability for users with more than a single concurrent chat. A tabbed interface is suitable for web browsers and FTP clients, simply because users can only do a single thing at a time for those software, be it view a web page or upload files. However, this is not the case for an IRC client, with which users can and should be expected to perform actions such as viewing two or more chats side by side, to compare or to communicate information. A tabbed interface would only allow for the viewing of a single chat frame, and thus does not suit this requirement; on the other hand, a multi-window interface allows the user to show and hide chat frames as he/she requires, moving them around to suit the situation.</w:t>
      </w:r>
    </w:p>
    <w:p w:rsidR="008F163D" w:rsidRDefault="00D7639A" w:rsidP="00CA6334">
      <w:r>
        <w:t>The infancy of Shoes as a graphical user interface toolkit also encouraged this transition from a tabbed interface to a multi-window interface. Its development state as an alpha release justifies its relative lacking in proposed features; of particular note is the lack of scrolling support in internal frames. Without this feature,</w:t>
      </w:r>
      <w:r w:rsidR="008F163D">
        <w:t xml:space="preserve"> a difficult choice had to be made between the removal of extended message history and having persistent screen elements, and the importance of both dictated that a change in approach was the most suitable method to solving this issue.</w:t>
      </w:r>
    </w:p>
    <w:p w:rsidR="00D7639A" w:rsidRPr="00CA6334" w:rsidRDefault="008F163D" w:rsidP="00CA6334">
      <w:r>
        <w:t>Therefore, r.IRC now looks remarkably different from what the storyboards in past proposals have depicted.</w:t>
      </w:r>
      <w:r w:rsidR="00F36AA0">
        <w:t xml:space="preserve"> As well as being less clunky and more visually appealing and user encouraging, the new interface design is internally more manageable and less complex in nature.</w:t>
      </w:r>
      <w:r>
        <w:t xml:space="preserve"> A primary window acts as a main control menu, which lists the currently open chat windows and provides functionality to the user to add more chat windows as well as manipulate settings and profiles. Each chat is now in a separate window, and any IRC commands that change or add an additional connection or chat will do so in a separate window.</w:t>
      </w:r>
    </w:p>
    <w:p w:rsidR="0094131C" w:rsidRDefault="0094131C" w:rsidP="0094131C">
      <w:r>
        <w:br w:type="page"/>
      </w:r>
    </w:p>
    <w:p w:rsidR="00C76E75" w:rsidRDefault="00C76E75" w:rsidP="00C76E75">
      <w:pPr>
        <w:pStyle w:val="Heading1"/>
      </w:pPr>
      <w:r>
        <w:lastRenderedPageBreak/>
        <w:t>case statement - ebnf model</w:t>
      </w:r>
    </w:p>
    <w:p w:rsidR="00033478" w:rsidRPr="00033478" w:rsidRDefault="00033478" w:rsidP="006C07FD">
      <w:pPr>
        <w:pStyle w:val="Code"/>
        <w:ind w:left="360"/>
        <w:rPr>
          <w:b/>
          <w:noProof/>
        </w:rPr>
      </w:pPr>
      <w:r w:rsidRPr="00033478">
        <w:rPr>
          <w:b/>
          <w:noProof/>
        </w:rPr>
        <w:t>case statement =</w:t>
      </w:r>
    </w:p>
    <w:p w:rsidR="00C76E75" w:rsidRDefault="00033478" w:rsidP="006C07FD">
      <w:pPr>
        <w:pStyle w:val="Code"/>
        <w:ind w:left="360"/>
        <w:rPr>
          <w:noProof/>
        </w:rPr>
      </w:pPr>
      <w:r>
        <w:rPr>
          <w:noProof/>
        </w:rPr>
        <w:t>CASE (&lt;statement&gt;|&lt;variable&gt;)</w:t>
      </w:r>
    </w:p>
    <w:p w:rsidR="00033478" w:rsidRDefault="00033478" w:rsidP="006C07FD">
      <w:pPr>
        <w:pStyle w:val="Code"/>
        <w:ind w:left="360"/>
        <w:rPr>
          <w:noProof/>
        </w:rPr>
      </w:pPr>
      <w:r>
        <w:rPr>
          <w:noProof/>
        </w:rPr>
        <w:t>{WHEN (&lt;constant&gt;|&lt;variable&gt;)</w:t>
      </w:r>
    </w:p>
    <w:p w:rsidR="00033478" w:rsidRDefault="00033478" w:rsidP="006C07FD">
      <w:pPr>
        <w:pStyle w:val="Code"/>
        <w:ind w:left="360"/>
        <w:rPr>
          <w:noProof/>
        </w:rPr>
      </w:pPr>
      <w:r>
        <w:rPr>
          <w:noProof/>
        </w:rPr>
        <w:tab/>
        <w:t>{&lt;statement&gt;}}</w:t>
      </w:r>
    </w:p>
    <w:p w:rsidR="00033478" w:rsidRDefault="00033478" w:rsidP="006C07FD">
      <w:pPr>
        <w:pStyle w:val="Code"/>
        <w:ind w:left="360"/>
        <w:rPr>
          <w:noProof/>
        </w:rPr>
      </w:pPr>
      <w:r>
        <w:rPr>
          <w:noProof/>
        </w:rPr>
        <w:t>END</w:t>
      </w:r>
    </w:p>
    <w:p w:rsidR="00033478" w:rsidRDefault="00033478" w:rsidP="006C07FD">
      <w:pPr>
        <w:pStyle w:val="Code"/>
        <w:ind w:left="360"/>
        <w:rPr>
          <w:noProof/>
        </w:rPr>
      </w:pPr>
    </w:p>
    <w:p w:rsidR="00033478" w:rsidRPr="00033478" w:rsidRDefault="00033478" w:rsidP="006C07FD">
      <w:pPr>
        <w:pStyle w:val="Code"/>
        <w:ind w:left="360"/>
        <w:rPr>
          <w:b/>
          <w:noProof/>
        </w:rPr>
      </w:pPr>
      <w:r w:rsidRPr="00033478">
        <w:rPr>
          <w:b/>
          <w:noProof/>
        </w:rPr>
        <w:t>variable =</w:t>
      </w:r>
    </w:p>
    <w:p w:rsidR="00033478" w:rsidRDefault="00AE1BE0" w:rsidP="006C07FD">
      <w:pPr>
        <w:pStyle w:val="Code"/>
        <w:ind w:left="360"/>
        <w:rPr>
          <w:noProof/>
        </w:rPr>
      </w:pPr>
      <w:r>
        <w:rPr>
          <w:noProof/>
        </w:rPr>
        <w:t>&lt;letter&gt;</w:t>
      </w:r>
      <w:r w:rsidR="00033478">
        <w:rPr>
          <w:noProof/>
        </w:rPr>
        <w:t>{</w:t>
      </w:r>
      <w:r>
        <w:rPr>
          <w:noProof/>
        </w:rPr>
        <w:t>&lt;letter&gt;|&lt;digit&gt;</w:t>
      </w:r>
      <w:r w:rsidR="00033478">
        <w:rPr>
          <w:noProof/>
        </w:rPr>
        <w:t>}</w:t>
      </w:r>
    </w:p>
    <w:p w:rsidR="00033478" w:rsidRDefault="00033478" w:rsidP="006C07FD">
      <w:pPr>
        <w:pStyle w:val="Code"/>
        <w:ind w:left="360"/>
        <w:rPr>
          <w:noProof/>
        </w:rPr>
      </w:pPr>
    </w:p>
    <w:p w:rsidR="00033478" w:rsidRDefault="00033478" w:rsidP="006C07FD">
      <w:pPr>
        <w:pStyle w:val="Code"/>
        <w:ind w:left="360"/>
        <w:rPr>
          <w:noProof/>
        </w:rPr>
      </w:pPr>
      <w:r>
        <w:rPr>
          <w:b/>
          <w:noProof/>
        </w:rPr>
        <w:t>constant =</w:t>
      </w:r>
    </w:p>
    <w:p w:rsidR="00033478" w:rsidRDefault="00CA67A3" w:rsidP="006C07FD">
      <w:pPr>
        <w:pStyle w:val="Code"/>
        <w:ind w:left="360"/>
        <w:rPr>
          <w:noProof/>
        </w:rPr>
      </w:pPr>
      <w:r>
        <w:rPr>
          <w:noProof/>
        </w:rPr>
        <w:t>&lt;stri</w:t>
      </w:r>
      <w:r w:rsidR="00132AA3">
        <w:rPr>
          <w:noProof/>
        </w:rPr>
        <w:t>ng&gt;|{&lt;digit&gt;}|</w:t>
      </w:r>
      <w:r w:rsidR="00E67C6E">
        <w:rPr>
          <w:noProof/>
        </w:rPr>
        <w:t>(</w:t>
      </w:r>
      <w:r w:rsidR="00132AA3">
        <w:rPr>
          <w:noProof/>
        </w:rPr>
        <w:t>{&lt;digit&gt;}.{digit}</w:t>
      </w:r>
      <w:r w:rsidR="00E67C6E">
        <w:rPr>
          <w:noProof/>
        </w:rPr>
        <w:t>)</w:t>
      </w:r>
    </w:p>
    <w:p w:rsidR="000B4B43" w:rsidRDefault="000B4B43" w:rsidP="006C07FD">
      <w:pPr>
        <w:pStyle w:val="Code"/>
        <w:ind w:left="360"/>
        <w:rPr>
          <w:noProof/>
        </w:rPr>
      </w:pPr>
    </w:p>
    <w:p w:rsidR="00EE738E" w:rsidRPr="00033478" w:rsidRDefault="00EE738E" w:rsidP="006C07FD">
      <w:pPr>
        <w:pStyle w:val="Code"/>
        <w:ind w:left="360"/>
        <w:rPr>
          <w:noProof/>
        </w:rPr>
      </w:pPr>
    </w:p>
    <w:p w:rsidR="00C76E75" w:rsidRDefault="00C76E75" w:rsidP="00C76E75">
      <w:pPr>
        <w:pStyle w:val="Heading1"/>
      </w:pPr>
      <w:r>
        <w:t>case statement – railroad diagram</w:t>
      </w:r>
    </w:p>
    <w:p w:rsidR="00B76A1F" w:rsidRDefault="00EC3331" w:rsidP="00C76E75">
      <w:r>
        <w:rPr>
          <w:noProof/>
          <w:lang w:eastAsia="en-AU"/>
        </w:rPr>
        <w:drawing>
          <wp:inline distT="0" distB="0" distL="0" distR="0">
            <wp:extent cx="5731510" cy="5471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road.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471795"/>
                    </a:xfrm>
                    <a:prstGeom prst="rect">
                      <a:avLst/>
                    </a:prstGeom>
                  </pic:spPr>
                </pic:pic>
              </a:graphicData>
            </a:graphic>
          </wp:inline>
        </w:drawing>
      </w:r>
    </w:p>
    <w:p w:rsidR="00C76E75" w:rsidRDefault="00C76E75" w:rsidP="00C76E75">
      <w:pPr>
        <w:pStyle w:val="Heading1"/>
      </w:pPr>
      <w:r>
        <w:lastRenderedPageBreak/>
        <w:t>data flow diagram</w:t>
      </w:r>
    </w:p>
    <w:p w:rsidR="00B76A1F" w:rsidRDefault="00B76A1F" w:rsidP="00B76A1F">
      <w:pPr>
        <w:jc w:val="center"/>
      </w:pPr>
      <w:r>
        <w:rPr>
          <w:noProof/>
          <w:lang w:eastAsia="en-AU"/>
        </w:rPr>
        <w:drawing>
          <wp:inline distT="0" distB="0" distL="0" distR="0">
            <wp:extent cx="8114080" cy="5406390"/>
            <wp:effectExtent l="127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c3.pn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8117718" cy="5408814"/>
                    </a:xfrm>
                    <a:prstGeom prst="rect">
                      <a:avLst/>
                    </a:prstGeom>
                  </pic:spPr>
                </pic:pic>
              </a:graphicData>
            </a:graphic>
          </wp:inline>
        </w:drawing>
      </w:r>
    </w:p>
    <w:p w:rsidR="00C76E75" w:rsidRDefault="00C76E75" w:rsidP="00C76E75">
      <w:pPr>
        <w:pStyle w:val="Heading1"/>
      </w:pPr>
      <w:r>
        <w:lastRenderedPageBreak/>
        <w:t>data dictionary</w:t>
      </w:r>
    </w:p>
    <w:p w:rsidR="008421D1" w:rsidRPr="008421D1" w:rsidRDefault="008421D1" w:rsidP="008421D1"/>
    <w:p w:rsidR="008421D1" w:rsidRPr="008421D1" w:rsidRDefault="008421D1" w:rsidP="008421D1">
      <w:pPr>
        <w:pStyle w:val="Subtitle"/>
      </w:pPr>
      <w:r>
        <w:t>Class: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2244"/>
        <w:gridCol w:w="1442"/>
        <w:gridCol w:w="1417"/>
        <w:gridCol w:w="3923"/>
      </w:tblGrid>
      <w:tr w:rsidR="008421D1" w:rsidRPr="00080A92" w:rsidTr="00226915">
        <w:trPr>
          <w:trHeight w:val="567"/>
        </w:trPr>
        <w:tc>
          <w:tcPr>
            <w:tcW w:w="2244" w:type="dxa"/>
            <w:tcBorders>
              <w:bottom w:val="single" w:sz="18" w:space="0" w:color="70AD47" w:themeColor="accent6"/>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name</w:t>
            </w:r>
          </w:p>
        </w:tc>
        <w:tc>
          <w:tcPr>
            <w:tcW w:w="1442" w:type="dxa"/>
            <w:tcBorders>
              <w:left w:val="nil"/>
              <w:bottom w:val="single" w:sz="18" w:space="0" w:color="70AD47" w:themeColor="accent6"/>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length</w:t>
            </w:r>
          </w:p>
        </w:tc>
        <w:tc>
          <w:tcPr>
            <w:tcW w:w="1417" w:type="dxa"/>
            <w:tcBorders>
              <w:left w:val="nil"/>
              <w:bottom w:val="single" w:sz="18" w:space="0" w:color="70AD47" w:themeColor="accent6"/>
              <w:right w:val="nil"/>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type</w:t>
            </w:r>
          </w:p>
        </w:tc>
        <w:tc>
          <w:tcPr>
            <w:tcW w:w="3923" w:type="dxa"/>
            <w:tcBorders>
              <w:left w:val="nil"/>
              <w:bottom w:val="single" w:sz="18" w:space="0" w:color="70AD47" w:themeColor="accent6"/>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description</w:t>
            </w:r>
          </w:p>
        </w:tc>
      </w:tr>
      <w:tr w:rsidR="008421D1" w:rsidTr="00226915">
        <w:trPr>
          <w:trHeight w:val="20"/>
        </w:trPr>
        <w:tc>
          <w:tcPr>
            <w:tcW w:w="2244" w:type="dxa"/>
            <w:tcBorders>
              <w:top w:val="single" w:sz="18" w:space="0" w:color="70AD47" w:themeColor="accent6"/>
              <w:right w:val="single" w:sz="8" w:space="0" w:color="70AD47" w:themeColor="accent6"/>
            </w:tcBorders>
            <w:vAlign w:val="center"/>
          </w:tcPr>
          <w:p w:rsidR="008421D1" w:rsidRPr="00080A92" w:rsidRDefault="008421D1" w:rsidP="00226915">
            <w:pPr>
              <w:pStyle w:val="Code"/>
              <w:jc w:val="center"/>
            </w:pPr>
            <w:r>
              <w:t>profileID</w:t>
            </w:r>
          </w:p>
        </w:tc>
        <w:tc>
          <w:tcPr>
            <w:tcW w:w="1442" w:type="dxa"/>
            <w:tcBorders>
              <w:top w:val="single" w:sz="18" w:space="0" w:color="70AD47" w:themeColor="accent6"/>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3</w:t>
            </w:r>
          </w:p>
        </w:tc>
        <w:tc>
          <w:tcPr>
            <w:tcW w:w="1417" w:type="dxa"/>
            <w:tcBorders>
              <w:top w:val="single" w:sz="18" w:space="0" w:color="70AD47" w:themeColor="accent6"/>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Integer</w:t>
            </w:r>
          </w:p>
        </w:tc>
        <w:tc>
          <w:tcPr>
            <w:tcW w:w="3923" w:type="dxa"/>
            <w:tcBorders>
              <w:top w:val="single" w:sz="18" w:space="0" w:color="70AD47" w:themeColor="accent6"/>
              <w:left w:val="single" w:sz="8" w:space="0" w:color="70AD47" w:themeColor="accent6"/>
            </w:tcBorders>
            <w:vAlign w:val="center"/>
          </w:tcPr>
          <w:p w:rsidR="008421D1" w:rsidRPr="00080A92" w:rsidRDefault="008421D1" w:rsidP="00226915">
            <w:pPr>
              <w:jc w:val="center"/>
              <w:rPr>
                <w:sz w:val="20"/>
                <w:szCs w:val="20"/>
              </w:rPr>
            </w:pPr>
            <w:r>
              <w:rPr>
                <w:sz w:val="20"/>
                <w:szCs w:val="20"/>
              </w:rPr>
              <w:t>Identifies the profile. Unique.</w:t>
            </w:r>
          </w:p>
        </w:tc>
      </w:tr>
      <w:tr w:rsidR="008421D1" w:rsidTr="00226915">
        <w:trPr>
          <w:trHeight w:val="20"/>
        </w:trPr>
        <w:tc>
          <w:tcPr>
            <w:tcW w:w="2244" w:type="dxa"/>
            <w:tcBorders>
              <w:right w:val="single" w:sz="8" w:space="0" w:color="70AD47" w:themeColor="accent6"/>
            </w:tcBorders>
            <w:vAlign w:val="center"/>
          </w:tcPr>
          <w:p w:rsidR="008421D1" w:rsidRPr="00080A92" w:rsidRDefault="008421D1" w:rsidP="00226915">
            <w:pPr>
              <w:pStyle w:val="Code"/>
              <w:jc w:val="center"/>
            </w:pPr>
            <w:r>
              <w:t>profileName</w:t>
            </w:r>
          </w:p>
        </w:tc>
        <w:tc>
          <w:tcPr>
            <w:tcW w:w="1442" w:type="dxa"/>
            <w:tcBorders>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32</w:t>
            </w:r>
          </w:p>
        </w:tc>
        <w:tc>
          <w:tcPr>
            <w:tcW w:w="1417" w:type="dxa"/>
            <w:tcBorders>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String</w:t>
            </w:r>
          </w:p>
        </w:tc>
        <w:tc>
          <w:tcPr>
            <w:tcW w:w="3923" w:type="dxa"/>
            <w:tcBorders>
              <w:left w:val="single" w:sz="8" w:space="0" w:color="70AD47" w:themeColor="accent6"/>
            </w:tcBorders>
            <w:vAlign w:val="center"/>
          </w:tcPr>
          <w:p w:rsidR="008421D1" w:rsidRPr="00080A92" w:rsidRDefault="008421D1" w:rsidP="008421D1">
            <w:pPr>
              <w:jc w:val="center"/>
              <w:rPr>
                <w:sz w:val="20"/>
                <w:szCs w:val="20"/>
              </w:rPr>
            </w:pPr>
            <w:r>
              <w:rPr>
                <w:sz w:val="20"/>
                <w:szCs w:val="20"/>
              </w:rPr>
              <w:t>Human-friendly profile name.</w:t>
            </w:r>
          </w:p>
        </w:tc>
      </w:tr>
      <w:tr w:rsidR="008421D1" w:rsidTr="00226915">
        <w:trPr>
          <w:trHeight w:val="20"/>
        </w:trPr>
        <w:tc>
          <w:tcPr>
            <w:tcW w:w="2244" w:type="dxa"/>
            <w:tcBorders>
              <w:right w:val="single" w:sz="8" w:space="0" w:color="70AD47" w:themeColor="accent6"/>
            </w:tcBorders>
            <w:vAlign w:val="center"/>
          </w:tcPr>
          <w:p w:rsidR="008421D1" w:rsidRDefault="008421D1" w:rsidP="00226915">
            <w:pPr>
              <w:pStyle w:val="Code"/>
              <w:jc w:val="center"/>
            </w:pPr>
            <w:r>
              <w:t>nickname</w:t>
            </w:r>
          </w:p>
        </w:tc>
        <w:tc>
          <w:tcPr>
            <w:tcW w:w="1442"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9</w:t>
            </w:r>
          </w:p>
        </w:tc>
        <w:tc>
          <w:tcPr>
            <w:tcW w:w="1417"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String</w:t>
            </w:r>
          </w:p>
        </w:tc>
        <w:tc>
          <w:tcPr>
            <w:tcW w:w="3923" w:type="dxa"/>
            <w:tcBorders>
              <w:left w:val="single" w:sz="8" w:space="0" w:color="70AD47" w:themeColor="accent6"/>
            </w:tcBorders>
            <w:vAlign w:val="center"/>
          </w:tcPr>
          <w:p w:rsidR="008421D1" w:rsidRDefault="008421D1" w:rsidP="008421D1">
            <w:pPr>
              <w:jc w:val="center"/>
              <w:rPr>
                <w:sz w:val="20"/>
                <w:szCs w:val="20"/>
              </w:rPr>
            </w:pPr>
            <w:r>
              <w:rPr>
                <w:sz w:val="20"/>
                <w:szCs w:val="20"/>
              </w:rPr>
              <w:t>Display name.</w:t>
            </w:r>
          </w:p>
        </w:tc>
      </w:tr>
      <w:tr w:rsidR="008421D1" w:rsidTr="00226915">
        <w:trPr>
          <w:trHeight w:val="20"/>
        </w:trPr>
        <w:tc>
          <w:tcPr>
            <w:tcW w:w="2244" w:type="dxa"/>
            <w:tcBorders>
              <w:right w:val="single" w:sz="8" w:space="0" w:color="70AD47" w:themeColor="accent6"/>
            </w:tcBorders>
            <w:vAlign w:val="center"/>
          </w:tcPr>
          <w:p w:rsidR="008421D1" w:rsidRDefault="008421D1" w:rsidP="00226915">
            <w:pPr>
              <w:pStyle w:val="Code"/>
              <w:jc w:val="center"/>
            </w:pPr>
            <w:r>
              <w:t>realname</w:t>
            </w:r>
          </w:p>
        </w:tc>
        <w:tc>
          <w:tcPr>
            <w:tcW w:w="1442"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64</w:t>
            </w:r>
          </w:p>
        </w:tc>
        <w:tc>
          <w:tcPr>
            <w:tcW w:w="1417"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String</w:t>
            </w:r>
          </w:p>
        </w:tc>
        <w:tc>
          <w:tcPr>
            <w:tcW w:w="3923" w:type="dxa"/>
            <w:tcBorders>
              <w:left w:val="single" w:sz="8" w:space="0" w:color="70AD47" w:themeColor="accent6"/>
            </w:tcBorders>
            <w:vAlign w:val="center"/>
          </w:tcPr>
          <w:p w:rsidR="008421D1" w:rsidRDefault="008421D1" w:rsidP="008421D1">
            <w:pPr>
              <w:jc w:val="center"/>
              <w:rPr>
                <w:sz w:val="20"/>
                <w:szCs w:val="20"/>
              </w:rPr>
            </w:pPr>
            <w:r>
              <w:rPr>
                <w:sz w:val="20"/>
                <w:szCs w:val="20"/>
              </w:rPr>
              <w:t xml:space="preserve">User identifier shown with </w:t>
            </w:r>
            <w:r w:rsidRPr="008421D1">
              <w:rPr>
                <w:rStyle w:val="CodeChar"/>
              </w:rPr>
              <w:t>/whois</w:t>
            </w:r>
            <w:r w:rsidRPr="008421D1">
              <w:rPr>
                <w:sz w:val="20"/>
                <w:szCs w:val="20"/>
              </w:rPr>
              <w:t>.</w:t>
            </w:r>
          </w:p>
        </w:tc>
      </w:tr>
      <w:tr w:rsidR="008421D1" w:rsidTr="00226915">
        <w:trPr>
          <w:trHeight w:val="20"/>
        </w:trPr>
        <w:tc>
          <w:tcPr>
            <w:tcW w:w="2244" w:type="dxa"/>
            <w:tcBorders>
              <w:right w:val="single" w:sz="8" w:space="0" w:color="70AD47" w:themeColor="accent6"/>
            </w:tcBorders>
            <w:vAlign w:val="center"/>
          </w:tcPr>
          <w:p w:rsidR="008421D1" w:rsidRDefault="008421D1" w:rsidP="00226915">
            <w:pPr>
              <w:pStyle w:val="Code"/>
              <w:jc w:val="center"/>
            </w:pPr>
            <w:r>
              <w:t>username</w:t>
            </w:r>
          </w:p>
        </w:tc>
        <w:tc>
          <w:tcPr>
            <w:tcW w:w="1442"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64</w:t>
            </w:r>
          </w:p>
        </w:tc>
        <w:tc>
          <w:tcPr>
            <w:tcW w:w="1417"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String</w:t>
            </w:r>
          </w:p>
        </w:tc>
        <w:tc>
          <w:tcPr>
            <w:tcW w:w="3923" w:type="dxa"/>
            <w:tcBorders>
              <w:left w:val="single" w:sz="8" w:space="0" w:color="70AD47" w:themeColor="accent6"/>
            </w:tcBorders>
            <w:vAlign w:val="center"/>
          </w:tcPr>
          <w:p w:rsidR="008421D1" w:rsidRDefault="008421D1" w:rsidP="008421D1">
            <w:pPr>
              <w:jc w:val="center"/>
              <w:rPr>
                <w:sz w:val="20"/>
                <w:szCs w:val="20"/>
              </w:rPr>
            </w:pPr>
            <w:r>
              <w:rPr>
                <w:sz w:val="20"/>
                <w:szCs w:val="20"/>
              </w:rPr>
              <w:t xml:space="preserve">User identifier shown with </w:t>
            </w:r>
            <w:r w:rsidRPr="008421D1">
              <w:rPr>
                <w:rStyle w:val="CodeChar"/>
              </w:rPr>
              <w:t>/whois</w:t>
            </w:r>
            <w:r w:rsidRPr="008421D1">
              <w:rPr>
                <w:sz w:val="20"/>
                <w:szCs w:val="20"/>
              </w:rPr>
              <w:t>.</w:t>
            </w:r>
          </w:p>
        </w:tc>
      </w:tr>
    </w:tbl>
    <w:p w:rsidR="00934311" w:rsidRDefault="00934311" w:rsidP="00C76E75"/>
    <w:p w:rsidR="008421D1" w:rsidRDefault="008421D1" w:rsidP="008421D1">
      <w:pPr>
        <w:pStyle w:val="Subtitle"/>
      </w:pPr>
      <w:r>
        <w:t>Class: Settings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2244"/>
        <w:gridCol w:w="1442"/>
        <w:gridCol w:w="1417"/>
        <w:gridCol w:w="3923"/>
      </w:tblGrid>
      <w:tr w:rsidR="008421D1" w:rsidRPr="00080A92" w:rsidTr="00226915">
        <w:trPr>
          <w:trHeight w:val="567"/>
        </w:trPr>
        <w:tc>
          <w:tcPr>
            <w:tcW w:w="2244" w:type="dxa"/>
            <w:tcBorders>
              <w:bottom w:val="single" w:sz="18" w:space="0" w:color="70AD47" w:themeColor="accent6"/>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name</w:t>
            </w:r>
          </w:p>
        </w:tc>
        <w:tc>
          <w:tcPr>
            <w:tcW w:w="1442" w:type="dxa"/>
            <w:tcBorders>
              <w:left w:val="nil"/>
              <w:bottom w:val="single" w:sz="18" w:space="0" w:color="70AD47" w:themeColor="accent6"/>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length</w:t>
            </w:r>
          </w:p>
        </w:tc>
        <w:tc>
          <w:tcPr>
            <w:tcW w:w="1417" w:type="dxa"/>
            <w:tcBorders>
              <w:left w:val="nil"/>
              <w:bottom w:val="single" w:sz="18" w:space="0" w:color="70AD47" w:themeColor="accent6"/>
              <w:right w:val="nil"/>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type</w:t>
            </w:r>
          </w:p>
        </w:tc>
        <w:tc>
          <w:tcPr>
            <w:tcW w:w="3923" w:type="dxa"/>
            <w:tcBorders>
              <w:left w:val="nil"/>
              <w:bottom w:val="single" w:sz="18" w:space="0" w:color="70AD47" w:themeColor="accent6"/>
            </w:tcBorders>
            <w:vAlign w:val="center"/>
          </w:tcPr>
          <w:p w:rsidR="008421D1" w:rsidRPr="00080A92" w:rsidRDefault="008421D1" w:rsidP="00226915">
            <w:pPr>
              <w:jc w:val="center"/>
              <w:rPr>
                <w:rFonts w:ascii="DINPro-Regular" w:hAnsi="DINPro-Regular"/>
                <w:smallCaps/>
                <w:sz w:val="40"/>
              </w:rPr>
            </w:pPr>
            <w:r>
              <w:rPr>
                <w:rFonts w:ascii="DINPro-Regular" w:hAnsi="DINPro-Regular"/>
                <w:smallCaps/>
                <w:sz w:val="40"/>
              </w:rPr>
              <w:t>description</w:t>
            </w:r>
          </w:p>
        </w:tc>
      </w:tr>
      <w:tr w:rsidR="008421D1" w:rsidTr="00226915">
        <w:trPr>
          <w:trHeight w:val="20"/>
        </w:trPr>
        <w:tc>
          <w:tcPr>
            <w:tcW w:w="2244" w:type="dxa"/>
            <w:tcBorders>
              <w:top w:val="single" w:sz="18" w:space="0" w:color="70AD47" w:themeColor="accent6"/>
              <w:right w:val="single" w:sz="8" w:space="0" w:color="70AD47" w:themeColor="accent6"/>
            </w:tcBorders>
            <w:vAlign w:val="center"/>
          </w:tcPr>
          <w:p w:rsidR="008421D1" w:rsidRPr="00080A92" w:rsidRDefault="008421D1" w:rsidP="00226915">
            <w:pPr>
              <w:pStyle w:val="Code"/>
              <w:jc w:val="center"/>
            </w:pPr>
            <w:r>
              <w:t>defaultProfile</w:t>
            </w:r>
          </w:p>
        </w:tc>
        <w:tc>
          <w:tcPr>
            <w:tcW w:w="1442" w:type="dxa"/>
            <w:tcBorders>
              <w:top w:val="single" w:sz="18" w:space="0" w:color="70AD47" w:themeColor="accent6"/>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3</w:t>
            </w:r>
          </w:p>
        </w:tc>
        <w:tc>
          <w:tcPr>
            <w:tcW w:w="1417" w:type="dxa"/>
            <w:tcBorders>
              <w:top w:val="single" w:sz="18" w:space="0" w:color="70AD47" w:themeColor="accent6"/>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Integer</w:t>
            </w:r>
          </w:p>
        </w:tc>
        <w:tc>
          <w:tcPr>
            <w:tcW w:w="3923" w:type="dxa"/>
            <w:tcBorders>
              <w:top w:val="single" w:sz="18" w:space="0" w:color="70AD47" w:themeColor="accent6"/>
              <w:left w:val="single" w:sz="8" w:space="0" w:color="70AD47" w:themeColor="accent6"/>
            </w:tcBorders>
            <w:vAlign w:val="center"/>
          </w:tcPr>
          <w:p w:rsidR="008421D1" w:rsidRPr="00080A92" w:rsidRDefault="008421D1" w:rsidP="00226915">
            <w:pPr>
              <w:jc w:val="center"/>
              <w:rPr>
                <w:sz w:val="20"/>
                <w:szCs w:val="20"/>
              </w:rPr>
            </w:pPr>
            <w:r>
              <w:rPr>
                <w:sz w:val="20"/>
                <w:szCs w:val="20"/>
              </w:rPr>
              <w:t>Identifier of the default profile.</w:t>
            </w:r>
          </w:p>
        </w:tc>
      </w:tr>
      <w:tr w:rsidR="008421D1" w:rsidTr="00226915">
        <w:trPr>
          <w:trHeight w:val="20"/>
        </w:trPr>
        <w:tc>
          <w:tcPr>
            <w:tcW w:w="2244" w:type="dxa"/>
            <w:tcBorders>
              <w:right w:val="single" w:sz="8" w:space="0" w:color="70AD47" w:themeColor="accent6"/>
            </w:tcBorders>
            <w:vAlign w:val="center"/>
          </w:tcPr>
          <w:p w:rsidR="008421D1" w:rsidRPr="00080A92" w:rsidRDefault="008421D1" w:rsidP="00226915">
            <w:pPr>
              <w:pStyle w:val="Code"/>
              <w:jc w:val="center"/>
            </w:pPr>
            <w:r>
              <w:t>fontSize</w:t>
            </w:r>
          </w:p>
        </w:tc>
        <w:tc>
          <w:tcPr>
            <w:tcW w:w="1442" w:type="dxa"/>
            <w:tcBorders>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2</w:t>
            </w:r>
          </w:p>
        </w:tc>
        <w:tc>
          <w:tcPr>
            <w:tcW w:w="1417" w:type="dxa"/>
            <w:tcBorders>
              <w:left w:val="single" w:sz="8" w:space="0" w:color="70AD47" w:themeColor="accent6"/>
              <w:right w:val="single" w:sz="8" w:space="0" w:color="70AD47" w:themeColor="accent6"/>
            </w:tcBorders>
            <w:vAlign w:val="center"/>
          </w:tcPr>
          <w:p w:rsidR="008421D1" w:rsidRPr="00080A92" w:rsidRDefault="008421D1" w:rsidP="00226915">
            <w:pPr>
              <w:jc w:val="center"/>
              <w:rPr>
                <w:sz w:val="20"/>
                <w:szCs w:val="20"/>
              </w:rPr>
            </w:pPr>
            <w:r>
              <w:rPr>
                <w:sz w:val="20"/>
                <w:szCs w:val="20"/>
              </w:rPr>
              <w:t>Integer</w:t>
            </w:r>
          </w:p>
        </w:tc>
        <w:tc>
          <w:tcPr>
            <w:tcW w:w="3923" w:type="dxa"/>
            <w:tcBorders>
              <w:left w:val="single" w:sz="8" w:space="0" w:color="70AD47" w:themeColor="accent6"/>
            </w:tcBorders>
            <w:vAlign w:val="center"/>
          </w:tcPr>
          <w:p w:rsidR="008421D1" w:rsidRPr="00080A92" w:rsidRDefault="008421D1" w:rsidP="00226915">
            <w:pPr>
              <w:jc w:val="center"/>
              <w:rPr>
                <w:sz w:val="20"/>
                <w:szCs w:val="20"/>
              </w:rPr>
            </w:pPr>
            <w:r>
              <w:rPr>
                <w:sz w:val="20"/>
                <w:szCs w:val="20"/>
              </w:rPr>
              <w:t>Base font size for the GUI.</w:t>
            </w:r>
          </w:p>
        </w:tc>
      </w:tr>
      <w:tr w:rsidR="008421D1" w:rsidTr="00226915">
        <w:trPr>
          <w:trHeight w:val="20"/>
        </w:trPr>
        <w:tc>
          <w:tcPr>
            <w:tcW w:w="2244" w:type="dxa"/>
            <w:tcBorders>
              <w:right w:val="single" w:sz="8" w:space="0" w:color="70AD47" w:themeColor="accent6"/>
            </w:tcBorders>
            <w:vAlign w:val="center"/>
          </w:tcPr>
          <w:p w:rsidR="008421D1" w:rsidRDefault="008421D1" w:rsidP="00226915">
            <w:pPr>
              <w:pStyle w:val="Code"/>
              <w:jc w:val="center"/>
            </w:pPr>
            <w:r>
              <w:t>maxHistory</w:t>
            </w:r>
          </w:p>
        </w:tc>
        <w:tc>
          <w:tcPr>
            <w:tcW w:w="1442"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4</w:t>
            </w:r>
          </w:p>
        </w:tc>
        <w:tc>
          <w:tcPr>
            <w:tcW w:w="1417" w:type="dxa"/>
            <w:tcBorders>
              <w:left w:val="single" w:sz="8" w:space="0" w:color="70AD47" w:themeColor="accent6"/>
              <w:right w:val="single" w:sz="8" w:space="0" w:color="70AD47" w:themeColor="accent6"/>
            </w:tcBorders>
            <w:vAlign w:val="center"/>
          </w:tcPr>
          <w:p w:rsidR="008421D1" w:rsidRDefault="008421D1" w:rsidP="00226915">
            <w:pPr>
              <w:jc w:val="center"/>
              <w:rPr>
                <w:sz w:val="20"/>
                <w:szCs w:val="20"/>
              </w:rPr>
            </w:pPr>
            <w:r>
              <w:rPr>
                <w:sz w:val="20"/>
                <w:szCs w:val="20"/>
              </w:rPr>
              <w:t>Integer</w:t>
            </w:r>
          </w:p>
        </w:tc>
        <w:tc>
          <w:tcPr>
            <w:tcW w:w="3923" w:type="dxa"/>
            <w:tcBorders>
              <w:left w:val="single" w:sz="8" w:space="0" w:color="70AD47" w:themeColor="accent6"/>
            </w:tcBorders>
            <w:vAlign w:val="center"/>
          </w:tcPr>
          <w:p w:rsidR="008421D1" w:rsidRDefault="008421D1" w:rsidP="008421D1">
            <w:pPr>
              <w:jc w:val="center"/>
              <w:rPr>
                <w:sz w:val="20"/>
                <w:szCs w:val="20"/>
              </w:rPr>
            </w:pPr>
            <w:r>
              <w:rPr>
                <w:sz w:val="20"/>
                <w:szCs w:val="20"/>
              </w:rPr>
              <w:t>Maximum number of conversation lines to keep in the displayed chatlog.</w:t>
            </w:r>
          </w:p>
        </w:tc>
      </w:tr>
    </w:tbl>
    <w:p w:rsidR="008421D1" w:rsidRDefault="008421D1" w:rsidP="008421D1"/>
    <w:p w:rsidR="00E44A9E" w:rsidRDefault="00E44A9E" w:rsidP="00E44A9E">
      <w:pPr>
        <w:pStyle w:val="Subtitle"/>
      </w:pPr>
      <w:r>
        <w:t>Class: Tab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2244"/>
        <w:gridCol w:w="1442"/>
        <w:gridCol w:w="1417"/>
        <w:gridCol w:w="3923"/>
      </w:tblGrid>
      <w:tr w:rsidR="00E44A9E" w:rsidRPr="00080A92" w:rsidTr="00226915">
        <w:trPr>
          <w:trHeight w:val="567"/>
        </w:trPr>
        <w:tc>
          <w:tcPr>
            <w:tcW w:w="2244" w:type="dxa"/>
            <w:tcBorders>
              <w:bottom w:val="single" w:sz="18" w:space="0" w:color="70AD47" w:themeColor="accent6"/>
            </w:tcBorders>
            <w:vAlign w:val="center"/>
          </w:tcPr>
          <w:p w:rsidR="00E44A9E" w:rsidRPr="00080A92" w:rsidRDefault="00E44A9E" w:rsidP="00226915">
            <w:pPr>
              <w:jc w:val="center"/>
              <w:rPr>
                <w:rFonts w:ascii="DINPro-Regular" w:hAnsi="DINPro-Regular"/>
                <w:smallCaps/>
                <w:sz w:val="40"/>
              </w:rPr>
            </w:pPr>
            <w:r>
              <w:rPr>
                <w:rFonts w:ascii="DINPro-Regular" w:hAnsi="DINPro-Regular"/>
                <w:smallCaps/>
                <w:sz w:val="40"/>
              </w:rPr>
              <w:t>name</w:t>
            </w:r>
          </w:p>
        </w:tc>
        <w:tc>
          <w:tcPr>
            <w:tcW w:w="1442" w:type="dxa"/>
            <w:tcBorders>
              <w:left w:val="nil"/>
              <w:bottom w:val="single" w:sz="18" w:space="0" w:color="70AD47" w:themeColor="accent6"/>
            </w:tcBorders>
            <w:vAlign w:val="center"/>
          </w:tcPr>
          <w:p w:rsidR="00E44A9E" w:rsidRPr="00080A92" w:rsidRDefault="00E44A9E" w:rsidP="00226915">
            <w:pPr>
              <w:jc w:val="center"/>
              <w:rPr>
                <w:rFonts w:ascii="DINPro-Regular" w:hAnsi="DINPro-Regular"/>
                <w:smallCaps/>
                <w:sz w:val="40"/>
              </w:rPr>
            </w:pPr>
            <w:r>
              <w:rPr>
                <w:rFonts w:ascii="DINPro-Regular" w:hAnsi="DINPro-Regular"/>
                <w:smallCaps/>
                <w:sz w:val="40"/>
              </w:rPr>
              <w:t>length</w:t>
            </w:r>
          </w:p>
        </w:tc>
        <w:tc>
          <w:tcPr>
            <w:tcW w:w="1417" w:type="dxa"/>
            <w:tcBorders>
              <w:left w:val="nil"/>
              <w:bottom w:val="single" w:sz="18" w:space="0" w:color="70AD47" w:themeColor="accent6"/>
              <w:right w:val="nil"/>
            </w:tcBorders>
            <w:vAlign w:val="center"/>
          </w:tcPr>
          <w:p w:rsidR="00E44A9E" w:rsidRPr="00080A92" w:rsidRDefault="00E44A9E" w:rsidP="00226915">
            <w:pPr>
              <w:jc w:val="center"/>
              <w:rPr>
                <w:rFonts w:ascii="DINPro-Regular" w:hAnsi="DINPro-Regular"/>
                <w:smallCaps/>
                <w:sz w:val="40"/>
              </w:rPr>
            </w:pPr>
            <w:r>
              <w:rPr>
                <w:rFonts w:ascii="DINPro-Regular" w:hAnsi="DINPro-Regular"/>
                <w:smallCaps/>
                <w:sz w:val="40"/>
              </w:rPr>
              <w:t>type</w:t>
            </w:r>
          </w:p>
        </w:tc>
        <w:tc>
          <w:tcPr>
            <w:tcW w:w="3923" w:type="dxa"/>
            <w:tcBorders>
              <w:left w:val="nil"/>
              <w:bottom w:val="single" w:sz="18" w:space="0" w:color="70AD47" w:themeColor="accent6"/>
            </w:tcBorders>
            <w:vAlign w:val="center"/>
          </w:tcPr>
          <w:p w:rsidR="00E44A9E" w:rsidRPr="00080A92" w:rsidRDefault="00E44A9E" w:rsidP="00226915">
            <w:pPr>
              <w:jc w:val="center"/>
              <w:rPr>
                <w:rFonts w:ascii="DINPro-Regular" w:hAnsi="DINPro-Regular"/>
                <w:smallCaps/>
                <w:sz w:val="40"/>
              </w:rPr>
            </w:pPr>
            <w:r>
              <w:rPr>
                <w:rFonts w:ascii="DINPro-Regular" w:hAnsi="DINPro-Regular"/>
                <w:smallCaps/>
                <w:sz w:val="40"/>
              </w:rPr>
              <w:t>description</w:t>
            </w:r>
          </w:p>
        </w:tc>
      </w:tr>
      <w:tr w:rsidR="00E44A9E" w:rsidTr="00226915">
        <w:trPr>
          <w:trHeight w:val="20"/>
        </w:trPr>
        <w:tc>
          <w:tcPr>
            <w:tcW w:w="2244" w:type="dxa"/>
            <w:tcBorders>
              <w:top w:val="single" w:sz="18" w:space="0" w:color="70AD47" w:themeColor="accent6"/>
              <w:right w:val="single" w:sz="8" w:space="0" w:color="70AD47" w:themeColor="accent6"/>
            </w:tcBorders>
            <w:vAlign w:val="center"/>
          </w:tcPr>
          <w:p w:rsidR="00E44A9E" w:rsidRPr="00080A92" w:rsidRDefault="00E44A9E" w:rsidP="00226915">
            <w:pPr>
              <w:pStyle w:val="Code"/>
              <w:jc w:val="center"/>
            </w:pPr>
            <w:r>
              <w:t>id</w:t>
            </w:r>
          </w:p>
        </w:tc>
        <w:tc>
          <w:tcPr>
            <w:tcW w:w="1442" w:type="dxa"/>
            <w:tcBorders>
              <w:top w:val="single" w:sz="18" w:space="0" w:color="70AD47" w:themeColor="accent6"/>
              <w:left w:val="single" w:sz="8" w:space="0" w:color="70AD47" w:themeColor="accent6"/>
              <w:right w:val="single" w:sz="8" w:space="0" w:color="70AD47" w:themeColor="accent6"/>
            </w:tcBorders>
            <w:vAlign w:val="center"/>
          </w:tcPr>
          <w:p w:rsidR="00E44A9E" w:rsidRPr="00080A92" w:rsidRDefault="00E44A9E" w:rsidP="00226915">
            <w:pPr>
              <w:jc w:val="center"/>
              <w:rPr>
                <w:sz w:val="20"/>
                <w:szCs w:val="20"/>
              </w:rPr>
            </w:pPr>
            <w:r>
              <w:rPr>
                <w:sz w:val="20"/>
                <w:szCs w:val="20"/>
              </w:rPr>
              <w:t>3</w:t>
            </w:r>
          </w:p>
        </w:tc>
        <w:tc>
          <w:tcPr>
            <w:tcW w:w="1417" w:type="dxa"/>
            <w:tcBorders>
              <w:top w:val="single" w:sz="18" w:space="0" w:color="70AD47" w:themeColor="accent6"/>
              <w:left w:val="single" w:sz="8" w:space="0" w:color="70AD47" w:themeColor="accent6"/>
              <w:right w:val="single" w:sz="8" w:space="0" w:color="70AD47" w:themeColor="accent6"/>
            </w:tcBorders>
            <w:vAlign w:val="center"/>
          </w:tcPr>
          <w:p w:rsidR="00E44A9E" w:rsidRPr="00080A92" w:rsidRDefault="00E44A9E" w:rsidP="00226915">
            <w:pPr>
              <w:jc w:val="center"/>
              <w:rPr>
                <w:sz w:val="20"/>
                <w:szCs w:val="20"/>
              </w:rPr>
            </w:pPr>
            <w:r>
              <w:rPr>
                <w:sz w:val="20"/>
                <w:szCs w:val="20"/>
              </w:rPr>
              <w:t>Integer</w:t>
            </w:r>
          </w:p>
        </w:tc>
        <w:tc>
          <w:tcPr>
            <w:tcW w:w="3923" w:type="dxa"/>
            <w:tcBorders>
              <w:top w:val="single" w:sz="18" w:space="0" w:color="70AD47" w:themeColor="accent6"/>
              <w:left w:val="single" w:sz="8" w:space="0" w:color="70AD47" w:themeColor="accent6"/>
            </w:tcBorders>
            <w:vAlign w:val="center"/>
          </w:tcPr>
          <w:p w:rsidR="00E44A9E" w:rsidRPr="00080A92" w:rsidRDefault="00E44A9E" w:rsidP="00E44A9E">
            <w:pPr>
              <w:jc w:val="center"/>
              <w:rPr>
                <w:sz w:val="20"/>
                <w:szCs w:val="20"/>
              </w:rPr>
            </w:pPr>
            <w:r>
              <w:rPr>
                <w:sz w:val="20"/>
                <w:szCs w:val="20"/>
              </w:rPr>
              <w:t>Identifies the tab. Unique.</w:t>
            </w:r>
          </w:p>
        </w:tc>
      </w:tr>
      <w:tr w:rsidR="00E44A9E" w:rsidTr="00226915">
        <w:trPr>
          <w:trHeight w:val="20"/>
        </w:trPr>
        <w:tc>
          <w:tcPr>
            <w:tcW w:w="2244" w:type="dxa"/>
            <w:tcBorders>
              <w:right w:val="single" w:sz="8" w:space="0" w:color="70AD47" w:themeColor="accent6"/>
            </w:tcBorders>
            <w:vAlign w:val="center"/>
          </w:tcPr>
          <w:p w:rsidR="00E44A9E" w:rsidRPr="00080A92" w:rsidRDefault="00E44A9E" w:rsidP="00226915">
            <w:pPr>
              <w:pStyle w:val="Code"/>
              <w:jc w:val="center"/>
            </w:pPr>
            <w:r>
              <w:t>connection</w:t>
            </w:r>
          </w:p>
        </w:tc>
        <w:tc>
          <w:tcPr>
            <w:tcW w:w="1442" w:type="dxa"/>
            <w:tcBorders>
              <w:left w:val="single" w:sz="8" w:space="0" w:color="70AD47" w:themeColor="accent6"/>
              <w:right w:val="single" w:sz="8" w:space="0" w:color="70AD47" w:themeColor="accent6"/>
            </w:tcBorders>
            <w:vAlign w:val="center"/>
          </w:tcPr>
          <w:p w:rsidR="00E44A9E" w:rsidRPr="00080A92" w:rsidRDefault="007B0F6A" w:rsidP="00226915">
            <w:pPr>
              <w:jc w:val="center"/>
              <w:rPr>
                <w:sz w:val="20"/>
                <w:szCs w:val="20"/>
              </w:rPr>
            </w:pPr>
            <w:r>
              <w:rPr>
                <w:sz w:val="20"/>
                <w:szCs w:val="20"/>
              </w:rPr>
              <w:t>-</w:t>
            </w:r>
          </w:p>
        </w:tc>
        <w:tc>
          <w:tcPr>
            <w:tcW w:w="1417" w:type="dxa"/>
            <w:tcBorders>
              <w:left w:val="single" w:sz="8" w:space="0" w:color="70AD47" w:themeColor="accent6"/>
              <w:right w:val="single" w:sz="8" w:space="0" w:color="70AD47" w:themeColor="accent6"/>
            </w:tcBorders>
            <w:vAlign w:val="center"/>
          </w:tcPr>
          <w:p w:rsidR="00E44A9E" w:rsidRPr="00080A92" w:rsidRDefault="00E44A9E" w:rsidP="00226915">
            <w:pPr>
              <w:jc w:val="center"/>
              <w:rPr>
                <w:sz w:val="20"/>
                <w:szCs w:val="20"/>
              </w:rPr>
            </w:pPr>
            <w:r>
              <w:rPr>
                <w:sz w:val="20"/>
                <w:szCs w:val="20"/>
              </w:rPr>
              <w:t>TCPSocket</w:t>
            </w:r>
          </w:p>
        </w:tc>
        <w:tc>
          <w:tcPr>
            <w:tcW w:w="3923" w:type="dxa"/>
            <w:tcBorders>
              <w:left w:val="single" w:sz="8" w:space="0" w:color="70AD47" w:themeColor="accent6"/>
            </w:tcBorders>
            <w:vAlign w:val="center"/>
          </w:tcPr>
          <w:p w:rsidR="00E44A9E" w:rsidRPr="00080A92" w:rsidRDefault="00E44A9E" w:rsidP="00E44A9E">
            <w:pPr>
              <w:jc w:val="center"/>
              <w:rPr>
                <w:sz w:val="20"/>
                <w:szCs w:val="20"/>
              </w:rPr>
            </w:pPr>
            <w:r>
              <w:rPr>
                <w:sz w:val="20"/>
                <w:szCs w:val="20"/>
              </w:rPr>
              <w:t>The connection object for the tab’s corresponding server.</w:t>
            </w:r>
          </w:p>
        </w:tc>
      </w:tr>
      <w:tr w:rsidR="00E44A9E" w:rsidTr="00226915">
        <w:trPr>
          <w:trHeight w:val="20"/>
        </w:trPr>
        <w:tc>
          <w:tcPr>
            <w:tcW w:w="2244" w:type="dxa"/>
            <w:tcBorders>
              <w:right w:val="single" w:sz="8" w:space="0" w:color="70AD47" w:themeColor="accent6"/>
            </w:tcBorders>
            <w:vAlign w:val="center"/>
          </w:tcPr>
          <w:p w:rsidR="00E44A9E" w:rsidRDefault="00E44A9E" w:rsidP="00226915">
            <w:pPr>
              <w:pStyle w:val="Code"/>
              <w:jc w:val="center"/>
            </w:pPr>
            <w:r>
              <w:t>channel</w:t>
            </w:r>
          </w:p>
        </w:tc>
        <w:tc>
          <w:tcPr>
            <w:tcW w:w="1442" w:type="dxa"/>
            <w:tcBorders>
              <w:left w:val="single" w:sz="8" w:space="0" w:color="70AD47" w:themeColor="accent6"/>
              <w:right w:val="single" w:sz="8" w:space="0" w:color="70AD47" w:themeColor="accent6"/>
            </w:tcBorders>
            <w:vAlign w:val="center"/>
          </w:tcPr>
          <w:p w:rsidR="00E44A9E" w:rsidRDefault="0045127C" w:rsidP="00226915">
            <w:pPr>
              <w:jc w:val="center"/>
              <w:rPr>
                <w:sz w:val="20"/>
                <w:szCs w:val="20"/>
              </w:rPr>
            </w:pPr>
            <w:r>
              <w:rPr>
                <w:sz w:val="20"/>
                <w:szCs w:val="20"/>
              </w:rPr>
              <w:t>50</w:t>
            </w:r>
          </w:p>
        </w:tc>
        <w:tc>
          <w:tcPr>
            <w:tcW w:w="1417" w:type="dxa"/>
            <w:tcBorders>
              <w:left w:val="single" w:sz="8" w:space="0" w:color="70AD47" w:themeColor="accent6"/>
              <w:right w:val="single" w:sz="8" w:space="0" w:color="70AD47" w:themeColor="accent6"/>
            </w:tcBorders>
            <w:vAlign w:val="center"/>
          </w:tcPr>
          <w:p w:rsidR="00E44A9E" w:rsidRDefault="00E44A9E" w:rsidP="00226915">
            <w:pPr>
              <w:jc w:val="center"/>
              <w:rPr>
                <w:sz w:val="20"/>
                <w:szCs w:val="20"/>
              </w:rPr>
            </w:pPr>
            <w:r>
              <w:rPr>
                <w:sz w:val="20"/>
                <w:szCs w:val="20"/>
              </w:rPr>
              <w:t>String</w:t>
            </w:r>
          </w:p>
        </w:tc>
        <w:tc>
          <w:tcPr>
            <w:tcW w:w="3923" w:type="dxa"/>
            <w:tcBorders>
              <w:left w:val="single" w:sz="8" w:space="0" w:color="70AD47" w:themeColor="accent6"/>
            </w:tcBorders>
            <w:vAlign w:val="center"/>
          </w:tcPr>
          <w:p w:rsidR="00E44A9E" w:rsidRDefault="00E44A9E" w:rsidP="00226915">
            <w:pPr>
              <w:jc w:val="center"/>
              <w:rPr>
                <w:sz w:val="20"/>
                <w:szCs w:val="20"/>
              </w:rPr>
            </w:pPr>
            <w:r>
              <w:rPr>
                <w:sz w:val="20"/>
                <w:szCs w:val="20"/>
              </w:rPr>
              <w:t>Name of the channel connected.</w:t>
            </w:r>
          </w:p>
        </w:tc>
      </w:tr>
      <w:tr w:rsidR="00E44A9E" w:rsidTr="00226915">
        <w:trPr>
          <w:trHeight w:val="20"/>
        </w:trPr>
        <w:tc>
          <w:tcPr>
            <w:tcW w:w="2244" w:type="dxa"/>
            <w:tcBorders>
              <w:right w:val="single" w:sz="8" w:space="0" w:color="70AD47" w:themeColor="accent6"/>
            </w:tcBorders>
            <w:vAlign w:val="center"/>
          </w:tcPr>
          <w:p w:rsidR="00E44A9E" w:rsidRDefault="00E44A9E" w:rsidP="00226915">
            <w:pPr>
              <w:pStyle w:val="Code"/>
              <w:jc w:val="center"/>
            </w:pPr>
            <w:r>
              <w:t>threads</w:t>
            </w:r>
          </w:p>
        </w:tc>
        <w:tc>
          <w:tcPr>
            <w:tcW w:w="1442" w:type="dxa"/>
            <w:tcBorders>
              <w:left w:val="single" w:sz="8" w:space="0" w:color="70AD47" w:themeColor="accent6"/>
              <w:right w:val="single" w:sz="8" w:space="0" w:color="70AD47" w:themeColor="accent6"/>
            </w:tcBorders>
            <w:vAlign w:val="center"/>
          </w:tcPr>
          <w:p w:rsidR="00E44A9E" w:rsidRDefault="007B0F6A" w:rsidP="00226915">
            <w:pPr>
              <w:jc w:val="center"/>
              <w:rPr>
                <w:sz w:val="20"/>
                <w:szCs w:val="20"/>
              </w:rPr>
            </w:pPr>
            <w:r>
              <w:rPr>
                <w:sz w:val="20"/>
                <w:szCs w:val="20"/>
              </w:rPr>
              <w:t>-</w:t>
            </w:r>
          </w:p>
        </w:tc>
        <w:tc>
          <w:tcPr>
            <w:tcW w:w="1417" w:type="dxa"/>
            <w:tcBorders>
              <w:left w:val="single" w:sz="8" w:space="0" w:color="70AD47" w:themeColor="accent6"/>
              <w:right w:val="single" w:sz="8" w:space="0" w:color="70AD47" w:themeColor="accent6"/>
            </w:tcBorders>
            <w:vAlign w:val="center"/>
          </w:tcPr>
          <w:p w:rsidR="00E44A9E" w:rsidRDefault="00E44A9E" w:rsidP="00226915">
            <w:pPr>
              <w:jc w:val="center"/>
              <w:rPr>
                <w:sz w:val="20"/>
                <w:szCs w:val="20"/>
              </w:rPr>
            </w:pPr>
            <w:r>
              <w:rPr>
                <w:sz w:val="20"/>
                <w:szCs w:val="20"/>
              </w:rPr>
              <w:t>Hash of threads</w:t>
            </w:r>
          </w:p>
        </w:tc>
        <w:tc>
          <w:tcPr>
            <w:tcW w:w="3923" w:type="dxa"/>
            <w:tcBorders>
              <w:left w:val="single" w:sz="8" w:space="0" w:color="70AD47" w:themeColor="accent6"/>
            </w:tcBorders>
            <w:vAlign w:val="center"/>
          </w:tcPr>
          <w:p w:rsidR="00E44A9E" w:rsidRDefault="00E44A9E" w:rsidP="00E44A9E">
            <w:pPr>
              <w:jc w:val="center"/>
              <w:rPr>
                <w:sz w:val="20"/>
                <w:szCs w:val="20"/>
              </w:rPr>
            </w:pPr>
            <w:r>
              <w:rPr>
                <w:sz w:val="20"/>
                <w:szCs w:val="20"/>
              </w:rPr>
              <w:t>A record of three threads: one for receive, one for send, one for GUI.</w:t>
            </w:r>
          </w:p>
        </w:tc>
      </w:tr>
      <w:tr w:rsidR="00E44A9E" w:rsidTr="00226915">
        <w:trPr>
          <w:trHeight w:val="20"/>
        </w:trPr>
        <w:tc>
          <w:tcPr>
            <w:tcW w:w="2244" w:type="dxa"/>
            <w:tcBorders>
              <w:right w:val="single" w:sz="8" w:space="0" w:color="70AD47" w:themeColor="accent6"/>
            </w:tcBorders>
            <w:vAlign w:val="center"/>
          </w:tcPr>
          <w:p w:rsidR="00E44A9E" w:rsidRDefault="00E44A9E" w:rsidP="00226915">
            <w:pPr>
              <w:pStyle w:val="Code"/>
              <w:jc w:val="center"/>
            </w:pPr>
            <w:r>
              <w:t>messages</w:t>
            </w:r>
          </w:p>
        </w:tc>
        <w:tc>
          <w:tcPr>
            <w:tcW w:w="1442" w:type="dxa"/>
            <w:tcBorders>
              <w:left w:val="single" w:sz="8" w:space="0" w:color="70AD47" w:themeColor="accent6"/>
              <w:right w:val="single" w:sz="8" w:space="0" w:color="70AD47" w:themeColor="accent6"/>
            </w:tcBorders>
            <w:vAlign w:val="center"/>
          </w:tcPr>
          <w:p w:rsidR="00E44A9E" w:rsidRDefault="007B0F6A" w:rsidP="00226915">
            <w:pPr>
              <w:jc w:val="center"/>
              <w:rPr>
                <w:sz w:val="20"/>
                <w:szCs w:val="20"/>
              </w:rPr>
            </w:pPr>
            <w:r>
              <w:rPr>
                <w:sz w:val="20"/>
                <w:szCs w:val="20"/>
              </w:rPr>
              <w:t>-</w:t>
            </w:r>
          </w:p>
        </w:tc>
        <w:tc>
          <w:tcPr>
            <w:tcW w:w="1417" w:type="dxa"/>
            <w:tcBorders>
              <w:left w:val="single" w:sz="8" w:space="0" w:color="70AD47" w:themeColor="accent6"/>
              <w:right w:val="single" w:sz="8" w:space="0" w:color="70AD47" w:themeColor="accent6"/>
            </w:tcBorders>
            <w:vAlign w:val="center"/>
          </w:tcPr>
          <w:p w:rsidR="00E44A9E" w:rsidRDefault="00E44A9E" w:rsidP="00226915">
            <w:pPr>
              <w:jc w:val="center"/>
              <w:rPr>
                <w:sz w:val="20"/>
                <w:szCs w:val="20"/>
              </w:rPr>
            </w:pPr>
            <w:r>
              <w:rPr>
                <w:sz w:val="20"/>
                <w:szCs w:val="20"/>
              </w:rPr>
              <w:t>Array of strings</w:t>
            </w:r>
          </w:p>
        </w:tc>
        <w:tc>
          <w:tcPr>
            <w:tcW w:w="3923" w:type="dxa"/>
            <w:tcBorders>
              <w:left w:val="single" w:sz="8" w:space="0" w:color="70AD47" w:themeColor="accent6"/>
            </w:tcBorders>
            <w:vAlign w:val="center"/>
          </w:tcPr>
          <w:p w:rsidR="00E44A9E" w:rsidRDefault="00E44A9E" w:rsidP="00E44A9E">
            <w:pPr>
              <w:jc w:val="center"/>
              <w:rPr>
                <w:sz w:val="20"/>
                <w:szCs w:val="20"/>
              </w:rPr>
            </w:pPr>
            <w:r>
              <w:rPr>
                <w:sz w:val="20"/>
                <w:szCs w:val="20"/>
              </w:rPr>
              <w:t xml:space="preserve">Stores a number of the past messages received and sent for this particular connection. </w:t>
            </w:r>
          </w:p>
        </w:tc>
      </w:tr>
      <w:tr w:rsidR="00E44A9E" w:rsidTr="00226915">
        <w:trPr>
          <w:trHeight w:val="20"/>
        </w:trPr>
        <w:tc>
          <w:tcPr>
            <w:tcW w:w="2244" w:type="dxa"/>
            <w:tcBorders>
              <w:right w:val="single" w:sz="8" w:space="0" w:color="70AD47" w:themeColor="accent6"/>
            </w:tcBorders>
            <w:vAlign w:val="center"/>
          </w:tcPr>
          <w:p w:rsidR="00E44A9E" w:rsidRDefault="00E44A9E" w:rsidP="00226915">
            <w:pPr>
              <w:pStyle w:val="Code"/>
              <w:jc w:val="center"/>
            </w:pPr>
            <w:r>
              <w:t>queue</w:t>
            </w:r>
          </w:p>
        </w:tc>
        <w:tc>
          <w:tcPr>
            <w:tcW w:w="1442" w:type="dxa"/>
            <w:tcBorders>
              <w:left w:val="single" w:sz="8" w:space="0" w:color="70AD47" w:themeColor="accent6"/>
              <w:right w:val="single" w:sz="8" w:space="0" w:color="70AD47" w:themeColor="accent6"/>
            </w:tcBorders>
            <w:vAlign w:val="center"/>
          </w:tcPr>
          <w:p w:rsidR="00E44A9E" w:rsidRDefault="007B0F6A" w:rsidP="00226915">
            <w:pPr>
              <w:jc w:val="center"/>
              <w:rPr>
                <w:sz w:val="20"/>
                <w:szCs w:val="20"/>
              </w:rPr>
            </w:pPr>
            <w:r>
              <w:rPr>
                <w:sz w:val="20"/>
                <w:szCs w:val="20"/>
              </w:rPr>
              <w:t>-</w:t>
            </w:r>
          </w:p>
        </w:tc>
        <w:tc>
          <w:tcPr>
            <w:tcW w:w="1417" w:type="dxa"/>
            <w:tcBorders>
              <w:left w:val="single" w:sz="8" w:space="0" w:color="70AD47" w:themeColor="accent6"/>
              <w:right w:val="single" w:sz="8" w:space="0" w:color="70AD47" w:themeColor="accent6"/>
            </w:tcBorders>
            <w:vAlign w:val="center"/>
          </w:tcPr>
          <w:p w:rsidR="00E44A9E" w:rsidRDefault="00E44A9E" w:rsidP="00226915">
            <w:pPr>
              <w:jc w:val="center"/>
              <w:rPr>
                <w:sz w:val="20"/>
                <w:szCs w:val="20"/>
              </w:rPr>
            </w:pPr>
            <w:r>
              <w:rPr>
                <w:sz w:val="20"/>
                <w:szCs w:val="20"/>
              </w:rPr>
              <w:t>Stack of strings</w:t>
            </w:r>
          </w:p>
        </w:tc>
        <w:tc>
          <w:tcPr>
            <w:tcW w:w="3923" w:type="dxa"/>
            <w:tcBorders>
              <w:left w:val="single" w:sz="8" w:space="0" w:color="70AD47" w:themeColor="accent6"/>
            </w:tcBorders>
            <w:vAlign w:val="center"/>
          </w:tcPr>
          <w:p w:rsidR="00E44A9E" w:rsidRDefault="00E44A9E" w:rsidP="00E44A9E">
            <w:pPr>
              <w:jc w:val="center"/>
              <w:rPr>
                <w:sz w:val="20"/>
                <w:szCs w:val="20"/>
              </w:rPr>
            </w:pPr>
            <w:r>
              <w:rPr>
                <w:sz w:val="20"/>
                <w:szCs w:val="20"/>
              </w:rPr>
              <w:t>Enables cross-thread communication between the send and GUI threads.</w:t>
            </w:r>
          </w:p>
        </w:tc>
      </w:tr>
      <w:tr w:rsidR="00E44A9E" w:rsidTr="00226915">
        <w:trPr>
          <w:trHeight w:val="20"/>
        </w:trPr>
        <w:tc>
          <w:tcPr>
            <w:tcW w:w="2244" w:type="dxa"/>
            <w:tcBorders>
              <w:right w:val="single" w:sz="8" w:space="0" w:color="70AD47" w:themeColor="accent6"/>
            </w:tcBorders>
            <w:vAlign w:val="center"/>
          </w:tcPr>
          <w:p w:rsidR="00E44A9E" w:rsidRDefault="00E44A9E" w:rsidP="00226915">
            <w:pPr>
              <w:pStyle w:val="Code"/>
              <w:jc w:val="center"/>
            </w:pPr>
            <w:r>
              <w:t>window</w:t>
            </w:r>
          </w:p>
        </w:tc>
        <w:tc>
          <w:tcPr>
            <w:tcW w:w="1442" w:type="dxa"/>
            <w:tcBorders>
              <w:left w:val="single" w:sz="8" w:space="0" w:color="70AD47" w:themeColor="accent6"/>
              <w:right w:val="single" w:sz="8" w:space="0" w:color="70AD47" w:themeColor="accent6"/>
            </w:tcBorders>
            <w:vAlign w:val="center"/>
          </w:tcPr>
          <w:p w:rsidR="00E44A9E" w:rsidRDefault="007B0F6A" w:rsidP="00226915">
            <w:pPr>
              <w:jc w:val="center"/>
              <w:rPr>
                <w:sz w:val="20"/>
                <w:szCs w:val="20"/>
              </w:rPr>
            </w:pPr>
            <w:r>
              <w:rPr>
                <w:sz w:val="20"/>
                <w:szCs w:val="20"/>
              </w:rPr>
              <w:t>-</w:t>
            </w:r>
          </w:p>
        </w:tc>
        <w:tc>
          <w:tcPr>
            <w:tcW w:w="1417" w:type="dxa"/>
            <w:tcBorders>
              <w:left w:val="single" w:sz="8" w:space="0" w:color="70AD47" w:themeColor="accent6"/>
              <w:right w:val="single" w:sz="8" w:space="0" w:color="70AD47" w:themeColor="accent6"/>
            </w:tcBorders>
            <w:vAlign w:val="center"/>
          </w:tcPr>
          <w:p w:rsidR="00E44A9E" w:rsidRDefault="00E44A9E" w:rsidP="00E44A9E">
            <w:pPr>
              <w:jc w:val="center"/>
              <w:rPr>
                <w:sz w:val="20"/>
                <w:szCs w:val="20"/>
              </w:rPr>
            </w:pPr>
            <w:r>
              <w:rPr>
                <w:sz w:val="20"/>
                <w:szCs w:val="20"/>
              </w:rPr>
              <w:t>Hash</w:t>
            </w:r>
          </w:p>
        </w:tc>
        <w:tc>
          <w:tcPr>
            <w:tcW w:w="3923" w:type="dxa"/>
            <w:tcBorders>
              <w:left w:val="single" w:sz="8" w:space="0" w:color="70AD47" w:themeColor="accent6"/>
            </w:tcBorders>
            <w:vAlign w:val="center"/>
          </w:tcPr>
          <w:p w:rsidR="00E44A9E" w:rsidRDefault="00E44A9E" w:rsidP="00E44A9E">
            <w:pPr>
              <w:jc w:val="center"/>
              <w:rPr>
                <w:sz w:val="20"/>
                <w:szCs w:val="20"/>
              </w:rPr>
            </w:pPr>
            <w:r>
              <w:rPr>
                <w:sz w:val="20"/>
                <w:szCs w:val="20"/>
              </w:rPr>
              <w:t>Stores various GUI elements</w:t>
            </w:r>
          </w:p>
        </w:tc>
      </w:tr>
    </w:tbl>
    <w:p w:rsidR="00E44A9E" w:rsidRPr="00E44A9E" w:rsidRDefault="00E44A9E" w:rsidP="00E44A9E"/>
    <w:p w:rsidR="00934311" w:rsidRDefault="00934311" w:rsidP="00934311">
      <w:r>
        <w:br w:type="page"/>
      </w:r>
    </w:p>
    <w:p w:rsidR="00934311" w:rsidRDefault="00934311" w:rsidP="00934311">
      <w:pPr>
        <w:pStyle w:val="Title"/>
        <w:jc w:val="center"/>
      </w:pPr>
      <w:r>
        <w:lastRenderedPageBreak/>
        <w:t>part two</w:t>
      </w:r>
    </w:p>
    <w:p w:rsidR="00934311" w:rsidRPr="00934311" w:rsidRDefault="00934311" w:rsidP="00934311"/>
    <w:p w:rsidR="00C76E75" w:rsidRDefault="00C76E75" w:rsidP="00C76E75">
      <w:pPr>
        <w:pStyle w:val="Heading1"/>
      </w:pPr>
      <w:r>
        <w:t>test data and expected output</w:t>
      </w:r>
    </w:p>
    <w:p w:rsidR="00E152C4" w:rsidRPr="00E152C4" w:rsidRDefault="00E152C4" w:rsidP="00E152C4"/>
    <w:p w:rsidR="00C76E75" w:rsidRDefault="006C1551" w:rsidP="006C1551">
      <w:pPr>
        <w:pStyle w:val="Subtitle"/>
      </w:pPr>
      <w:r>
        <w:t>Connection establishment</w:t>
      </w:r>
    </w:p>
    <w:tbl>
      <w:tblPr>
        <w:tblStyle w:val="TableGrid"/>
        <w:tblW w:w="9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2694"/>
        <w:gridCol w:w="1701"/>
        <w:gridCol w:w="2268"/>
        <w:gridCol w:w="2505"/>
      </w:tblGrid>
      <w:tr w:rsidR="006C1551" w:rsidRPr="00080A92" w:rsidTr="001A3E29">
        <w:trPr>
          <w:trHeight w:val="567"/>
        </w:trPr>
        <w:tc>
          <w:tcPr>
            <w:tcW w:w="2694" w:type="dxa"/>
            <w:tcBorders>
              <w:bottom w:val="single" w:sz="18" w:space="0" w:color="70AD47" w:themeColor="accent6"/>
            </w:tcBorders>
            <w:vAlign w:val="center"/>
          </w:tcPr>
          <w:p w:rsidR="006C1551" w:rsidRPr="00080A92" w:rsidRDefault="006C1551" w:rsidP="00226915">
            <w:pPr>
              <w:jc w:val="center"/>
              <w:rPr>
                <w:rFonts w:ascii="DINPro-Regular" w:hAnsi="DINPro-Regular"/>
                <w:smallCaps/>
                <w:sz w:val="40"/>
              </w:rPr>
            </w:pPr>
            <w:r>
              <w:rPr>
                <w:rFonts w:ascii="DINPro-Regular" w:hAnsi="DINPro-Regular"/>
                <w:smallCaps/>
                <w:sz w:val="40"/>
              </w:rPr>
              <w:t>test</w:t>
            </w:r>
          </w:p>
        </w:tc>
        <w:tc>
          <w:tcPr>
            <w:tcW w:w="1701" w:type="dxa"/>
            <w:tcBorders>
              <w:left w:val="nil"/>
              <w:bottom w:val="single" w:sz="18" w:space="0" w:color="70AD47" w:themeColor="accent6"/>
            </w:tcBorders>
            <w:vAlign w:val="center"/>
          </w:tcPr>
          <w:p w:rsidR="006C1551" w:rsidRPr="00080A92" w:rsidRDefault="006C1551" w:rsidP="00226915">
            <w:pPr>
              <w:jc w:val="center"/>
              <w:rPr>
                <w:rFonts w:ascii="DINPro-Regular" w:hAnsi="DINPro-Regular"/>
                <w:smallCaps/>
                <w:sz w:val="40"/>
              </w:rPr>
            </w:pPr>
            <w:r>
              <w:rPr>
                <w:rFonts w:ascii="DINPro-Regular" w:hAnsi="DINPro-Regular"/>
                <w:smallCaps/>
                <w:sz w:val="40"/>
              </w:rPr>
              <w:t>input</w:t>
            </w:r>
          </w:p>
        </w:tc>
        <w:tc>
          <w:tcPr>
            <w:tcW w:w="2268" w:type="dxa"/>
            <w:tcBorders>
              <w:left w:val="nil"/>
              <w:bottom w:val="single" w:sz="18" w:space="0" w:color="70AD47" w:themeColor="accent6"/>
              <w:right w:val="nil"/>
            </w:tcBorders>
            <w:vAlign w:val="center"/>
          </w:tcPr>
          <w:p w:rsidR="006C1551" w:rsidRDefault="006C1551" w:rsidP="006C1551">
            <w:pPr>
              <w:spacing w:line="168" w:lineRule="auto"/>
              <w:jc w:val="center"/>
              <w:rPr>
                <w:rFonts w:ascii="DINPro-Regular" w:hAnsi="DINPro-Regular"/>
                <w:smallCaps/>
                <w:sz w:val="40"/>
              </w:rPr>
            </w:pPr>
            <w:r>
              <w:rPr>
                <w:rFonts w:ascii="DINPro-Regular" w:hAnsi="DINPro-Regular"/>
                <w:smallCaps/>
                <w:sz w:val="40"/>
              </w:rPr>
              <w:t>expected</w:t>
            </w:r>
          </w:p>
          <w:p w:rsidR="006C1551" w:rsidRPr="00080A92" w:rsidRDefault="006C1551" w:rsidP="006C1551">
            <w:pPr>
              <w:spacing w:line="168" w:lineRule="auto"/>
              <w:jc w:val="center"/>
              <w:rPr>
                <w:rFonts w:ascii="DINPro-Regular" w:hAnsi="DINPro-Regular"/>
                <w:smallCaps/>
                <w:sz w:val="40"/>
              </w:rPr>
            </w:pPr>
            <w:r>
              <w:rPr>
                <w:rFonts w:ascii="DINPro-Regular" w:hAnsi="DINPro-Regular"/>
                <w:smallCaps/>
                <w:sz w:val="40"/>
              </w:rPr>
              <w:t>output</w:t>
            </w:r>
          </w:p>
        </w:tc>
        <w:tc>
          <w:tcPr>
            <w:tcW w:w="2505" w:type="dxa"/>
            <w:tcBorders>
              <w:left w:val="nil"/>
              <w:bottom w:val="single" w:sz="18" w:space="0" w:color="70AD47" w:themeColor="accent6"/>
            </w:tcBorders>
            <w:vAlign w:val="center"/>
          </w:tcPr>
          <w:p w:rsidR="006C1551" w:rsidRDefault="006C1551" w:rsidP="006C1551">
            <w:pPr>
              <w:spacing w:line="168" w:lineRule="auto"/>
              <w:jc w:val="center"/>
              <w:rPr>
                <w:rFonts w:ascii="DINPro-Regular" w:hAnsi="DINPro-Regular"/>
                <w:smallCaps/>
                <w:sz w:val="40"/>
              </w:rPr>
            </w:pPr>
            <w:r>
              <w:rPr>
                <w:rFonts w:ascii="DINPro-Regular" w:hAnsi="DINPro-Regular"/>
                <w:smallCaps/>
                <w:sz w:val="40"/>
              </w:rPr>
              <w:t>real</w:t>
            </w:r>
          </w:p>
          <w:p w:rsidR="006C1551" w:rsidRPr="00080A92" w:rsidRDefault="006C1551" w:rsidP="006C1551">
            <w:pPr>
              <w:spacing w:line="168" w:lineRule="auto"/>
              <w:jc w:val="center"/>
              <w:rPr>
                <w:rFonts w:ascii="DINPro-Regular" w:hAnsi="DINPro-Regular"/>
                <w:smallCaps/>
                <w:sz w:val="40"/>
              </w:rPr>
            </w:pPr>
            <w:r>
              <w:rPr>
                <w:rFonts w:ascii="DINPro-Regular" w:hAnsi="DINPro-Regular"/>
                <w:smallCaps/>
                <w:sz w:val="40"/>
              </w:rPr>
              <w:t>output</w:t>
            </w:r>
          </w:p>
        </w:tc>
      </w:tr>
      <w:tr w:rsidR="006C1551" w:rsidTr="001A3E29">
        <w:trPr>
          <w:trHeight w:val="20"/>
        </w:trPr>
        <w:tc>
          <w:tcPr>
            <w:tcW w:w="2694" w:type="dxa"/>
            <w:tcBorders>
              <w:top w:val="single" w:sz="18" w:space="0" w:color="70AD47" w:themeColor="accent6"/>
              <w:right w:val="single" w:sz="8" w:space="0" w:color="70AD47" w:themeColor="accent6"/>
            </w:tcBorders>
            <w:vAlign w:val="center"/>
          </w:tcPr>
          <w:p w:rsidR="006C1551" w:rsidRPr="001C24D4" w:rsidRDefault="004D481E" w:rsidP="006C1551">
            <w:pPr>
              <w:jc w:val="center"/>
              <w:rPr>
                <w:sz w:val="16"/>
                <w:szCs w:val="20"/>
              </w:rPr>
            </w:pPr>
            <w:r>
              <w:rPr>
                <w:sz w:val="16"/>
                <w:szCs w:val="20"/>
              </w:rPr>
              <w:t>Dead</w:t>
            </w:r>
            <w:r w:rsidR="00E152C4" w:rsidRPr="001C24D4">
              <w:rPr>
                <w:sz w:val="16"/>
                <w:szCs w:val="20"/>
              </w:rPr>
              <w:t xml:space="preserve"> server URL</w:t>
            </w:r>
          </w:p>
        </w:tc>
        <w:tc>
          <w:tcPr>
            <w:tcW w:w="1701" w:type="dxa"/>
            <w:tcBorders>
              <w:top w:val="single" w:sz="18" w:space="0" w:color="70AD47" w:themeColor="accent6"/>
              <w:left w:val="single" w:sz="8" w:space="0" w:color="70AD47" w:themeColor="accent6"/>
              <w:right w:val="single" w:sz="8" w:space="0" w:color="70AD47" w:themeColor="accent6"/>
            </w:tcBorders>
            <w:vAlign w:val="center"/>
          </w:tcPr>
          <w:p w:rsidR="006C1551" w:rsidRPr="001C24D4" w:rsidRDefault="00E152C4" w:rsidP="00E152C4">
            <w:pPr>
              <w:pStyle w:val="Code"/>
              <w:jc w:val="center"/>
              <w:rPr>
                <w:sz w:val="16"/>
              </w:rPr>
            </w:pPr>
            <w:r w:rsidRPr="001C24D4">
              <w:rPr>
                <w:sz w:val="16"/>
              </w:rPr>
              <w:t>not.a.server</w:t>
            </w:r>
          </w:p>
        </w:tc>
        <w:tc>
          <w:tcPr>
            <w:tcW w:w="2268" w:type="dxa"/>
            <w:tcBorders>
              <w:top w:val="single" w:sz="18" w:space="0" w:color="70AD47" w:themeColor="accent6"/>
              <w:left w:val="single" w:sz="8" w:space="0" w:color="70AD47" w:themeColor="accent6"/>
              <w:right w:val="single" w:sz="8" w:space="0" w:color="70AD47" w:themeColor="accent6"/>
            </w:tcBorders>
            <w:vAlign w:val="center"/>
          </w:tcPr>
          <w:p w:rsidR="006C1551" w:rsidRPr="001C24D4" w:rsidRDefault="00E152C4" w:rsidP="00E152C4">
            <w:pPr>
              <w:pStyle w:val="Code"/>
              <w:jc w:val="center"/>
              <w:rPr>
                <w:sz w:val="16"/>
              </w:rPr>
            </w:pPr>
            <w:r w:rsidRPr="001C24D4">
              <w:rPr>
                <w:sz w:val="16"/>
              </w:rPr>
              <w:t>{fail}</w:t>
            </w:r>
          </w:p>
        </w:tc>
        <w:tc>
          <w:tcPr>
            <w:tcW w:w="2505" w:type="dxa"/>
            <w:tcBorders>
              <w:top w:val="single" w:sz="18" w:space="0" w:color="70AD47" w:themeColor="accent6"/>
              <w:left w:val="single" w:sz="8" w:space="0" w:color="70AD47" w:themeColor="accent6"/>
            </w:tcBorders>
            <w:vAlign w:val="center"/>
          </w:tcPr>
          <w:p w:rsidR="006C1551" w:rsidRPr="001C24D4" w:rsidRDefault="00E152C4" w:rsidP="00E152C4">
            <w:pPr>
              <w:pStyle w:val="Code"/>
              <w:jc w:val="center"/>
              <w:rPr>
                <w:sz w:val="16"/>
              </w:rPr>
            </w:pPr>
            <w:r w:rsidRPr="001C24D4">
              <w:rPr>
                <w:sz w:val="16"/>
              </w:rPr>
              <w:t>Could not reach server: SocketError</w:t>
            </w:r>
          </w:p>
        </w:tc>
      </w:tr>
      <w:tr w:rsidR="004D481E" w:rsidTr="00226915">
        <w:trPr>
          <w:trHeight w:val="20"/>
        </w:trPr>
        <w:tc>
          <w:tcPr>
            <w:tcW w:w="2694" w:type="dxa"/>
            <w:tcBorders>
              <w:right w:val="single" w:sz="8" w:space="0" w:color="70AD47" w:themeColor="accent6"/>
            </w:tcBorders>
            <w:vAlign w:val="center"/>
          </w:tcPr>
          <w:p w:rsidR="004D481E" w:rsidRPr="001C24D4" w:rsidRDefault="004D481E" w:rsidP="00226915">
            <w:pPr>
              <w:jc w:val="center"/>
              <w:rPr>
                <w:sz w:val="16"/>
                <w:szCs w:val="20"/>
              </w:rPr>
            </w:pPr>
            <w:r>
              <w:rPr>
                <w:sz w:val="16"/>
                <w:szCs w:val="20"/>
              </w:rPr>
              <w:t>Invalid server URL</w:t>
            </w:r>
          </w:p>
        </w:tc>
        <w:tc>
          <w:tcPr>
            <w:tcW w:w="1701" w:type="dxa"/>
            <w:tcBorders>
              <w:left w:val="single" w:sz="8" w:space="0" w:color="70AD47" w:themeColor="accent6"/>
              <w:right w:val="single" w:sz="8" w:space="0" w:color="70AD47" w:themeColor="accent6"/>
            </w:tcBorders>
            <w:vAlign w:val="center"/>
          </w:tcPr>
          <w:p w:rsidR="004D481E" w:rsidRPr="001C24D4" w:rsidRDefault="004D481E" w:rsidP="00226915">
            <w:pPr>
              <w:pStyle w:val="Code"/>
              <w:jc w:val="center"/>
              <w:rPr>
                <w:sz w:val="16"/>
              </w:rPr>
            </w:pPr>
            <w:r>
              <w:rPr>
                <w:sz w:val="16"/>
              </w:rPr>
              <w:t>47eru65</w:t>
            </w:r>
          </w:p>
        </w:tc>
        <w:tc>
          <w:tcPr>
            <w:tcW w:w="2268" w:type="dxa"/>
            <w:tcBorders>
              <w:left w:val="single" w:sz="8" w:space="0" w:color="70AD47" w:themeColor="accent6"/>
              <w:right w:val="single" w:sz="8" w:space="0" w:color="70AD47" w:themeColor="accent6"/>
            </w:tcBorders>
            <w:vAlign w:val="center"/>
          </w:tcPr>
          <w:p w:rsidR="004D481E" w:rsidRPr="001C24D4" w:rsidRDefault="004D481E" w:rsidP="00226915">
            <w:pPr>
              <w:pStyle w:val="Code"/>
              <w:jc w:val="center"/>
              <w:rPr>
                <w:sz w:val="16"/>
              </w:rPr>
            </w:pPr>
            <w:r>
              <w:rPr>
                <w:sz w:val="16"/>
              </w:rPr>
              <w:t>{fail}</w:t>
            </w:r>
          </w:p>
        </w:tc>
        <w:tc>
          <w:tcPr>
            <w:tcW w:w="2505" w:type="dxa"/>
            <w:tcBorders>
              <w:left w:val="single" w:sz="8" w:space="0" w:color="70AD47" w:themeColor="accent6"/>
            </w:tcBorders>
            <w:vAlign w:val="center"/>
          </w:tcPr>
          <w:p w:rsidR="004D481E" w:rsidRPr="001C24D4" w:rsidRDefault="004D481E" w:rsidP="004D481E">
            <w:pPr>
              <w:pStyle w:val="Code"/>
              <w:jc w:val="center"/>
              <w:rPr>
                <w:sz w:val="16"/>
              </w:rPr>
            </w:pPr>
            <w:r>
              <w:rPr>
                <w:sz w:val="16"/>
              </w:rPr>
              <w:t>Could not reach server: SocketError</w:t>
            </w:r>
          </w:p>
        </w:tc>
      </w:tr>
      <w:tr w:rsidR="00C521F4" w:rsidTr="00226915">
        <w:trPr>
          <w:trHeight w:val="20"/>
        </w:trPr>
        <w:tc>
          <w:tcPr>
            <w:tcW w:w="2694" w:type="dxa"/>
            <w:tcBorders>
              <w:right w:val="single" w:sz="8" w:space="0" w:color="70AD47" w:themeColor="accent6"/>
            </w:tcBorders>
            <w:vAlign w:val="center"/>
          </w:tcPr>
          <w:p w:rsidR="00C521F4" w:rsidRPr="001C24D4" w:rsidRDefault="00C521F4" w:rsidP="00226915">
            <w:pPr>
              <w:jc w:val="center"/>
              <w:rPr>
                <w:sz w:val="16"/>
                <w:szCs w:val="20"/>
              </w:rPr>
            </w:pPr>
            <w:r w:rsidRPr="001C24D4">
              <w:rPr>
                <w:sz w:val="16"/>
                <w:szCs w:val="20"/>
              </w:rPr>
              <w:t>Blank server URL</w:t>
            </w:r>
          </w:p>
        </w:tc>
        <w:tc>
          <w:tcPr>
            <w:tcW w:w="1701" w:type="dxa"/>
            <w:tcBorders>
              <w:left w:val="single" w:sz="8" w:space="0" w:color="70AD47" w:themeColor="accent6"/>
              <w:right w:val="single" w:sz="8" w:space="0" w:color="70AD47" w:themeColor="accent6"/>
            </w:tcBorders>
            <w:vAlign w:val="center"/>
          </w:tcPr>
          <w:p w:rsidR="00C521F4" w:rsidRPr="001C24D4" w:rsidRDefault="00C521F4" w:rsidP="00226915">
            <w:pPr>
              <w:pStyle w:val="Code"/>
              <w:jc w:val="center"/>
              <w:rPr>
                <w:sz w:val="16"/>
              </w:rPr>
            </w:pPr>
            <w:r w:rsidRPr="001C24D4">
              <w:rPr>
                <w:sz w:val="16"/>
              </w:rPr>
              <w:t>{blank}</w:t>
            </w:r>
          </w:p>
        </w:tc>
        <w:tc>
          <w:tcPr>
            <w:tcW w:w="2268" w:type="dxa"/>
            <w:tcBorders>
              <w:left w:val="single" w:sz="8" w:space="0" w:color="70AD47" w:themeColor="accent6"/>
              <w:right w:val="single" w:sz="8" w:space="0" w:color="70AD47" w:themeColor="accent6"/>
            </w:tcBorders>
            <w:vAlign w:val="center"/>
          </w:tcPr>
          <w:p w:rsidR="00C521F4" w:rsidRPr="001C24D4" w:rsidRDefault="00C521F4" w:rsidP="00226915">
            <w:pPr>
              <w:pStyle w:val="Code"/>
              <w:jc w:val="center"/>
              <w:rPr>
                <w:sz w:val="16"/>
              </w:rPr>
            </w:pPr>
            <w:r w:rsidRPr="001C24D4">
              <w:rPr>
                <w:sz w:val="16"/>
              </w:rPr>
              <w:t>{fail}</w:t>
            </w:r>
          </w:p>
        </w:tc>
        <w:tc>
          <w:tcPr>
            <w:tcW w:w="2505" w:type="dxa"/>
            <w:tcBorders>
              <w:left w:val="single" w:sz="8" w:space="0" w:color="70AD47" w:themeColor="accent6"/>
            </w:tcBorders>
            <w:vAlign w:val="center"/>
          </w:tcPr>
          <w:p w:rsidR="00C521F4" w:rsidRPr="001C24D4" w:rsidRDefault="00C521F4" w:rsidP="00226915">
            <w:pPr>
              <w:pStyle w:val="Code"/>
              <w:jc w:val="center"/>
              <w:rPr>
                <w:sz w:val="16"/>
              </w:rPr>
            </w:pPr>
            <w:r w:rsidRPr="001C24D4">
              <w:rPr>
                <w:sz w:val="16"/>
              </w:rPr>
              <w:t>Could not reach server: Connection refused</w:t>
            </w:r>
          </w:p>
        </w:tc>
      </w:tr>
      <w:tr w:rsidR="006C1551" w:rsidTr="001A3E29">
        <w:trPr>
          <w:trHeight w:val="20"/>
        </w:trPr>
        <w:tc>
          <w:tcPr>
            <w:tcW w:w="2694" w:type="dxa"/>
            <w:tcBorders>
              <w:right w:val="single" w:sz="8" w:space="0" w:color="70AD47" w:themeColor="accent6"/>
            </w:tcBorders>
            <w:vAlign w:val="center"/>
          </w:tcPr>
          <w:p w:rsidR="006C1551" w:rsidRPr="001C24D4" w:rsidRDefault="00E152C4" w:rsidP="006C1551">
            <w:pPr>
              <w:jc w:val="center"/>
              <w:rPr>
                <w:sz w:val="16"/>
                <w:szCs w:val="20"/>
              </w:rPr>
            </w:pPr>
            <w:r w:rsidRPr="001C24D4">
              <w:rPr>
                <w:sz w:val="16"/>
                <w:szCs w:val="20"/>
              </w:rPr>
              <w:t>Invalid connection port</w:t>
            </w:r>
          </w:p>
        </w:tc>
        <w:tc>
          <w:tcPr>
            <w:tcW w:w="1701" w:type="dxa"/>
            <w:tcBorders>
              <w:left w:val="single" w:sz="8" w:space="0" w:color="70AD47" w:themeColor="accent6"/>
              <w:right w:val="single" w:sz="8" w:space="0" w:color="70AD47" w:themeColor="accent6"/>
            </w:tcBorders>
            <w:vAlign w:val="center"/>
          </w:tcPr>
          <w:p w:rsidR="006C1551" w:rsidRPr="001C24D4" w:rsidRDefault="00E152C4" w:rsidP="00E152C4">
            <w:pPr>
              <w:pStyle w:val="Code"/>
              <w:jc w:val="center"/>
              <w:rPr>
                <w:sz w:val="16"/>
              </w:rPr>
            </w:pPr>
            <w:r w:rsidRPr="001C24D4">
              <w:rPr>
                <w:sz w:val="16"/>
              </w:rPr>
              <w:t>-1</w:t>
            </w:r>
          </w:p>
        </w:tc>
        <w:tc>
          <w:tcPr>
            <w:tcW w:w="2268" w:type="dxa"/>
            <w:tcBorders>
              <w:left w:val="single" w:sz="8" w:space="0" w:color="70AD47" w:themeColor="accent6"/>
              <w:right w:val="single" w:sz="8" w:space="0" w:color="70AD47" w:themeColor="accent6"/>
            </w:tcBorders>
            <w:vAlign w:val="center"/>
          </w:tcPr>
          <w:p w:rsidR="006C1551" w:rsidRPr="001C24D4" w:rsidRDefault="00E152C4" w:rsidP="00E152C4">
            <w:pPr>
              <w:pStyle w:val="Code"/>
              <w:jc w:val="center"/>
              <w:rPr>
                <w:sz w:val="16"/>
              </w:rPr>
            </w:pPr>
            <w:r w:rsidRPr="001C24D4">
              <w:rPr>
                <w:sz w:val="16"/>
              </w:rPr>
              <w:t>{fail}</w:t>
            </w:r>
          </w:p>
        </w:tc>
        <w:tc>
          <w:tcPr>
            <w:tcW w:w="2505" w:type="dxa"/>
            <w:tcBorders>
              <w:left w:val="single" w:sz="8" w:space="0" w:color="70AD47" w:themeColor="accent6"/>
            </w:tcBorders>
            <w:vAlign w:val="center"/>
          </w:tcPr>
          <w:p w:rsidR="006C1551" w:rsidRPr="001C24D4" w:rsidRDefault="00E152C4" w:rsidP="00E152C4">
            <w:pPr>
              <w:pStyle w:val="Code"/>
              <w:jc w:val="center"/>
              <w:rPr>
                <w:sz w:val="16"/>
              </w:rPr>
            </w:pPr>
            <w:r w:rsidRPr="001C24D4">
              <w:rPr>
                <w:sz w:val="16"/>
              </w:rPr>
              <w:t>Could not reach server: SocketError</w:t>
            </w:r>
          </w:p>
        </w:tc>
      </w:tr>
      <w:tr w:rsidR="00E152C4" w:rsidTr="001A3E29">
        <w:trPr>
          <w:trHeight w:val="20"/>
        </w:trPr>
        <w:tc>
          <w:tcPr>
            <w:tcW w:w="2694" w:type="dxa"/>
            <w:tcBorders>
              <w:right w:val="single" w:sz="8" w:space="0" w:color="70AD47" w:themeColor="accent6"/>
            </w:tcBorders>
            <w:vAlign w:val="center"/>
          </w:tcPr>
          <w:p w:rsidR="00E152C4" w:rsidRPr="001C24D4" w:rsidRDefault="00E152C4" w:rsidP="00E152C4">
            <w:pPr>
              <w:jc w:val="center"/>
              <w:rPr>
                <w:sz w:val="16"/>
                <w:szCs w:val="20"/>
              </w:rPr>
            </w:pPr>
            <w:r w:rsidRPr="001C24D4">
              <w:rPr>
                <w:sz w:val="16"/>
                <w:szCs w:val="20"/>
              </w:rPr>
              <w:t>Blank connection port</w:t>
            </w:r>
          </w:p>
        </w:tc>
        <w:tc>
          <w:tcPr>
            <w:tcW w:w="1701" w:type="dxa"/>
            <w:tcBorders>
              <w:left w:val="single" w:sz="8" w:space="0" w:color="70AD47" w:themeColor="accent6"/>
              <w:right w:val="single" w:sz="8" w:space="0" w:color="70AD47" w:themeColor="accent6"/>
            </w:tcBorders>
            <w:vAlign w:val="center"/>
          </w:tcPr>
          <w:p w:rsidR="00E152C4" w:rsidRPr="001C24D4" w:rsidRDefault="00E152C4" w:rsidP="00E152C4">
            <w:pPr>
              <w:pStyle w:val="Code"/>
              <w:jc w:val="center"/>
              <w:rPr>
                <w:sz w:val="16"/>
              </w:rPr>
            </w:pPr>
            <w:r w:rsidRPr="001C24D4">
              <w:rPr>
                <w:sz w:val="16"/>
              </w:rPr>
              <w:t>{blank}</w:t>
            </w:r>
          </w:p>
        </w:tc>
        <w:tc>
          <w:tcPr>
            <w:tcW w:w="2268" w:type="dxa"/>
            <w:tcBorders>
              <w:left w:val="single" w:sz="8" w:space="0" w:color="70AD47" w:themeColor="accent6"/>
              <w:right w:val="single" w:sz="8" w:space="0" w:color="70AD47" w:themeColor="accent6"/>
            </w:tcBorders>
            <w:vAlign w:val="center"/>
          </w:tcPr>
          <w:p w:rsidR="00E152C4" w:rsidRPr="001C24D4" w:rsidRDefault="00E152C4" w:rsidP="00E152C4">
            <w:pPr>
              <w:pStyle w:val="Code"/>
              <w:jc w:val="center"/>
              <w:rPr>
                <w:sz w:val="16"/>
                <w:vertAlign w:val="superscript"/>
              </w:rPr>
            </w:pPr>
            <w:r w:rsidRPr="001C24D4">
              <w:rPr>
                <w:sz w:val="16"/>
              </w:rPr>
              <w:t>{success}</w:t>
            </w:r>
            <w:r w:rsidRPr="001C24D4">
              <w:rPr>
                <w:sz w:val="16"/>
                <w:vertAlign w:val="superscript"/>
              </w:rPr>
              <w:t>1</w:t>
            </w:r>
          </w:p>
        </w:tc>
        <w:tc>
          <w:tcPr>
            <w:tcW w:w="2505" w:type="dxa"/>
            <w:tcBorders>
              <w:left w:val="single" w:sz="8" w:space="0" w:color="70AD47" w:themeColor="accent6"/>
            </w:tcBorders>
            <w:vAlign w:val="center"/>
          </w:tcPr>
          <w:p w:rsidR="00E152C4" w:rsidRPr="001C24D4" w:rsidRDefault="00E152C4" w:rsidP="00E152C4">
            <w:pPr>
              <w:pStyle w:val="Code"/>
              <w:jc w:val="center"/>
              <w:rPr>
                <w:sz w:val="16"/>
                <w:vertAlign w:val="superscript"/>
              </w:rPr>
            </w:pPr>
            <w:r w:rsidRPr="001C24D4">
              <w:rPr>
                <w:sz w:val="16"/>
              </w:rPr>
              <w:t>{success}</w:t>
            </w:r>
            <w:r w:rsidRPr="001C24D4">
              <w:rPr>
                <w:sz w:val="16"/>
                <w:vertAlign w:val="superscript"/>
              </w:rPr>
              <w:t>1</w:t>
            </w:r>
          </w:p>
        </w:tc>
      </w:tr>
    </w:tbl>
    <w:p w:rsidR="00A543F1" w:rsidRDefault="00A543F1" w:rsidP="00A543F1"/>
    <w:p w:rsidR="006C1551" w:rsidRDefault="001A3E29" w:rsidP="00A543F1">
      <w:pPr>
        <w:pStyle w:val="Subtitle"/>
      </w:pPr>
      <w:r>
        <w:t>Processing input</w:t>
      </w:r>
    </w:p>
    <w:tbl>
      <w:tblPr>
        <w:tblStyle w:val="TableGrid"/>
        <w:tblW w:w="9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2694"/>
        <w:gridCol w:w="1701"/>
        <w:gridCol w:w="2386"/>
        <w:gridCol w:w="2387"/>
      </w:tblGrid>
      <w:tr w:rsidR="0046683E" w:rsidRPr="00080A92" w:rsidTr="001A3E29">
        <w:trPr>
          <w:trHeight w:val="567"/>
        </w:trPr>
        <w:tc>
          <w:tcPr>
            <w:tcW w:w="2694" w:type="dxa"/>
            <w:tcBorders>
              <w:bottom w:val="single" w:sz="18" w:space="0" w:color="70AD47" w:themeColor="accent6"/>
            </w:tcBorders>
            <w:vAlign w:val="center"/>
          </w:tcPr>
          <w:p w:rsidR="0046683E" w:rsidRPr="00080A92" w:rsidRDefault="0046683E" w:rsidP="00226915">
            <w:pPr>
              <w:jc w:val="center"/>
              <w:rPr>
                <w:rFonts w:ascii="DINPro-Regular" w:hAnsi="DINPro-Regular"/>
                <w:smallCaps/>
                <w:sz w:val="40"/>
              </w:rPr>
            </w:pPr>
            <w:r>
              <w:rPr>
                <w:rFonts w:ascii="DINPro-Regular" w:hAnsi="DINPro-Regular"/>
                <w:smallCaps/>
                <w:sz w:val="40"/>
              </w:rPr>
              <w:t>test</w:t>
            </w:r>
          </w:p>
        </w:tc>
        <w:tc>
          <w:tcPr>
            <w:tcW w:w="1701" w:type="dxa"/>
            <w:tcBorders>
              <w:left w:val="nil"/>
              <w:bottom w:val="single" w:sz="18" w:space="0" w:color="70AD47" w:themeColor="accent6"/>
            </w:tcBorders>
            <w:vAlign w:val="center"/>
          </w:tcPr>
          <w:p w:rsidR="0046683E" w:rsidRPr="00080A92" w:rsidRDefault="0046683E" w:rsidP="00226915">
            <w:pPr>
              <w:jc w:val="center"/>
              <w:rPr>
                <w:rFonts w:ascii="DINPro-Regular" w:hAnsi="DINPro-Regular"/>
                <w:smallCaps/>
                <w:sz w:val="40"/>
              </w:rPr>
            </w:pPr>
            <w:r>
              <w:rPr>
                <w:rFonts w:ascii="DINPro-Regular" w:hAnsi="DINPro-Regular"/>
                <w:smallCaps/>
                <w:sz w:val="40"/>
              </w:rPr>
              <w:t>input</w:t>
            </w:r>
          </w:p>
        </w:tc>
        <w:tc>
          <w:tcPr>
            <w:tcW w:w="2386" w:type="dxa"/>
            <w:tcBorders>
              <w:left w:val="nil"/>
              <w:bottom w:val="single" w:sz="18" w:space="0" w:color="70AD47" w:themeColor="accent6"/>
              <w:right w:val="nil"/>
            </w:tcBorders>
            <w:vAlign w:val="center"/>
          </w:tcPr>
          <w:p w:rsidR="0046683E" w:rsidRDefault="0046683E" w:rsidP="00226915">
            <w:pPr>
              <w:spacing w:line="168" w:lineRule="auto"/>
              <w:jc w:val="center"/>
              <w:rPr>
                <w:rFonts w:ascii="DINPro-Regular" w:hAnsi="DINPro-Regular"/>
                <w:smallCaps/>
                <w:sz w:val="40"/>
              </w:rPr>
            </w:pPr>
            <w:r>
              <w:rPr>
                <w:rFonts w:ascii="DINPro-Regular" w:hAnsi="DINPro-Regular"/>
                <w:smallCaps/>
                <w:sz w:val="40"/>
              </w:rPr>
              <w:t>expected</w:t>
            </w:r>
          </w:p>
          <w:p w:rsidR="0046683E" w:rsidRPr="00080A92" w:rsidRDefault="0046683E" w:rsidP="00226915">
            <w:pPr>
              <w:spacing w:line="168" w:lineRule="auto"/>
              <w:jc w:val="center"/>
              <w:rPr>
                <w:rFonts w:ascii="DINPro-Regular" w:hAnsi="DINPro-Regular"/>
                <w:smallCaps/>
                <w:sz w:val="40"/>
              </w:rPr>
            </w:pPr>
            <w:r>
              <w:rPr>
                <w:rFonts w:ascii="DINPro-Regular" w:hAnsi="DINPro-Regular"/>
                <w:smallCaps/>
                <w:sz w:val="40"/>
              </w:rPr>
              <w:t>output</w:t>
            </w:r>
          </w:p>
        </w:tc>
        <w:tc>
          <w:tcPr>
            <w:tcW w:w="2387" w:type="dxa"/>
            <w:tcBorders>
              <w:left w:val="nil"/>
              <w:bottom w:val="single" w:sz="18" w:space="0" w:color="70AD47" w:themeColor="accent6"/>
            </w:tcBorders>
            <w:vAlign w:val="center"/>
          </w:tcPr>
          <w:p w:rsidR="0046683E" w:rsidRDefault="0046683E" w:rsidP="00226915">
            <w:pPr>
              <w:spacing w:line="168" w:lineRule="auto"/>
              <w:jc w:val="center"/>
              <w:rPr>
                <w:rFonts w:ascii="DINPro-Regular" w:hAnsi="DINPro-Regular"/>
                <w:smallCaps/>
                <w:sz w:val="40"/>
              </w:rPr>
            </w:pPr>
            <w:r>
              <w:rPr>
                <w:rFonts w:ascii="DINPro-Regular" w:hAnsi="DINPro-Regular"/>
                <w:smallCaps/>
                <w:sz w:val="40"/>
              </w:rPr>
              <w:t>real</w:t>
            </w:r>
          </w:p>
          <w:p w:rsidR="0046683E" w:rsidRPr="00080A92" w:rsidRDefault="0046683E" w:rsidP="00226915">
            <w:pPr>
              <w:spacing w:line="168" w:lineRule="auto"/>
              <w:jc w:val="center"/>
              <w:rPr>
                <w:rFonts w:ascii="DINPro-Regular" w:hAnsi="DINPro-Regular"/>
                <w:smallCaps/>
                <w:sz w:val="40"/>
              </w:rPr>
            </w:pPr>
            <w:r>
              <w:rPr>
                <w:rFonts w:ascii="DINPro-Regular" w:hAnsi="DINPro-Regular"/>
                <w:smallCaps/>
                <w:sz w:val="40"/>
              </w:rPr>
              <w:t>output</w:t>
            </w:r>
          </w:p>
        </w:tc>
      </w:tr>
      <w:tr w:rsidR="0046683E" w:rsidTr="001A3E29">
        <w:trPr>
          <w:trHeight w:val="20"/>
        </w:trPr>
        <w:tc>
          <w:tcPr>
            <w:tcW w:w="2694" w:type="dxa"/>
            <w:tcBorders>
              <w:top w:val="single" w:sz="18" w:space="0" w:color="70AD47" w:themeColor="accent6"/>
              <w:right w:val="single" w:sz="8" w:space="0" w:color="70AD47" w:themeColor="accent6"/>
            </w:tcBorders>
            <w:vAlign w:val="center"/>
          </w:tcPr>
          <w:p w:rsidR="0046683E" w:rsidRPr="001C24D4" w:rsidRDefault="0046683E" w:rsidP="001A3E29">
            <w:pPr>
              <w:jc w:val="center"/>
              <w:rPr>
                <w:sz w:val="16"/>
                <w:szCs w:val="20"/>
              </w:rPr>
            </w:pPr>
            <w:r w:rsidRPr="001C24D4">
              <w:rPr>
                <w:sz w:val="16"/>
                <w:szCs w:val="20"/>
              </w:rPr>
              <w:t>Sending a</w:t>
            </w:r>
            <w:r w:rsidR="001A3E29">
              <w:rPr>
                <w:sz w:val="16"/>
                <w:szCs w:val="20"/>
              </w:rPr>
              <w:t xml:space="preserve"> normal</w:t>
            </w:r>
            <w:r w:rsidRPr="001C24D4">
              <w:rPr>
                <w:sz w:val="16"/>
                <w:szCs w:val="20"/>
              </w:rPr>
              <w:t xml:space="preserve"> message</w:t>
            </w:r>
          </w:p>
        </w:tc>
        <w:tc>
          <w:tcPr>
            <w:tcW w:w="1701" w:type="dxa"/>
            <w:tcBorders>
              <w:top w:val="single" w:sz="18" w:space="0" w:color="70AD47" w:themeColor="accent6"/>
              <w:left w:val="single" w:sz="8" w:space="0" w:color="70AD47" w:themeColor="accent6"/>
              <w:right w:val="single" w:sz="8" w:space="0" w:color="70AD47" w:themeColor="accent6"/>
            </w:tcBorders>
            <w:vAlign w:val="center"/>
          </w:tcPr>
          <w:p w:rsidR="0046683E" w:rsidRPr="001C24D4" w:rsidRDefault="0046683E" w:rsidP="00226915">
            <w:pPr>
              <w:pStyle w:val="Code"/>
              <w:jc w:val="center"/>
              <w:rPr>
                <w:sz w:val="16"/>
              </w:rPr>
            </w:pPr>
            <w:r w:rsidRPr="001C24D4">
              <w:rPr>
                <w:sz w:val="16"/>
              </w:rPr>
              <w:t xml:space="preserve">Hello </w:t>
            </w:r>
            <w:r w:rsidR="001A3E29">
              <w:rPr>
                <w:sz w:val="16"/>
              </w:rPr>
              <w:t>W</w:t>
            </w:r>
            <w:r w:rsidRPr="001C24D4">
              <w:rPr>
                <w:sz w:val="16"/>
              </w:rPr>
              <w:t>orld!</w:t>
            </w:r>
          </w:p>
        </w:tc>
        <w:tc>
          <w:tcPr>
            <w:tcW w:w="2386" w:type="dxa"/>
            <w:tcBorders>
              <w:top w:val="single" w:sz="18" w:space="0" w:color="70AD47" w:themeColor="accent6"/>
              <w:left w:val="single" w:sz="8" w:space="0" w:color="70AD47" w:themeColor="accent6"/>
              <w:right w:val="single" w:sz="8" w:space="0" w:color="70AD47" w:themeColor="accent6"/>
            </w:tcBorders>
            <w:vAlign w:val="center"/>
          </w:tcPr>
          <w:p w:rsidR="0046683E" w:rsidRPr="001C24D4" w:rsidRDefault="001C24D4" w:rsidP="00226915">
            <w:pPr>
              <w:pStyle w:val="Code"/>
              <w:jc w:val="center"/>
              <w:rPr>
                <w:sz w:val="16"/>
              </w:rPr>
            </w:pPr>
            <w:r w:rsidRPr="001C24D4">
              <w:rPr>
                <w:sz w:val="16"/>
              </w:rPr>
              <w:t>PRIVMSG :Hello World!</w:t>
            </w:r>
          </w:p>
        </w:tc>
        <w:tc>
          <w:tcPr>
            <w:tcW w:w="2387" w:type="dxa"/>
            <w:tcBorders>
              <w:top w:val="single" w:sz="18" w:space="0" w:color="70AD47" w:themeColor="accent6"/>
              <w:left w:val="single" w:sz="8" w:space="0" w:color="70AD47" w:themeColor="accent6"/>
            </w:tcBorders>
            <w:vAlign w:val="center"/>
          </w:tcPr>
          <w:p w:rsidR="0046683E" w:rsidRPr="001C24D4" w:rsidRDefault="001C24D4" w:rsidP="00226915">
            <w:pPr>
              <w:pStyle w:val="Code"/>
              <w:jc w:val="center"/>
              <w:rPr>
                <w:sz w:val="16"/>
              </w:rPr>
            </w:pPr>
            <w:r w:rsidRPr="001C24D4">
              <w:rPr>
                <w:sz w:val="16"/>
              </w:rPr>
              <w:t>PRIVMSG :Hello World!</w:t>
            </w:r>
          </w:p>
        </w:tc>
      </w:tr>
      <w:tr w:rsidR="0046683E" w:rsidTr="001A3E29">
        <w:trPr>
          <w:trHeight w:val="20"/>
        </w:trPr>
        <w:tc>
          <w:tcPr>
            <w:tcW w:w="2694" w:type="dxa"/>
            <w:tcBorders>
              <w:right w:val="single" w:sz="8" w:space="0" w:color="70AD47" w:themeColor="accent6"/>
            </w:tcBorders>
            <w:vAlign w:val="center"/>
          </w:tcPr>
          <w:p w:rsidR="0046683E" w:rsidRPr="001C24D4" w:rsidRDefault="001A3E29" w:rsidP="00226915">
            <w:pPr>
              <w:jc w:val="center"/>
              <w:rPr>
                <w:sz w:val="16"/>
                <w:szCs w:val="20"/>
              </w:rPr>
            </w:pPr>
            <w:r>
              <w:rPr>
                <w:sz w:val="16"/>
                <w:szCs w:val="20"/>
              </w:rPr>
              <w:t>Sending a blank message</w:t>
            </w:r>
          </w:p>
        </w:tc>
        <w:tc>
          <w:tcPr>
            <w:tcW w:w="1701" w:type="dxa"/>
            <w:tcBorders>
              <w:left w:val="single" w:sz="8" w:space="0" w:color="70AD47" w:themeColor="accent6"/>
              <w:right w:val="single" w:sz="8" w:space="0" w:color="70AD47" w:themeColor="accent6"/>
            </w:tcBorders>
            <w:vAlign w:val="center"/>
          </w:tcPr>
          <w:p w:rsidR="0046683E" w:rsidRPr="001C24D4" w:rsidRDefault="001A3E29" w:rsidP="00226915">
            <w:pPr>
              <w:pStyle w:val="Code"/>
              <w:jc w:val="center"/>
              <w:rPr>
                <w:sz w:val="16"/>
              </w:rPr>
            </w:pPr>
            <w:r>
              <w:rPr>
                <w:sz w:val="16"/>
              </w:rPr>
              <w:t>{blank}</w:t>
            </w:r>
          </w:p>
        </w:tc>
        <w:tc>
          <w:tcPr>
            <w:tcW w:w="2386" w:type="dxa"/>
            <w:tcBorders>
              <w:left w:val="single" w:sz="8" w:space="0" w:color="70AD47" w:themeColor="accent6"/>
              <w:right w:val="single" w:sz="8" w:space="0" w:color="70AD47" w:themeColor="accent6"/>
            </w:tcBorders>
            <w:vAlign w:val="center"/>
          </w:tcPr>
          <w:p w:rsidR="0046683E" w:rsidRPr="001C24D4" w:rsidRDefault="001A3E29" w:rsidP="00226915">
            <w:pPr>
              <w:pStyle w:val="Code"/>
              <w:jc w:val="center"/>
              <w:rPr>
                <w:sz w:val="16"/>
              </w:rPr>
            </w:pPr>
            <w:r>
              <w:rPr>
                <w:sz w:val="16"/>
              </w:rPr>
              <w:t>{nothing}</w:t>
            </w:r>
          </w:p>
        </w:tc>
        <w:tc>
          <w:tcPr>
            <w:tcW w:w="2387" w:type="dxa"/>
            <w:tcBorders>
              <w:left w:val="single" w:sz="8" w:space="0" w:color="70AD47" w:themeColor="accent6"/>
            </w:tcBorders>
            <w:vAlign w:val="center"/>
          </w:tcPr>
          <w:p w:rsidR="0046683E" w:rsidRPr="001C24D4" w:rsidRDefault="001A3E29" w:rsidP="00226915">
            <w:pPr>
              <w:pStyle w:val="Code"/>
              <w:jc w:val="center"/>
              <w:rPr>
                <w:sz w:val="16"/>
              </w:rPr>
            </w:pPr>
            <w:r>
              <w:rPr>
                <w:sz w:val="16"/>
              </w:rPr>
              <w:t>{nothing}</w:t>
            </w:r>
          </w:p>
        </w:tc>
      </w:tr>
      <w:tr w:rsidR="001A3E29" w:rsidTr="001A3E29">
        <w:trPr>
          <w:trHeight w:val="20"/>
        </w:trPr>
        <w:tc>
          <w:tcPr>
            <w:tcW w:w="2694" w:type="dxa"/>
            <w:tcBorders>
              <w:right w:val="single" w:sz="8" w:space="0" w:color="70AD47" w:themeColor="accent6"/>
            </w:tcBorders>
            <w:vAlign w:val="center"/>
          </w:tcPr>
          <w:p w:rsidR="0046683E" w:rsidRPr="001C24D4" w:rsidRDefault="001A3E29" w:rsidP="001A3E29">
            <w:pPr>
              <w:jc w:val="center"/>
              <w:rPr>
                <w:sz w:val="16"/>
                <w:szCs w:val="20"/>
              </w:rPr>
            </w:pPr>
            <w:r>
              <w:rPr>
                <w:sz w:val="16"/>
                <w:szCs w:val="20"/>
              </w:rPr>
              <w:t>Sending a message with escaped forward-slash</w:t>
            </w:r>
          </w:p>
        </w:tc>
        <w:tc>
          <w:tcPr>
            <w:tcW w:w="1701" w:type="dxa"/>
            <w:tcBorders>
              <w:left w:val="single" w:sz="8" w:space="0" w:color="70AD47" w:themeColor="accent6"/>
              <w:right w:val="single" w:sz="8" w:space="0" w:color="70AD47" w:themeColor="accent6"/>
            </w:tcBorders>
            <w:vAlign w:val="center"/>
          </w:tcPr>
          <w:p w:rsidR="0046683E" w:rsidRPr="001C24D4" w:rsidRDefault="001A3E29" w:rsidP="00226915">
            <w:pPr>
              <w:pStyle w:val="Code"/>
              <w:jc w:val="center"/>
              <w:rPr>
                <w:sz w:val="16"/>
              </w:rPr>
            </w:pPr>
            <w:r>
              <w:rPr>
                <w:sz w:val="16"/>
              </w:rPr>
              <w:t>//hello world!</w:t>
            </w:r>
          </w:p>
        </w:tc>
        <w:tc>
          <w:tcPr>
            <w:tcW w:w="2386" w:type="dxa"/>
            <w:tcBorders>
              <w:left w:val="single" w:sz="8" w:space="0" w:color="70AD47" w:themeColor="accent6"/>
              <w:right w:val="single" w:sz="8" w:space="0" w:color="70AD47" w:themeColor="accent6"/>
            </w:tcBorders>
            <w:vAlign w:val="center"/>
          </w:tcPr>
          <w:p w:rsidR="0046683E" w:rsidRPr="001C24D4" w:rsidRDefault="001A3E29" w:rsidP="00226915">
            <w:pPr>
              <w:pStyle w:val="Code"/>
              <w:jc w:val="center"/>
              <w:rPr>
                <w:sz w:val="16"/>
              </w:rPr>
            </w:pPr>
            <w:r>
              <w:rPr>
                <w:sz w:val="16"/>
              </w:rPr>
              <w:t>PRIVMSG :/hello world!</w:t>
            </w:r>
          </w:p>
        </w:tc>
        <w:tc>
          <w:tcPr>
            <w:tcW w:w="2387" w:type="dxa"/>
            <w:tcBorders>
              <w:left w:val="single" w:sz="8" w:space="0" w:color="70AD47" w:themeColor="accent6"/>
            </w:tcBorders>
            <w:vAlign w:val="center"/>
          </w:tcPr>
          <w:p w:rsidR="0046683E" w:rsidRPr="001C24D4" w:rsidRDefault="001A3E29" w:rsidP="00226915">
            <w:pPr>
              <w:pStyle w:val="Code"/>
              <w:jc w:val="center"/>
              <w:rPr>
                <w:sz w:val="16"/>
              </w:rPr>
            </w:pPr>
            <w:r>
              <w:rPr>
                <w:sz w:val="16"/>
              </w:rPr>
              <w:t>PRIVMSG :/hello world!</w:t>
            </w:r>
          </w:p>
        </w:tc>
      </w:tr>
      <w:tr w:rsidR="0046683E" w:rsidTr="001A3E29">
        <w:trPr>
          <w:trHeight w:val="20"/>
        </w:trPr>
        <w:tc>
          <w:tcPr>
            <w:tcW w:w="2694" w:type="dxa"/>
            <w:tcBorders>
              <w:right w:val="single" w:sz="8" w:space="0" w:color="70AD47" w:themeColor="accent6"/>
            </w:tcBorders>
            <w:vAlign w:val="center"/>
          </w:tcPr>
          <w:p w:rsidR="0046683E" w:rsidRPr="001C24D4" w:rsidRDefault="001A3E29" w:rsidP="00226915">
            <w:pPr>
              <w:jc w:val="center"/>
              <w:rPr>
                <w:sz w:val="16"/>
                <w:szCs w:val="20"/>
              </w:rPr>
            </w:pPr>
            <w:r>
              <w:rPr>
                <w:sz w:val="16"/>
                <w:szCs w:val="20"/>
              </w:rPr>
              <w:t>Sending a valid command</w:t>
            </w:r>
          </w:p>
        </w:tc>
        <w:tc>
          <w:tcPr>
            <w:tcW w:w="1701" w:type="dxa"/>
            <w:tcBorders>
              <w:left w:val="single" w:sz="8" w:space="0" w:color="70AD47" w:themeColor="accent6"/>
              <w:right w:val="single" w:sz="8" w:space="0" w:color="70AD47" w:themeColor="accent6"/>
            </w:tcBorders>
            <w:vAlign w:val="center"/>
          </w:tcPr>
          <w:p w:rsidR="0046683E" w:rsidRPr="001C24D4" w:rsidRDefault="001A3E29" w:rsidP="00226915">
            <w:pPr>
              <w:pStyle w:val="Code"/>
              <w:jc w:val="center"/>
              <w:rPr>
                <w:sz w:val="16"/>
              </w:rPr>
            </w:pPr>
            <w:r>
              <w:rPr>
                <w:sz w:val="16"/>
              </w:rPr>
              <w:t>/nick NewName</w:t>
            </w:r>
          </w:p>
        </w:tc>
        <w:tc>
          <w:tcPr>
            <w:tcW w:w="2386" w:type="dxa"/>
            <w:tcBorders>
              <w:left w:val="single" w:sz="8" w:space="0" w:color="70AD47" w:themeColor="accent6"/>
              <w:right w:val="single" w:sz="8" w:space="0" w:color="70AD47" w:themeColor="accent6"/>
            </w:tcBorders>
            <w:vAlign w:val="center"/>
          </w:tcPr>
          <w:p w:rsidR="0046683E" w:rsidRPr="001C24D4" w:rsidRDefault="001A3E29" w:rsidP="00226915">
            <w:pPr>
              <w:pStyle w:val="Code"/>
              <w:jc w:val="center"/>
              <w:rPr>
                <w:sz w:val="16"/>
                <w:vertAlign w:val="superscript"/>
              </w:rPr>
            </w:pPr>
            <w:r>
              <w:rPr>
                <w:sz w:val="16"/>
              </w:rPr>
              <w:t>NICK NewName</w:t>
            </w:r>
          </w:p>
        </w:tc>
        <w:tc>
          <w:tcPr>
            <w:tcW w:w="2387" w:type="dxa"/>
            <w:tcBorders>
              <w:left w:val="single" w:sz="8" w:space="0" w:color="70AD47" w:themeColor="accent6"/>
            </w:tcBorders>
            <w:vAlign w:val="center"/>
          </w:tcPr>
          <w:p w:rsidR="0046683E" w:rsidRPr="001C24D4" w:rsidRDefault="001A3E29" w:rsidP="00226915">
            <w:pPr>
              <w:pStyle w:val="Code"/>
              <w:jc w:val="center"/>
              <w:rPr>
                <w:sz w:val="16"/>
                <w:vertAlign w:val="superscript"/>
              </w:rPr>
            </w:pPr>
            <w:r>
              <w:rPr>
                <w:sz w:val="16"/>
              </w:rPr>
              <w:t>NICK NewName</w:t>
            </w:r>
          </w:p>
        </w:tc>
      </w:tr>
      <w:tr w:rsidR="001A3E29" w:rsidTr="001A3E29">
        <w:trPr>
          <w:trHeight w:val="20"/>
        </w:trPr>
        <w:tc>
          <w:tcPr>
            <w:tcW w:w="2694" w:type="dxa"/>
            <w:tcBorders>
              <w:right w:val="single" w:sz="8" w:space="0" w:color="70AD47" w:themeColor="accent6"/>
            </w:tcBorders>
            <w:vAlign w:val="center"/>
          </w:tcPr>
          <w:p w:rsidR="001A3E29" w:rsidRPr="001A3E29" w:rsidRDefault="001A3E29" w:rsidP="00226915">
            <w:pPr>
              <w:jc w:val="center"/>
              <w:rPr>
                <w:sz w:val="16"/>
                <w:szCs w:val="20"/>
                <w:vertAlign w:val="superscript"/>
              </w:rPr>
            </w:pPr>
            <w:r>
              <w:rPr>
                <w:sz w:val="16"/>
                <w:szCs w:val="20"/>
              </w:rPr>
              <w:t>Sending an invalid command</w:t>
            </w:r>
            <w:r>
              <w:rPr>
                <w:sz w:val="16"/>
                <w:szCs w:val="20"/>
                <w:vertAlign w:val="superscript"/>
              </w:rPr>
              <w:t>2</w:t>
            </w:r>
          </w:p>
        </w:tc>
        <w:tc>
          <w:tcPr>
            <w:tcW w:w="1701" w:type="dxa"/>
            <w:tcBorders>
              <w:left w:val="single" w:sz="8" w:space="0" w:color="70AD47" w:themeColor="accent6"/>
              <w:right w:val="single" w:sz="8" w:space="0" w:color="70AD47" w:themeColor="accent6"/>
            </w:tcBorders>
            <w:vAlign w:val="center"/>
          </w:tcPr>
          <w:p w:rsidR="001A3E29" w:rsidRDefault="001A3E29" w:rsidP="00226915">
            <w:pPr>
              <w:pStyle w:val="Code"/>
              <w:jc w:val="center"/>
              <w:rPr>
                <w:sz w:val="16"/>
              </w:rPr>
            </w:pPr>
            <w:r>
              <w:rPr>
                <w:sz w:val="16"/>
              </w:rPr>
              <w:t>/</w:t>
            </w:r>
            <w:r w:rsidR="000E7394">
              <w:rPr>
                <w:sz w:val="16"/>
              </w:rPr>
              <w:t>eat food1</w:t>
            </w:r>
          </w:p>
        </w:tc>
        <w:tc>
          <w:tcPr>
            <w:tcW w:w="2386" w:type="dxa"/>
            <w:tcBorders>
              <w:left w:val="single" w:sz="8" w:space="0" w:color="70AD47" w:themeColor="accent6"/>
              <w:right w:val="single" w:sz="8" w:space="0" w:color="70AD47" w:themeColor="accent6"/>
            </w:tcBorders>
            <w:vAlign w:val="center"/>
          </w:tcPr>
          <w:p w:rsidR="001A3E29" w:rsidRDefault="000E7394" w:rsidP="00226915">
            <w:pPr>
              <w:pStyle w:val="Code"/>
              <w:jc w:val="center"/>
              <w:rPr>
                <w:sz w:val="16"/>
              </w:rPr>
            </w:pPr>
            <w:r>
              <w:rPr>
                <w:sz w:val="16"/>
              </w:rPr>
              <w:t>EAT food1</w:t>
            </w:r>
          </w:p>
        </w:tc>
        <w:tc>
          <w:tcPr>
            <w:tcW w:w="2387" w:type="dxa"/>
            <w:tcBorders>
              <w:left w:val="single" w:sz="8" w:space="0" w:color="70AD47" w:themeColor="accent6"/>
            </w:tcBorders>
            <w:vAlign w:val="center"/>
          </w:tcPr>
          <w:p w:rsidR="001A3E29" w:rsidRDefault="000E7394" w:rsidP="00226915">
            <w:pPr>
              <w:pStyle w:val="Code"/>
              <w:jc w:val="center"/>
              <w:rPr>
                <w:sz w:val="16"/>
              </w:rPr>
            </w:pPr>
            <w:r>
              <w:rPr>
                <w:sz w:val="16"/>
              </w:rPr>
              <w:t>EAT food1</w:t>
            </w:r>
          </w:p>
        </w:tc>
      </w:tr>
    </w:tbl>
    <w:p w:rsidR="0046683E" w:rsidRPr="0046683E" w:rsidRDefault="0046683E" w:rsidP="0046683E"/>
    <w:p w:rsidR="00E152C4" w:rsidRDefault="00E152C4"/>
    <w:p w:rsidR="00E152C4" w:rsidRDefault="00E152C4" w:rsidP="00E152C4">
      <w:r>
        <w:t>Notes:</w:t>
      </w:r>
    </w:p>
    <w:p w:rsidR="000E7394" w:rsidRDefault="00A543F1" w:rsidP="00A543F1">
      <w:pPr>
        <w:pStyle w:val="ListParagraph"/>
        <w:numPr>
          <w:ilvl w:val="0"/>
          <w:numId w:val="7"/>
        </w:numPr>
        <w:ind w:left="709"/>
      </w:pPr>
      <w:r>
        <w:t>If no port is specified, r.IRC assumes port 6667, the default IRC port.</w:t>
      </w:r>
    </w:p>
    <w:p w:rsidR="00283E7F" w:rsidRDefault="000E7394" w:rsidP="00A543F1">
      <w:pPr>
        <w:pStyle w:val="ListParagraph"/>
        <w:numPr>
          <w:ilvl w:val="0"/>
          <w:numId w:val="7"/>
        </w:numPr>
        <w:ind w:left="709"/>
      </w:pPr>
      <w:r>
        <w:t>Invalid commands are still sent and received by the IRC server; it is up to the server to decide how to prompt the client.</w:t>
      </w:r>
    </w:p>
    <w:p w:rsidR="00605128" w:rsidRDefault="00605128" w:rsidP="00A543F1">
      <w:pPr>
        <w:pStyle w:val="ListParagraph"/>
        <w:numPr>
          <w:ilvl w:val="0"/>
          <w:numId w:val="7"/>
        </w:numPr>
        <w:ind w:left="709"/>
      </w:pPr>
      <w:r>
        <w:br w:type="page"/>
      </w:r>
    </w:p>
    <w:p w:rsidR="00A739C8" w:rsidRDefault="00C76E75" w:rsidP="00A739C8">
      <w:pPr>
        <w:pStyle w:val="Heading1"/>
      </w:pPr>
      <w:r>
        <w:lastRenderedPageBreak/>
        <w:t>discussion of errors</w:t>
      </w:r>
    </w:p>
    <w:p w:rsidR="00307D3D" w:rsidRPr="00307D3D" w:rsidRDefault="00307D3D" w:rsidP="00307D3D"/>
    <w:p w:rsidR="00DA12D8" w:rsidRDefault="00A66A56" w:rsidP="00C76E75">
      <w:r>
        <w:t xml:space="preserve">An error is any unwanted effect of a program that negatively affects its outcome or operation, often fatally. </w:t>
      </w:r>
      <w:r w:rsidR="00DA12D8">
        <w:t>Errors that could occur are categorised into syntax errors, logic errors, and runtime errors.</w:t>
      </w:r>
    </w:p>
    <w:p w:rsidR="00C76E75" w:rsidRDefault="00DA12D8" w:rsidP="00C76E75">
      <w:r>
        <w:t>Syntax errors are the result of incorrect use of properties of programming languages. Effectively, syntax errors occur when the strict rules and guides that a programming language dictates when using it are not followed. As such, syntax errors are generally the result of carelessness rather than that of a flawed algorithm or concept. In this way, syntax errors can occur absolutely anywhere; however, most syntax errors are detected by a compiler or interpreter and thus are usually very easy to resolve.</w:t>
      </w:r>
    </w:p>
    <w:p w:rsidR="00DA12D8" w:rsidRDefault="00DA12D8" w:rsidP="00C76E75">
      <w:r>
        <w:t xml:space="preserve">Logic errors are those that result from a flawed algorithm. Often, </w:t>
      </w:r>
      <w:r w:rsidR="005F67B5">
        <w:t>the programmer has not thought out the methods behind how the algorithm works thoroughly, and thus any mistake in how the algorithm operates would result in a dramatically different result. Unlike syntax errors, logic errors are rarely detected by a compiler or interpreter, as the computer has no way of knowing that the programmer’s intent was otherwise. Thus, logic errors are usually very difficult to locate and correct, often involving a length debugging process. Logic errors most commonly occur in algorithms where there is a high degree of complexity involved, as the programmer may have had become confused at some point during development and implemented an erroneous algorithm.</w:t>
      </w:r>
    </w:p>
    <w:p w:rsidR="00A66A56" w:rsidRDefault="00605128" w:rsidP="00C76E75">
      <w:r>
        <w:t xml:space="preserve">Runtime errors, as suggested by their name, occur during runtime. They are most often either the result of unexpected or non-validated input, resulting in illegal operations such as division by zero.  Since they only become obvious at runtime, a compiler is normally unable to pre-empt a runtime error, and neither is an interpreter, before the line where the error occurs. Runtime errors can occur as side effects of logic errors and incorrect algorithms. </w:t>
      </w:r>
      <w:r w:rsidR="00F56A26">
        <w:t>They most often occur when one operation is dependent upon either user input or the output of another operation.</w:t>
      </w:r>
      <w:r w:rsidR="005B59CC">
        <w:t xml:space="preserve"> Runtime errors are most commonly detected and corrected through the debugging techniques of use of breakpoints and single line stepping; these techniques allow for the checking of the values held within variables at any one point and thus allow the programmer to isolate the error to a particular section of code very quickly.</w:t>
      </w:r>
      <w:r>
        <w:t xml:space="preserve"> </w:t>
      </w:r>
    </w:p>
    <w:p w:rsidR="00A66A56" w:rsidRDefault="00A66A56" w:rsidP="00A66A56">
      <w:r>
        <w:br w:type="page"/>
      </w:r>
    </w:p>
    <w:p w:rsidR="00C76E75" w:rsidRDefault="00C76E75" w:rsidP="00C76E75">
      <w:pPr>
        <w:pStyle w:val="Heading1"/>
      </w:pPr>
      <w:r>
        <w:lastRenderedPageBreak/>
        <w:t>evidence of error checking</w:t>
      </w:r>
    </w:p>
    <w:p w:rsidR="00307D3D" w:rsidRPr="00307D3D" w:rsidRDefault="00307D3D" w:rsidP="00307D3D"/>
    <w:p w:rsidR="00FA569A" w:rsidRDefault="00FA569A" w:rsidP="00FA569A">
      <w:r>
        <w:t>There was extensive use of debugging output statements in the development of r.IRC. Much of this can be attributed to the lack of a proper IDE, which meant that manually dumping variable contents and outputting statements at certain points was the only way to check for proper flow of execution.</w:t>
      </w:r>
      <w:r w:rsidR="00AD0348">
        <w:t xml:space="preserve"> The snippet of source code below demonstrates the use of a debugging output statement as a flag to indicate whether a block of code was successful in its execution.</w:t>
      </w:r>
    </w:p>
    <w:p w:rsidR="00FA569A" w:rsidRPr="00FA569A" w:rsidRDefault="00FA569A" w:rsidP="006C07FD">
      <w:pPr>
        <w:pStyle w:val="Code"/>
        <w:ind w:left="567"/>
        <w:rPr>
          <w:noProof/>
          <w:color w:val="BFBFBF" w:themeColor="background1" w:themeShade="BF"/>
        </w:rPr>
      </w:pPr>
      <w:r w:rsidRPr="00650C9B">
        <w:rPr>
          <w:noProof/>
          <w:color w:val="A6A6A6" w:themeColor="background1" w:themeShade="A6"/>
        </w:rPr>
        <w:t># this makes the connection to the server</w:t>
      </w:r>
    </w:p>
    <w:p w:rsidR="00FA569A" w:rsidRDefault="00FA569A" w:rsidP="006C07FD">
      <w:pPr>
        <w:pStyle w:val="Code"/>
        <w:ind w:left="567"/>
        <w:rPr>
          <w:noProof/>
        </w:rPr>
      </w:pPr>
      <w:r>
        <w:rPr>
          <w:noProof/>
        </w:rPr>
        <w:t>b_newTab(</w:t>
      </w:r>
    </w:p>
    <w:p w:rsidR="00FA569A" w:rsidRDefault="00FA569A" w:rsidP="006C07FD">
      <w:pPr>
        <w:pStyle w:val="Code"/>
        <w:ind w:left="567"/>
        <w:rPr>
          <w:noProof/>
        </w:rPr>
      </w:pPr>
      <w:r>
        <w:rPr>
          <w:noProof/>
        </w:rPr>
        <w:tab/>
        <w:t>ta</w:t>
      </w:r>
    </w:p>
    <w:p w:rsidR="00FA569A" w:rsidRDefault="00FA569A" w:rsidP="006C07FD">
      <w:pPr>
        <w:pStyle w:val="Code"/>
        <w:ind w:left="567"/>
        <w:rPr>
          <w:noProof/>
        </w:rPr>
      </w:pPr>
      <w:r>
        <w:rPr>
          <w:noProof/>
        </w:rPr>
        <w:t>)</w:t>
      </w:r>
    </w:p>
    <w:p w:rsidR="00FA569A" w:rsidRDefault="00FA569A" w:rsidP="006C07FD">
      <w:pPr>
        <w:pStyle w:val="Code"/>
        <w:ind w:left="567"/>
        <w:rPr>
          <w:noProof/>
        </w:rPr>
      </w:pPr>
      <w:r>
        <w:rPr>
          <w:noProof/>
        </w:rPr>
        <w:t>puts “b_newTab successful”</w:t>
      </w:r>
    </w:p>
    <w:p w:rsidR="00FA569A" w:rsidRDefault="00FA569A" w:rsidP="006C07FD">
      <w:pPr>
        <w:pStyle w:val="Code"/>
        <w:ind w:left="567"/>
        <w:rPr>
          <w:noProof/>
        </w:rPr>
      </w:pPr>
      <w:r>
        <w:rPr>
          <w:noProof/>
        </w:rPr>
        <w:t>g_newTab(</w:t>
      </w:r>
    </w:p>
    <w:p w:rsidR="00FA569A" w:rsidRDefault="00FA569A" w:rsidP="006C07FD">
      <w:pPr>
        <w:pStyle w:val="Code"/>
        <w:ind w:left="567"/>
        <w:rPr>
          <w:noProof/>
        </w:rPr>
      </w:pPr>
      <w:r>
        <w:rPr>
          <w:noProof/>
        </w:rPr>
        <w:tab/>
        <w:t>ta.id</w:t>
      </w:r>
    </w:p>
    <w:p w:rsidR="00FA569A" w:rsidRDefault="00FA569A" w:rsidP="006C07FD">
      <w:pPr>
        <w:pStyle w:val="Code"/>
        <w:ind w:left="567"/>
        <w:rPr>
          <w:noProof/>
        </w:rPr>
      </w:pPr>
      <w:r>
        <w:rPr>
          <w:noProof/>
        </w:rPr>
        <w:t>)</w:t>
      </w:r>
    </w:p>
    <w:p w:rsidR="00FA569A" w:rsidRDefault="00FA569A" w:rsidP="006C07FD">
      <w:pPr>
        <w:pStyle w:val="Code"/>
        <w:ind w:left="567"/>
        <w:rPr>
          <w:noProof/>
        </w:rPr>
      </w:pPr>
      <w:r>
        <w:rPr>
          <w:noProof/>
        </w:rPr>
        <w:t>puts “b_newTab successful”</w:t>
      </w:r>
    </w:p>
    <w:p w:rsidR="00FA569A" w:rsidRDefault="00FA569A" w:rsidP="006C07FD">
      <w:pPr>
        <w:pStyle w:val="Code"/>
        <w:ind w:left="567"/>
        <w:rPr>
          <w:noProof/>
        </w:rPr>
      </w:pPr>
      <w:r>
        <w:rPr>
          <w:noProof/>
        </w:rPr>
        <w:t>dialog.close</w:t>
      </w:r>
    </w:p>
    <w:p w:rsidR="00157616" w:rsidRDefault="002F5E81" w:rsidP="00C76E75">
      <w:r>
        <w:t xml:space="preserve">r.IRC’s top-down development process necessitated the use of stubs to check for errors throughout its development. Employing stubs enabled an overall module to be created and thoroughly tested before having to create smaller, less significant modules. The following snippet of source code demonstrates the use of a stub to allow testing of the </w:t>
      </w:r>
      <w:r w:rsidRPr="002F5E81">
        <w:rPr>
          <w:rStyle w:val="CodeChar"/>
          <w:sz w:val="22"/>
        </w:rPr>
        <w:t>b_newTab</w:t>
      </w:r>
      <w:r w:rsidRPr="002F5E81">
        <w:rPr>
          <w:sz w:val="28"/>
        </w:rPr>
        <w:t xml:space="preserve"> </w:t>
      </w:r>
      <w:r>
        <w:t xml:space="preserve">module without having to implement the </w:t>
      </w:r>
      <w:r w:rsidRPr="002F5E81">
        <w:rPr>
          <w:rStyle w:val="CodeChar"/>
          <w:sz w:val="22"/>
        </w:rPr>
        <w:t>b_send</w:t>
      </w:r>
      <w:r w:rsidRPr="002F5E81">
        <w:rPr>
          <w:sz w:val="28"/>
        </w:rPr>
        <w:t xml:space="preserve"> </w:t>
      </w:r>
      <w:r>
        <w:t>module beforehand.</w:t>
      </w:r>
    </w:p>
    <w:p w:rsidR="00157616" w:rsidRDefault="00157616" w:rsidP="00157616">
      <w:pPr>
        <w:pStyle w:val="Code"/>
        <w:ind w:left="567"/>
        <w:rPr>
          <w:noProof/>
        </w:rPr>
      </w:pPr>
      <w:r>
        <w:rPr>
          <w:noProof/>
        </w:rPr>
        <w:t>def b_newTab(</w:t>
      </w:r>
    </w:p>
    <w:p w:rsidR="00157616" w:rsidRDefault="00157616" w:rsidP="00157616">
      <w:pPr>
        <w:pStyle w:val="Code"/>
        <w:ind w:left="567"/>
        <w:rPr>
          <w:noProof/>
        </w:rPr>
      </w:pPr>
      <w:r>
        <w:rPr>
          <w:noProof/>
        </w:rPr>
        <w:tab/>
      </w:r>
      <w:r>
        <w:rPr>
          <w:noProof/>
        </w:rPr>
        <w:tab/>
        <w:t>ta</w:t>
      </w:r>
    </w:p>
    <w:p w:rsidR="00157616" w:rsidRDefault="00157616" w:rsidP="00157616">
      <w:pPr>
        <w:pStyle w:val="Code"/>
        <w:ind w:left="567"/>
        <w:rPr>
          <w:noProof/>
        </w:rPr>
      </w:pPr>
      <w:r>
        <w:rPr>
          <w:noProof/>
        </w:rPr>
        <w:tab/>
        <w:t>)</w:t>
      </w:r>
    </w:p>
    <w:p w:rsidR="00157616" w:rsidRDefault="002A427A" w:rsidP="00157616">
      <w:pPr>
        <w:pStyle w:val="Code"/>
        <w:ind w:left="567"/>
        <w:rPr>
          <w:noProof/>
        </w:rPr>
      </w:pPr>
      <w:r>
        <w:rPr>
          <w:noProof/>
        </w:rPr>
        <w:tab/>
        <w:t>...</w:t>
      </w:r>
    </w:p>
    <w:p w:rsidR="00157616" w:rsidRDefault="00157616" w:rsidP="00157616">
      <w:pPr>
        <w:pStyle w:val="Code"/>
        <w:ind w:left="567"/>
        <w:rPr>
          <w:noProof/>
        </w:rPr>
      </w:pPr>
      <w:r>
        <w:rPr>
          <w:noProof/>
        </w:rPr>
        <w:tab/>
        <w:t>$tabs[ta.id].threads['s'] = Thread.new do</w:t>
      </w:r>
    </w:p>
    <w:p w:rsidR="00157616" w:rsidRDefault="00157616" w:rsidP="00157616">
      <w:pPr>
        <w:pStyle w:val="Code"/>
        <w:ind w:left="567"/>
        <w:rPr>
          <w:noProof/>
        </w:rPr>
      </w:pPr>
      <w:r>
        <w:rPr>
          <w:noProof/>
        </w:rPr>
        <w:tab/>
      </w:r>
      <w:r>
        <w:rPr>
          <w:noProof/>
        </w:rPr>
        <w:tab/>
        <w:t>while outgoing = $tabs[ta.id].queue.pop</w:t>
      </w:r>
    </w:p>
    <w:p w:rsidR="00157616" w:rsidRDefault="00157616" w:rsidP="00157616">
      <w:pPr>
        <w:pStyle w:val="Code"/>
        <w:ind w:left="567"/>
        <w:rPr>
          <w:noProof/>
        </w:rPr>
      </w:pPr>
      <w:r>
        <w:rPr>
          <w:noProof/>
        </w:rPr>
        <w:tab/>
      </w:r>
      <w:r>
        <w:rPr>
          <w:noProof/>
        </w:rPr>
        <w:tab/>
      </w:r>
      <w:r>
        <w:rPr>
          <w:noProof/>
        </w:rPr>
        <w:tab/>
        <w:t>b_addToHistory($tabs[ta.id].messages,outgoing)</w:t>
      </w:r>
    </w:p>
    <w:p w:rsidR="00157616" w:rsidRDefault="00157616" w:rsidP="00157616">
      <w:pPr>
        <w:pStyle w:val="Code"/>
        <w:ind w:left="567"/>
        <w:rPr>
          <w:noProof/>
        </w:rPr>
      </w:pPr>
      <w:r>
        <w:rPr>
          <w:noProof/>
        </w:rPr>
        <w:tab/>
      </w:r>
      <w:r>
        <w:rPr>
          <w:noProof/>
        </w:rPr>
        <w:tab/>
      </w:r>
      <w:r>
        <w:rPr>
          <w:noProof/>
        </w:rPr>
        <w:tab/>
        <w:t>b_send(ta.id,outgoing)</w:t>
      </w:r>
    </w:p>
    <w:p w:rsidR="00157616" w:rsidRDefault="00157616" w:rsidP="00157616">
      <w:pPr>
        <w:pStyle w:val="Code"/>
        <w:ind w:left="567"/>
        <w:rPr>
          <w:noProof/>
        </w:rPr>
      </w:pPr>
      <w:r>
        <w:rPr>
          <w:noProof/>
        </w:rPr>
        <w:tab/>
      </w:r>
      <w:r>
        <w:rPr>
          <w:noProof/>
        </w:rPr>
        <w:tab/>
        <w:t>end</w:t>
      </w:r>
    </w:p>
    <w:p w:rsidR="00157616" w:rsidRDefault="00157616" w:rsidP="00157616">
      <w:pPr>
        <w:pStyle w:val="Code"/>
        <w:ind w:left="567"/>
        <w:rPr>
          <w:noProof/>
        </w:rPr>
      </w:pPr>
      <w:r>
        <w:rPr>
          <w:noProof/>
        </w:rPr>
        <w:tab/>
        <w:t>end</w:t>
      </w:r>
    </w:p>
    <w:p w:rsidR="002A427A" w:rsidRDefault="002A427A" w:rsidP="00157616">
      <w:pPr>
        <w:pStyle w:val="Code"/>
        <w:ind w:left="567"/>
        <w:rPr>
          <w:noProof/>
        </w:rPr>
      </w:pPr>
      <w:r>
        <w:rPr>
          <w:noProof/>
        </w:rPr>
        <w:tab/>
        <w:t>...</w:t>
      </w:r>
    </w:p>
    <w:p w:rsidR="00157616" w:rsidRDefault="00157616" w:rsidP="00157616">
      <w:pPr>
        <w:pStyle w:val="Code"/>
        <w:ind w:left="567"/>
        <w:rPr>
          <w:noProof/>
        </w:rPr>
      </w:pPr>
      <w:r>
        <w:rPr>
          <w:noProof/>
        </w:rPr>
        <w:t>end</w:t>
      </w:r>
    </w:p>
    <w:p w:rsidR="00157616" w:rsidRDefault="00157616" w:rsidP="00157616">
      <w:pPr>
        <w:pStyle w:val="Code"/>
        <w:ind w:left="567"/>
        <w:rPr>
          <w:noProof/>
        </w:rPr>
      </w:pPr>
    </w:p>
    <w:p w:rsidR="00157616" w:rsidRDefault="00157616" w:rsidP="00157616">
      <w:pPr>
        <w:pStyle w:val="Code"/>
        <w:ind w:left="567"/>
        <w:rPr>
          <w:noProof/>
        </w:rPr>
      </w:pPr>
      <w:r>
        <w:rPr>
          <w:noProof/>
        </w:rPr>
        <w:t>def b_send(</w:t>
      </w:r>
    </w:p>
    <w:p w:rsidR="00157616" w:rsidRDefault="00157616" w:rsidP="00157616">
      <w:pPr>
        <w:pStyle w:val="Code"/>
        <w:ind w:left="567"/>
        <w:rPr>
          <w:noProof/>
        </w:rPr>
      </w:pPr>
      <w:r>
        <w:rPr>
          <w:noProof/>
        </w:rPr>
        <w:tab/>
      </w:r>
      <w:r>
        <w:rPr>
          <w:noProof/>
        </w:rPr>
        <w:tab/>
        <w:t>id,</w:t>
      </w:r>
    </w:p>
    <w:p w:rsidR="00157616" w:rsidRDefault="00157616" w:rsidP="00157616">
      <w:pPr>
        <w:pStyle w:val="Code"/>
        <w:ind w:left="567"/>
        <w:rPr>
          <w:noProof/>
        </w:rPr>
      </w:pPr>
      <w:r>
        <w:rPr>
          <w:noProof/>
        </w:rPr>
        <w:tab/>
      </w:r>
      <w:r>
        <w:rPr>
          <w:noProof/>
        </w:rPr>
        <w:tab/>
        <w:t>str</w:t>
      </w:r>
    </w:p>
    <w:p w:rsidR="00157616" w:rsidRDefault="00157616" w:rsidP="00157616">
      <w:pPr>
        <w:pStyle w:val="Code"/>
        <w:ind w:left="567"/>
        <w:rPr>
          <w:noProof/>
        </w:rPr>
      </w:pPr>
      <w:r>
        <w:rPr>
          <w:noProof/>
        </w:rPr>
        <w:tab/>
        <w:t>)</w:t>
      </w:r>
    </w:p>
    <w:p w:rsidR="00157616" w:rsidRPr="00157616" w:rsidRDefault="00157616" w:rsidP="00157616">
      <w:pPr>
        <w:pStyle w:val="Code"/>
        <w:ind w:left="567"/>
        <w:rPr>
          <w:noProof/>
          <w:color w:val="A6A6A6" w:themeColor="background1" w:themeShade="A6"/>
        </w:rPr>
      </w:pPr>
      <w:r>
        <w:rPr>
          <w:noProof/>
        </w:rPr>
        <w:tab/>
      </w:r>
      <w:r w:rsidRPr="00157616">
        <w:rPr>
          <w:noProof/>
          <w:color w:val="A6A6A6" w:themeColor="background1" w:themeShade="A6"/>
        </w:rPr>
        <w:t># do nothing for now</w:t>
      </w:r>
    </w:p>
    <w:p w:rsidR="00157616" w:rsidRDefault="00157616" w:rsidP="00157616">
      <w:pPr>
        <w:pStyle w:val="Code"/>
        <w:ind w:left="567"/>
        <w:rPr>
          <w:noProof/>
        </w:rPr>
      </w:pPr>
      <w:r>
        <w:rPr>
          <w:noProof/>
        </w:rPr>
        <w:t>end</w:t>
      </w:r>
    </w:p>
    <w:p w:rsidR="0005638F" w:rsidRDefault="0005638F" w:rsidP="00C76E75"/>
    <w:p w:rsidR="003D5E67" w:rsidRDefault="00C76E75" w:rsidP="003D5E67">
      <w:pPr>
        <w:pStyle w:val="Heading1"/>
      </w:pPr>
      <w:r>
        <w:lastRenderedPageBreak/>
        <w:t>evidence of testing</w:t>
      </w:r>
    </w:p>
    <w:p w:rsidR="00391F49" w:rsidRPr="00391F49" w:rsidRDefault="00391F49" w:rsidP="00391F49"/>
    <w:p w:rsidR="000343F6" w:rsidRDefault="000343F6" w:rsidP="003D5E67">
      <w:pPr>
        <w:pStyle w:val="Subtitle"/>
      </w:pPr>
      <w:r>
        <w:t>Module</w:t>
      </w:r>
      <w:r w:rsidR="009C2AF5">
        <w:t>s</w:t>
      </w:r>
      <w:r>
        <w:t xml:space="preserve"> in question</w:t>
      </w:r>
    </w:p>
    <w:p w:rsidR="000343F6" w:rsidRDefault="000343F6" w:rsidP="000343F6">
      <w:r>
        <w:t xml:space="preserve">The tests to be demonstrated have been performed on the </w:t>
      </w:r>
      <w:r w:rsidRPr="00D20720">
        <w:rPr>
          <w:rStyle w:val="CodeChar"/>
          <w:sz w:val="22"/>
        </w:rPr>
        <w:t>b_send</w:t>
      </w:r>
      <w:r>
        <w:t xml:space="preserve"> module, as well the </w:t>
      </w:r>
      <w:r w:rsidRPr="00D20720">
        <w:rPr>
          <w:rStyle w:val="CodeChar"/>
          <w:sz w:val="22"/>
        </w:rPr>
        <w:t>b_</w:t>
      </w:r>
      <w:r>
        <w:rPr>
          <w:rStyle w:val="CodeChar"/>
          <w:sz w:val="22"/>
        </w:rPr>
        <w:t>checkIfIrcCommand</w:t>
      </w:r>
      <w:r>
        <w:t xml:space="preserve"> submodule, the </w:t>
      </w:r>
      <w:r w:rsidRPr="00D20720">
        <w:rPr>
          <w:rStyle w:val="CodeChar"/>
          <w:sz w:val="22"/>
        </w:rPr>
        <w:t>b_</w:t>
      </w:r>
      <w:r>
        <w:rPr>
          <w:rStyle w:val="CodeChar"/>
          <w:sz w:val="22"/>
        </w:rPr>
        <w:t>checkIfEscapedMessage</w:t>
      </w:r>
      <w:r>
        <w:t xml:space="preserve"> submodule, and the </w:t>
      </w:r>
      <w:r w:rsidRPr="00D20720">
        <w:rPr>
          <w:rStyle w:val="CodeChar"/>
          <w:sz w:val="22"/>
        </w:rPr>
        <w:t>b_</w:t>
      </w:r>
      <w:r>
        <w:rPr>
          <w:rStyle w:val="CodeChar"/>
          <w:sz w:val="22"/>
        </w:rPr>
        <w:t>executeIrcCommand</w:t>
      </w:r>
      <w:r>
        <w:t xml:space="preserve"> submodule.</w:t>
      </w:r>
    </w:p>
    <w:p w:rsidR="00552623" w:rsidRDefault="00552623" w:rsidP="000343F6"/>
    <w:p w:rsidR="0014005C" w:rsidRDefault="0014005C" w:rsidP="006E66C7">
      <w:pPr>
        <w:pStyle w:val="Code"/>
        <w:ind w:left="567"/>
        <w:rPr>
          <w:noProof/>
        </w:rPr>
      </w:pPr>
      <w:r>
        <w:rPr>
          <w:noProof/>
        </w:rPr>
        <w:t>def b_send(</w:t>
      </w:r>
    </w:p>
    <w:p w:rsidR="0014005C" w:rsidRDefault="0014005C" w:rsidP="006E66C7">
      <w:pPr>
        <w:pStyle w:val="Code"/>
        <w:ind w:left="567"/>
        <w:rPr>
          <w:noProof/>
        </w:rPr>
      </w:pPr>
      <w:r>
        <w:rPr>
          <w:noProof/>
        </w:rPr>
        <w:tab/>
      </w:r>
      <w:r>
        <w:rPr>
          <w:noProof/>
        </w:rPr>
        <w:tab/>
        <w:t>id,</w:t>
      </w:r>
    </w:p>
    <w:p w:rsidR="0014005C" w:rsidRDefault="0014005C" w:rsidP="006E66C7">
      <w:pPr>
        <w:pStyle w:val="Code"/>
        <w:ind w:left="567"/>
        <w:rPr>
          <w:noProof/>
        </w:rPr>
      </w:pPr>
      <w:r>
        <w:rPr>
          <w:noProof/>
        </w:rPr>
        <w:tab/>
      </w:r>
      <w:r>
        <w:rPr>
          <w:noProof/>
        </w:rPr>
        <w:tab/>
        <w:t>str</w:t>
      </w:r>
    </w:p>
    <w:p w:rsidR="0014005C" w:rsidRDefault="0014005C" w:rsidP="006E66C7">
      <w:pPr>
        <w:pStyle w:val="Code"/>
        <w:ind w:left="567"/>
        <w:rPr>
          <w:noProof/>
        </w:rPr>
      </w:pPr>
      <w:r>
        <w:rPr>
          <w:noProof/>
        </w:rPr>
        <w:tab/>
        <w:t>)</w:t>
      </w:r>
    </w:p>
    <w:p w:rsidR="0014005C" w:rsidRDefault="0014005C" w:rsidP="006E66C7">
      <w:pPr>
        <w:pStyle w:val="Code"/>
        <w:ind w:left="567"/>
        <w:rPr>
          <w:noProof/>
        </w:rPr>
      </w:pPr>
      <w:r>
        <w:rPr>
          <w:noProof/>
        </w:rPr>
        <w:tab/>
        <w:t>s = $tabs[id].connection</w:t>
      </w:r>
    </w:p>
    <w:p w:rsidR="0014005C" w:rsidRDefault="0014005C" w:rsidP="006E66C7">
      <w:pPr>
        <w:pStyle w:val="Code"/>
        <w:ind w:left="567"/>
        <w:rPr>
          <w:noProof/>
        </w:rPr>
      </w:pPr>
      <w:r>
        <w:rPr>
          <w:noProof/>
        </w:rPr>
        <w:tab/>
        <w:t>if b_checkIfIrcCommand(str)</w:t>
      </w:r>
    </w:p>
    <w:p w:rsidR="0014005C" w:rsidRDefault="0014005C" w:rsidP="006E66C7">
      <w:pPr>
        <w:pStyle w:val="Code"/>
        <w:ind w:left="567"/>
        <w:rPr>
          <w:noProof/>
        </w:rPr>
      </w:pPr>
      <w:r>
        <w:rPr>
          <w:noProof/>
        </w:rPr>
        <w:tab/>
      </w:r>
      <w:r>
        <w:rPr>
          <w:noProof/>
        </w:rPr>
        <w:tab/>
        <w:t>str = str[1..str.length]</w:t>
      </w:r>
    </w:p>
    <w:p w:rsidR="0014005C" w:rsidRDefault="0014005C" w:rsidP="006E66C7">
      <w:pPr>
        <w:pStyle w:val="Code"/>
        <w:ind w:left="567"/>
        <w:rPr>
          <w:noProof/>
        </w:rPr>
      </w:pPr>
      <w:r>
        <w:rPr>
          <w:noProof/>
        </w:rPr>
        <w:tab/>
      </w:r>
      <w:r>
        <w:rPr>
          <w:noProof/>
        </w:rPr>
        <w:tab/>
        <w:t>b_executeIrcCommand(id,str)</w:t>
      </w:r>
    </w:p>
    <w:p w:rsidR="0014005C" w:rsidRDefault="0014005C" w:rsidP="006E66C7">
      <w:pPr>
        <w:pStyle w:val="Code"/>
        <w:ind w:left="567"/>
        <w:rPr>
          <w:noProof/>
        </w:rPr>
      </w:pPr>
      <w:r>
        <w:rPr>
          <w:noProof/>
        </w:rPr>
        <w:tab/>
        <w:t>elsif b_checkIfEscapedMessage(str)</w:t>
      </w:r>
    </w:p>
    <w:p w:rsidR="0014005C" w:rsidRDefault="0014005C" w:rsidP="006E66C7">
      <w:pPr>
        <w:pStyle w:val="Code"/>
        <w:ind w:left="567"/>
        <w:rPr>
          <w:noProof/>
        </w:rPr>
      </w:pPr>
      <w:r>
        <w:rPr>
          <w:noProof/>
        </w:rPr>
        <w:tab/>
      </w:r>
      <w:r>
        <w:rPr>
          <w:noProof/>
        </w:rPr>
        <w:tab/>
        <w:t>str = str[1..str.length]</w:t>
      </w:r>
    </w:p>
    <w:p w:rsidR="0014005C" w:rsidRDefault="0014005C" w:rsidP="006E66C7">
      <w:pPr>
        <w:pStyle w:val="Code"/>
        <w:ind w:left="567"/>
        <w:rPr>
          <w:noProof/>
        </w:rPr>
      </w:pPr>
      <w:r>
        <w:rPr>
          <w:noProof/>
        </w:rPr>
        <w:tab/>
      </w:r>
      <w:r>
        <w:rPr>
          <w:noProof/>
        </w:rPr>
        <w:tab/>
        <w:t>c_privmsg(s,$tabs[id].channel,str)</w:t>
      </w:r>
    </w:p>
    <w:p w:rsidR="0014005C" w:rsidRDefault="0014005C" w:rsidP="006E66C7">
      <w:pPr>
        <w:pStyle w:val="Code"/>
        <w:ind w:left="567"/>
        <w:rPr>
          <w:noProof/>
        </w:rPr>
      </w:pPr>
      <w:r>
        <w:rPr>
          <w:noProof/>
        </w:rPr>
        <w:tab/>
        <w:t>else</w:t>
      </w:r>
    </w:p>
    <w:p w:rsidR="0014005C" w:rsidRDefault="0014005C" w:rsidP="006E66C7">
      <w:pPr>
        <w:pStyle w:val="Code"/>
        <w:ind w:left="567"/>
        <w:rPr>
          <w:noProof/>
        </w:rPr>
      </w:pPr>
      <w:r>
        <w:rPr>
          <w:noProof/>
        </w:rPr>
        <w:tab/>
      </w:r>
      <w:r>
        <w:rPr>
          <w:noProof/>
        </w:rPr>
        <w:tab/>
        <w:t>c_privmsg(s,$tabs[id].channel,str)</w:t>
      </w:r>
    </w:p>
    <w:p w:rsidR="0014005C" w:rsidRDefault="0014005C" w:rsidP="006E66C7">
      <w:pPr>
        <w:pStyle w:val="Code"/>
        <w:ind w:left="567"/>
        <w:rPr>
          <w:noProof/>
        </w:rPr>
      </w:pPr>
      <w:r>
        <w:rPr>
          <w:noProof/>
        </w:rPr>
        <w:tab/>
        <w:t>end</w:t>
      </w:r>
    </w:p>
    <w:p w:rsidR="0014005C" w:rsidRDefault="0014005C" w:rsidP="006E66C7">
      <w:pPr>
        <w:pStyle w:val="Code"/>
        <w:ind w:left="567"/>
        <w:rPr>
          <w:noProof/>
        </w:rPr>
      </w:pPr>
    </w:p>
    <w:p w:rsidR="0014005C" w:rsidRDefault="0014005C" w:rsidP="006E66C7">
      <w:pPr>
        <w:pStyle w:val="Code"/>
        <w:ind w:left="567"/>
        <w:rPr>
          <w:noProof/>
        </w:rPr>
      </w:pPr>
      <w:r>
        <w:rPr>
          <w:noProof/>
        </w:rPr>
        <w:t>end</w:t>
      </w:r>
    </w:p>
    <w:p w:rsidR="0014005C" w:rsidRDefault="0014005C" w:rsidP="006E66C7">
      <w:pPr>
        <w:pStyle w:val="Code"/>
        <w:ind w:left="567"/>
        <w:rPr>
          <w:noProof/>
        </w:rPr>
      </w:pPr>
    </w:p>
    <w:p w:rsidR="0014005C" w:rsidRDefault="0014005C" w:rsidP="006E66C7">
      <w:pPr>
        <w:pStyle w:val="Code"/>
        <w:ind w:left="567"/>
        <w:rPr>
          <w:noProof/>
        </w:rPr>
      </w:pPr>
      <w:r>
        <w:rPr>
          <w:noProof/>
        </w:rPr>
        <w:t>def b_checkIfIrcCommand(</w:t>
      </w:r>
    </w:p>
    <w:p w:rsidR="0014005C" w:rsidRDefault="0014005C" w:rsidP="006E66C7">
      <w:pPr>
        <w:pStyle w:val="Code"/>
        <w:ind w:left="567"/>
        <w:rPr>
          <w:noProof/>
        </w:rPr>
      </w:pPr>
      <w:r>
        <w:rPr>
          <w:noProof/>
        </w:rPr>
        <w:tab/>
      </w:r>
      <w:r>
        <w:rPr>
          <w:noProof/>
        </w:rPr>
        <w:tab/>
        <w:t>str</w:t>
      </w:r>
    </w:p>
    <w:p w:rsidR="0014005C" w:rsidRDefault="0014005C" w:rsidP="006E66C7">
      <w:pPr>
        <w:pStyle w:val="Code"/>
        <w:ind w:left="567"/>
        <w:rPr>
          <w:noProof/>
        </w:rPr>
      </w:pPr>
      <w:r>
        <w:rPr>
          <w:noProof/>
        </w:rPr>
        <w:tab/>
        <w:t>)</w:t>
      </w:r>
    </w:p>
    <w:p w:rsidR="0014005C" w:rsidRDefault="0014005C" w:rsidP="006E66C7">
      <w:pPr>
        <w:pStyle w:val="Code"/>
        <w:ind w:left="567"/>
        <w:rPr>
          <w:noProof/>
        </w:rPr>
      </w:pPr>
      <w:r>
        <w:rPr>
          <w:noProof/>
        </w:rPr>
        <w:tab/>
        <w:t>isCommand = false</w:t>
      </w:r>
    </w:p>
    <w:p w:rsidR="0014005C" w:rsidRDefault="0014005C" w:rsidP="006E66C7">
      <w:pPr>
        <w:pStyle w:val="Code"/>
        <w:ind w:left="567"/>
        <w:rPr>
          <w:noProof/>
        </w:rPr>
      </w:pPr>
      <w:r>
        <w:rPr>
          <w:noProof/>
        </w:rPr>
        <w:tab/>
        <w:t>if str.length &gt;= 2</w:t>
      </w:r>
    </w:p>
    <w:p w:rsidR="0014005C" w:rsidRDefault="0014005C" w:rsidP="006E66C7">
      <w:pPr>
        <w:pStyle w:val="Code"/>
        <w:ind w:left="567"/>
        <w:rPr>
          <w:noProof/>
        </w:rPr>
      </w:pPr>
      <w:r>
        <w:rPr>
          <w:noProof/>
        </w:rPr>
        <w:tab/>
      </w:r>
      <w:r>
        <w:rPr>
          <w:noProof/>
        </w:rPr>
        <w:tab/>
        <w:t>if str[0]=="/" &amp;&amp; str[1]!="/"</w:t>
      </w:r>
    </w:p>
    <w:p w:rsidR="0014005C" w:rsidRDefault="0014005C" w:rsidP="006E66C7">
      <w:pPr>
        <w:pStyle w:val="Code"/>
        <w:ind w:left="567"/>
        <w:rPr>
          <w:noProof/>
        </w:rPr>
      </w:pPr>
      <w:r>
        <w:rPr>
          <w:noProof/>
        </w:rPr>
        <w:tab/>
      </w:r>
      <w:r>
        <w:rPr>
          <w:noProof/>
        </w:rPr>
        <w:tab/>
      </w:r>
      <w:r>
        <w:rPr>
          <w:noProof/>
        </w:rPr>
        <w:tab/>
        <w:t>isCommand = true</w:t>
      </w:r>
    </w:p>
    <w:p w:rsidR="0014005C" w:rsidRDefault="0014005C" w:rsidP="006E66C7">
      <w:pPr>
        <w:pStyle w:val="Code"/>
        <w:ind w:left="567"/>
        <w:rPr>
          <w:noProof/>
        </w:rPr>
      </w:pPr>
      <w:r>
        <w:rPr>
          <w:noProof/>
        </w:rPr>
        <w:tab/>
      </w:r>
      <w:r>
        <w:rPr>
          <w:noProof/>
        </w:rPr>
        <w:tab/>
        <w:t>end</w:t>
      </w:r>
    </w:p>
    <w:p w:rsidR="0014005C" w:rsidRDefault="0014005C" w:rsidP="006E66C7">
      <w:pPr>
        <w:pStyle w:val="Code"/>
        <w:ind w:left="567"/>
        <w:rPr>
          <w:noProof/>
        </w:rPr>
      </w:pPr>
      <w:r>
        <w:rPr>
          <w:noProof/>
        </w:rPr>
        <w:tab/>
        <w:t>end</w:t>
      </w:r>
    </w:p>
    <w:p w:rsidR="0014005C" w:rsidRDefault="0014005C" w:rsidP="006E66C7">
      <w:pPr>
        <w:pStyle w:val="Code"/>
        <w:ind w:left="567"/>
        <w:rPr>
          <w:noProof/>
        </w:rPr>
      </w:pPr>
      <w:r>
        <w:rPr>
          <w:noProof/>
        </w:rPr>
        <w:tab/>
        <w:t>return isCommand</w:t>
      </w:r>
    </w:p>
    <w:p w:rsidR="0014005C" w:rsidRDefault="0014005C" w:rsidP="006E66C7">
      <w:pPr>
        <w:pStyle w:val="Code"/>
        <w:ind w:left="567"/>
        <w:rPr>
          <w:noProof/>
        </w:rPr>
      </w:pPr>
      <w:r>
        <w:rPr>
          <w:noProof/>
        </w:rPr>
        <w:t>end</w:t>
      </w:r>
    </w:p>
    <w:p w:rsidR="0014005C" w:rsidRDefault="0014005C" w:rsidP="006E66C7">
      <w:pPr>
        <w:pStyle w:val="Code"/>
        <w:ind w:left="567"/>
        <w:rPr>
          <w:noProof/>
        </w:rPr>
      </w:pPr>
    </w:p>
    <w:p w:rsidR="0014005C" w:rsidRDefault="0014005C" w:rsidP="006E66C7">
      <w:pPr>
        <w:pStyle w:val="Code"/>
        <w:ind w:left="567"/>
        <w:rPr>
          <w:noProof/>
        </w:rPr>
      </w:pPr>
      <w:r>
        <w:rPr>
          <w:noProof/>
        </w:rPr>
        <w:t>def b_checkIfEscapedMessage(</w:t>
      </w:r>
    </w:p>
    <w:p w:rsidR="0014005C" w:rsidRDefault="0014005C" w:rsidP="006E66C7">
      <w:pPr>
        <w:pStyle w:val="Code"/>
        <w:ind w:left="567"/>
        <w:rPr>
          <w:noProof/>
        </w:rPr>
      </w:pPr>
      <w:r>
        <w:rPr>
          <w:noProof/>
        </w:rPr>
        <w:tab/>
      </w:r>
      <w:r>
        <w:rPr>
          <w:noProof/>
        </w:rPr>
        <w:tab/>
        <w:t>str</w:t>
      </w:r>
    </w:p>
    <w:p w:rsidR="0014005C" w:rsidRDefault="0014005C" w:rsidP="006E66C7">
      <w:pPr>
        <w:pStyle w:val="Code"/>
        <w:ind w:left="567"/>
        <w:rPr>
          <w:noProof/>
        </w:rPr>
      </w:pPr>
      <w:r>
        <w:rPr>
          <w:noProof/>
        </w:rPr>
        <w:tab/>
        <w:t>)</w:t>
      </w:r>
    </w:p>
    <w:p w:rsidR="0014005C" w:rsidRDefault="0014005C" w:rsidP="006E66C7">
      <w:pPr>
        <w:pStyle w:val="Code"/>
        <w:ind w:left="567"/>
        <w:rPr>
          <w:noProof/>
        </w:rPr>
      </w:pPr>
      <w:r>
        <w:rPr>
          <w:noProof/>
        </w:rPr>
        <w:tab/>
        <w:t>isEscapedMessage = false</w:t>
      </w:r>
    </w:p>
    <w:p w:rsidR="0014005C" w:rsidRDefault="0014005C" w:rsidP="006E66C7">
      <w:pPr>
        <w:pStyle w:val="Code"/>
        <w:ind w:left="567"/>
        <w:rPr>
          <w:noProof/>
        </w:rPr>
      </w:pPr>
      <w:r>
        <w:rPr>
          <w:noProof/>
        </w:rPr>
        <w:tab/>
        <w:t>if str.length &gt;= 2</w:t>
      </w:r>
    </w:p>
    <w:p w:rsidR="0014005C" w:rsidRDefault="0014005C" w:rsidP="006E66C7">
      <w:pPr>
        <w:pStyle w:val="Code"/>
        <w:ind w:left="567"/>
        <w:rPr>
          <w:noProof/>
        </w:rPr>
      </w:pPr>
      <w:r>
        <w:rPr>
          <w:noProof/>
        </w:rPr>
        <w:tab/>
      </w:r>
      <w:r>
        <w:rPr>
          <w:noProof/>
        </w:rPr>
        <w:tab/>
        <w:t>if str[0]=="/" &amp;&amp; str[1]=="/"</w:t>
      </w:r>
    </w:p>
    <w:p w:rsidR="0014005C" w:rsidRDefault="0014005C" w:rsidP="006E66C7">
      <w:pPr>
        <w:pStyle w:val="Code"/>
        <w:ind w:left="567"/>
        <w:rPr>
          <w:noProof/>
        </w:rPr>
      </w:pPr>
      <w:r>
        <w:rPr>
          <w:noProof/>
        </w:rPr>
        <w:tab/>
      </w:r>
      <w:r>
        <w:rPr>
          <w:noProof/>
        </w:rPr>
        <w:tab/>
      </w:r>
      <w:r>
        <w:rPr>
          <w:noProof/>
        </w:rPr>
        <w:tab/>
        <w:t>isEscapedMessage = true</w:t>
      </w:r>
    </w:p>
    <w:p w:rsidR="0014005C" w:rsidRDefault="0014005C" w:rsidP="006E66C7">
      <w:pPr>
        <w:pStyle w:val="Code"/>
        <w:ind w:left="567"/>
        <w:rPr>
          <w:noProof/>
        </w:rPr>
      </w:pPr>
      <w:r>
        <w:rPr>
          <w:noProof/>
        </w:rPr>
        <w:tab/>
      </w:r>
      <w:r>
        <w:rPr>
          <w:noProof/>
        </w:rPr>
        <w:tab/>
        <w:t>end</w:t>
      </w:r>
    </w:p>
    <w:p w:rsidR="0014005C" w:rsidRDefault="0014005C" w:rsidP="006E66C7">
      <w:pPr>
        <w:pStyle w:val="Code"/>
        <w:ind w:left="567"/>
        <w:rPr>
          <w:noProof/>
        </w:rPr>
      </w:pPr>
      <w:r>
        <w:rPr>
          <w:noProof/>
        </w:rPr>
        <w:tab/>
        <w:t>end</w:t>
      </w:r>
    </w:p>
    <w:p w:rsidR="0014005C" w:rsidRDefault="0014005C" w:rsidP="006E66C7">
      <w:pPr>
        <w:pStyle w:val="Code"/>
        <w:ind w:left="567"/>
        <w:rPr>
          <w:noProof/>
        </w:rPr>
      </w:pPr>
      <w:r>
        <w:rPr>
          <w:noProof/>
        </w:rPr>
        <w:tab/>
        <w:t>return isEscapedMessage</w:t>
      </w:r>
    </w:p>
    <w:p w:rsidR="0014005C" w:rsidRDefault="0014005C" w:rsidP="006E66C7">
      <w:pPr>
        <w:pStyle w:val="Code"/>
        <w:ind w:left="567"/>
        <w:rPr>
          <w:noProof/>
        </w:rPr>
      </w:pPr>
      <w:r>
        <w:rPr>
          <w:noProof/>
        </w:rPr>
        <w:t>end</w:t>
      </w:r>
    </w:p>
    <w:p w:rsidR="0014005C" w:rsidRDefault="0014005C" w:rsidP="006E66C7">
      <w:pPr>
        <w:pStyle w:val="Code"/>
        <w:ind w:left="567"/>
        <w:rPr>
          <w:noProof/>
        </w:rPr>
      </w:pPr>
    </w:p>
    <w:p w:rsidR="00391F49" w:rsidRDefault="00391F49" w:rsidP="006E66C7">
      <w:pPr>
        <w:pStyle w:val="Code"/>
        <w:ind w:left="567"/>
        <w:rPr>
          <w:noProof/>
        </w:rPr>
      </w:pPr>
    </w:p>
    <w:p w:rsidR="00391F49" w:rsidRDefault="00391F49" w:rsidP="006E66C7">
      <w:pPr>
        <w:pStyle w:val="Code"/>
        <w:ind w:left="567"/>
        <w:rPr>
          <w:noProof/>
        </w:rPr>
      </w:pPr>
    </w:p>
    <w:p w:rsidR="0014005C" w:rsidRDefault="0014005C" w:rsidP="006E66C7">
      <w:pPr>
        <w:pStyle w:val="Code"/>
        <w:ind w:left="567"/>
        <w:rPr>
          <w:noProof/>
        </w:rPr>
      </w:pPr>
      <w:r>
        <w:rPr>
          <w:noProof/>
        </w:rPr>
        <w:t>def b_executeIrcCommand(</w:t>
      </w:r>
    </w:p>
    <w:p w:rsidR="0014005C" w:rsidRDefault="0014005C" w:rsidP="006E66C7">
      <w:pPr>
        <w:pStyle w:val="Code"/>
        <w:ind w:left="567"/>
        <w:rPr>
          <w:noProof/>
        </w:rPr>
      </w:pPr>
      <w:r>
        <w:rPr>
          <w:noProof/>
        </w:rPr>
        <w:tab/>
      </w:r>
      <w:r>
        <w:rPr>
          <w:noProof/>
        </w:rPr>
        <w:tab/>
        <w:t>id,</w:t>
      </w:r>
    </w:p>
    <w:p w:rsidR="0014005C" w:rsidRDefault="0014005C" w:rsidP="006E66C7">
      <w:pPr>
        <w:pStyle w:val="Code"/>
        <w:ind w:left="567"/>
        <w:rPr>
          <w:noProof/>
        </w:rPr>
      </w:pPr>
      <w:r>
        <w:rPr>
          <w:noProof/>
        </w:rPr>
        <w:tab/>
      </w:r>
      <w:r>
        <w:rPr>
          <w:noProof/>
        </w:rPr>
        <w:tab/>
        <w:t>rawCommand</w:t>
      </w:r>
    </w:p>
    <w:p w:rsidR="0014005C" w:rsidRDefault="0014005C" w:rsidP="006E66C7">
      <w:pPr>
        <w:pStyle w:val="Code"/>
        <w:ind w:left="567"/>
        <w:rPr>
          <w:noProof/>
        </w:rPr>
      </w:pPr>
      <w:r>
        <w:rPr>
          <w:noProof/>
        </w:rPr>
        <w:tab/>
        <w:t>)</w:t>
      </w:r>
    </w:p>
    <w:p w:rsidR="0014005C" w:rsidRDefault="0014005C" w:rsidP="006E66C7">
      <w:pPr>
        <w:pStyle w:val="Code"/>
        <w:ind w:left="567"/>
        <w:rPr>
          <w:noProof/>
        </w:rPr>
      </w:pPr>
      <w:r>
        <w:rPr>
          <w:noProof/>
        </w:rPr>
        <w:tab/>
        <w:t>s = $tabs[id].connection</w:t>
      </w:r>
    </w:p>
    <w:p w:rsidR="0014005C" w:rsidRDefault="0014005C" w:rsidP="006E66C7">
      <w:pPr>
        <w:pStyle w:val="Code"/>
        <w:ind w:left="567"/>
        <w:rPr>
          <w:noProof/>
        </w:rPr>
      </w:pPr>
      <w:r>
        <w:rPr>
          <w:noProof/>
        </w:rPr>
        <w:tab/>
        <w:t>command = rawCommand.split(%r{\s+},2)</w:t>
      </w:r>
    </w:p>
    <w:p w:rsidR="0014005C" w:rsidRDefault="0014005C" w:rsidP="006E66C7">
      <w:pPr>
        <w:pStyle w:val="Code"/>
        <w:ind w:left="567"/>
        <w:rPr>
          <w:noProof/>
        </w:rPr>
      </w:pPr>
      <w:r>
        <w:rPr>
          <w:noProof/>
        </w:rPr>
        <w:tab/>
        <w:t># separate the command portion from the arguments</w:t>
      </w:r>
    </w:p>
    <w:p w:rsidR="0014005C" w:rsidRDefault="0014005C" w:rsidP="006E66C7">
      <w:pPr>
        <w:pStyle w:val="Code"/>
        <w:ind w:left="567"/>
        <w:rPr>
          <w:noProof/>
        </w:rPr>
      </w:pPr>
      <w:r>
        <w:rPr>
          <w:noProof/>
        </w:rPr>
        <w:tab/>
        <w:t>case command[0].upcase</w:t>
      </w:r>
    </w:p>
    <w:p w:rsidR="0014005C" w:rsidRDefault="0014005C" w:rsidP="006E66C7">
      <w:pPr>
        <w:pStyle w:val="Code"/>
        <w:ind w:left="567"/>
        <w:rPr>
          <w:noProof/>
        </w:rPr>
      </w:pPr>
      <w:r>
        <w:rPr>
          <w:noProof/>
        </w:rPr>
        <w:tab/>
        <w:t>when "</w:t>
      </w:r>
      <w:r w:rsidR="00422476">
        <w:rPr>
          <w:noProof/>
        </w:rPr>
        <w:t>ADMIN</w:t>
      </w:r>
      <w:r>
        <w:rPr>
          <w:noProof/>
        </w:rPr>
        <w:t>"</w:t>
      </w:r>
    </w:p>
    <w:p w:rsidR="0014005C" w:rsidRDefault="0014005C" w:rsidP="006E66C7">
      <w:pPr>
        <w:pStyle w:val="Code"/>
        <w:ind w:left="567"/>
        <w:rPr>
          <w:noProof/>
        </w:rPr>
      </w:pPr>
      <w:r>
        <w:rPr>
          <w:noProof/>
        </w:rPr>
        <w:tab/>
      </w:r>
      <w:r>
        <w:rPr>
          <w:noProof/>
        </w:rPr>
        <w:tab/>
        <w:t>c_admin(s,command[1])</w:t>
      </w:r>
    </w:p>
    <w:p w:rsidR="0014005C" w:rsidRDefault="0014005C" w:rsidP="006E66C7">
      <w:pPr>
        <w:pStyle w:val="Code"/>
        <w:ind w:left="567"/>
        <w:rPr>
          <w:noProof/>
        </w:rPr>
      </w:pPr>
      <w:r>
        <w:rPr>
          <w:noProof/>
        </w:rPr>
        <w:tab/>
        <w:t>when "</w:t>
      </w:r>
      <w:r w:rsidR="00422476">
        <w:rPr>
          <w:noProof/>
        </w:rPr>
        <w:t>AWAY</w:t>
      </w:r>
      <w:r>
        <w:rPr>
          <w:noProof/>
        </w:rPr>
        <w:t>"</w:t>
      </w:r>
    </w:p>
    <w:p w:rsidR="0014005C" w:rsidRDefault="0014005C" w:rsidP="006E66C7">
      <w:pPr>
        <w:pStyle w:val="Code"/>
        <w:ind w:left="567"/>
        <w:rPr>
          <w:noProof/>
        </w:rPr>
      </w:pPr>
      <w:r>
        <w:rPr>
          <w:noProof/>
        </w:rPr>
        <w:tab/>
      </w:r>
      <w:r>
        <w:rPr>
          <w:noProof/>
        </w:rPr>
        <w:tab/>
        <w:t>(command[1].nil?)? c_away(s) : c_away(s,command[1])</w:t>
      </w:r>
    </w:p>
    <w:p w:rsidR="0014005C" w:rsidRDefault="0014005C" w:rsidP="006E66C7">
      <w:pPr>
        <w:pStyle w:val="Code"/>
        <w:ind w:left="567"/>
        <w:rPr>
          <w:noProof/>
        </w:rPr>
      </w:pPr>
      <w:r>
        <w:rPr>
          <w:noProof/>
        </w:rPr>
        <w:tab/>
      </w:r>
      <w:r w:rsidRPr="00D655CC">
        <w:rPr>
          <w:noProof/>
          <w:color w:val="A6A6A6" w:themeColor="background1" w:themeShade="A6"/>
        </w:rPr>
        <w:t># should add the rest of the</w:t>
      </w:r>
      <w:r w:rsidR="00D655CC" w:rsidRPr="00D655CC">
        <w:rPr>
          <w:noProof/>
          <w:color w:val="A6A6A6" w:themeColor="background1" w:themeShade="A6"/>
        </w:rPr>
        <w:t xml:space="preserve"> commands</w:t>
      </w:r>
      <w:r w:rsidRPr="00D655CC">
        <w:rPr>
          <w:noProof/>
          <w:color w:val="A6A6A6" w:themeColor="background1" w:themeShade="A6"/>
        </w:rPr>
        <w:t xml:space="preserve"> in</w:t>
      </w:r>
    </w:p>
    <w:p w:rsidR="0014005C" w:rsidRDefault="0014005C" w:rsidP="006E66C7">
      <w:pPr>
        <w:pStyle w:val="Code"/>
        <w:ind w:left="567"/>
        <w:rPr>
          <w:noProof/>
        </w:rPr>
      </w:pPr>
      <w:r>
        <w:rPr>
          <w:noProof/>
        </w:rPr>
        <w:tab/>
        <w:t>else</w:t>
      </w:r>
    </w:p>
    <w:p w:rsidR="0014005C" w:rsidRDefault="0014005C" w:rsidP="006E66C7">
      <w:pPr>
        <w:pStyle w:val="Code"/>
        <w:ind w:left="567"/>
        <w:rPr>
          <w:noProof/>
        </w:rPr>
      </w:pPr>
      <w:r>
        <w:rPr>
          <w:noProof/>
        </w:rPr>
        <w:tab/>
      </w:r>
      <w:r>
        <w:rPr>
          <w:noProof/>
        </w:rPr>
        <w:tab/>
        <w:t xml:space="preserve">s.puts </w:t>
      </w:r>
      <w:r w:rsidR="00552623">
        <w:rPr>
          <w:noProof/>
        </w:rPr>
        <w:t>rawC</w:t>
      </w:r>
      <w:r>
        <w:rPr>
          <w:noProof/>
        </w:rPr>
        <w:t>ommand</w:t>
      </w:r>
    </w:p>
    <w:p w:rsidR="0014005C" w:rsidRDefault="0014005C" w:rsidP="006E66C7">
      <w:pPr>
        <w:pStyle w:val="Code"/>
        <w:ind w:left="567"/>
        <w:rPr>
          <w:noProof/>
        </w:rPr>
      </w:pPr>
      <w:r>
        <w:rPr>
          <w:noProof/>
        </w:rPr>
        <w:tab/>
        <w:t>end</w:t>
      </w:r>
    </w:p>
    <w:p w:rsidR="003D5E67" w:rsidRDefault="0014005C" w:rsidP="00391F49">
      <w:pPr>
        <w:pStyle w:val="Code"/>
        <w:ind w:left="567"/>
      </w:pPr>
      <w:r>
        <w:rPr>
          <w:noProof/>
        </w:rPr>
        <w:t>end</w:t>
      </w:r>
    </w:p>
    <w:p w:rsidR="007F6324" w:rsidRDefault="007F6324" w:rsidP="007F6324">
      <w:pPr>
        <w:pStyle w:val="Subtitle"/>
      </w:pPr>
    </w:p>
    <w:p w:rsidR="007F6324" w:rsidRDefault="007F6324" w:rsidP="007F6324">
      <w:pPr>
        <w:pStyle w:val="Subtitle"/>
      </w:pPr>
      <w:r>
        <w:t>Peer check</w:t>
      </w:r>
    </w:p>
    <w:p w:rsidR="007F6324" w:rsidRDefault="007F6324" w:rsidP="007F6324">
      <w:r>
        <w:t xml:space="preserve">A peer check was performed by Sean Batongbacal, who meticulously examined the </w:t>
      </w:r>
      <w:r w:rsidRPr="00D20720">
        <w:rPr>
          <w:rStyle w:val="CodeChar"/>
          <w:sz w:val="22"/>
        </w:rPr>
        <w:t>b_send</w:t>
      </w:r>
      <w:r>
        <w:t xml:space="preserve"> module and its submodules for any current or potential errors. The modules successfully passed the peer review, thus showing their state of completion and error-free state. However, comments were made on the relative third-party unfriendliness of the code, specifically the use of meaning in method and function prefixes that were not immediately obvious.</w:t>
      </w:r>
    </w:p>
    <w:p w:rsidR="00391F49" w:rsidRDefault="00391F49" w:rsidP="00391F49"/>
    <w:p w:rsidR="003D5E67" w:rsidRDefault="003D5E67" w:rsidP="003D5E67">
      <w:pPr>
        <w:pStyle w:val="Subtitle"/>
      </w:pPr>
      <w:r>
        <w:t>Desk check</w:t>
      </w:r>
      <w:r w:rsidR="007F6324">
        <w:t>s</w:t>
      </w:r>
    </w:p>
    <w:p w:rsidR="007F6324" w:rsidRDefault="007F6324" w:rsidP="007F6324">
      <w:r>
        <w:t xml:space="preserve">Several desk checks on the </w:t>
      </w:r>
      <w:r w:rsidRPr="00D20720">
        <w:rPr>
          <w:rStyle w:val="CodeChar"/>
          <w:sz w:val="22"/>
        </w:rPr>
        <w:t>b_send</w:t>
      </w:r>
      <w:r>
        <w:t xml:space="preserve"> module </w:t>
      </w:r>
      <w:r w:rsidR="00542C3E">
        <w:t xml:space="preserve">and its submodules </w:t>
      </w:r>
      <w:r>
        <w:t xml:space="preserve">were performed, to ensure its suitability of handling the different expected inputs, especially that of the value of </w:t>
      </w:r>
      <w:r>
        <w:rPr>
          <w:rStyle w:val="CodeChar"/>
          <w:sz w:val="22"/>
        </w:rPr>
        <w:t>str</w:t>
      </w:r>
      <w:r>
        <w:t xml:space="preserve">. The following desk checks cover the below values of </w:t>
      </w:r>
      <w:r>
        <w:rPr>
          <w:rStyle w:val="CodeChar"/>
          <w:sz w:val="22"/>
        </w:rPr>
        <w:t>str</w:t>
      </w:r>
      <w:r>
        <w:t>:</w:t>
      </w:r>
    </w:p>
    <w:p w:rsidR="007F6324" w:rsidRDefault="007F6324" w:rsidP="007F6324">
      <w:pPr>
        <w:pStyle w:val="ListParagraph"/>
        <w:numPr>
          <w:ilvl w:val="0"/>
          <w:numId w:val="9"/>
        </w:numPr>
      </w:pPr>
      <w:r>
        <w:t>“Hello World!”</w:t>
      </w:r>
    </w:p>
    <w:p w:rsidR="007F6324" w:rsidRDefault="007F6324" w:rsidP="007F6324">
      <w:pPr>
        <w:pStyle w:val="ListParagraph"/>
        <w:numPr>
          <w:ilvl w:val="0"/>
          <w:numId w:val="9"/>
        </w:numPr>
      </w:pPr>
      <w:r>
        <w:t>“//</w:t>
      </w:r>
      <w:r w:rsidR="00F43B2C">
        <w:t>a fwdslash</w:t>
      </w:r>
      <w:r>
        <w:t>”</w:t>
      </w:r>
    </w:p>
    <w:p w:rsidR="007F6324" w:rsidRDefault="007F6324" w:rsidP="007F6324">
      <w:pPr>
        <w:pStyle w:val="ListParagraph"/>
        <w:numPr>
          <w:ilvl w:val="0"/>
          <w:numId w:val="9"/>
        </w:numPr>
      </w:pPr>
      <w:r>
        <w:t>“/nick rircUser”</w:t>
      </w:r>
    </w:p>
    <w:p w:rsidR="00422476" w:rsidRDefault="00422476" w:rsidP="007F6324">
      <w:pPr>
        <w:pStyle w:val="ListParagraph"/>
        <w:numPr>
          <w:ilvl w:val="0"/>
          <w:numId w:val="9"/>
        </w:numPr>
      </w:pPr>
      <w:r>
        <w:t>“/away”</w:t>
      </w:r>
    </w:p>
    <w:p w:rsidR="007F6324" w:rsidRDefault="007F6324" w:rsidP="007F6324">
      <w:r>
        <w:br w:type="page"/>
      </w:r>
    </w:p>
    <w:p w:rsidR="002E282E" w:rsidRDefault="002E282E" w:rsidP="00F43B2C">
      <w:pPr>
        <w:pStyle w:val="ListParagraph"/>
        <w:numPr>
          <w:ilvl w:val="0"/>
          <w:numId w:val="9"/>
        </w:numPr>
      </w:pPr>
      <w:r>
        <w:lastRenderedPageBreak/>
        <w:t xml:space="preserve">Using </w:t>
      </w:r>
      <w:r w:rsidRPr="00F43B2C">
        <w:rPr>
          <w:rStyle w:val="CodeChar"/>
          <w:sz w:val="22"/>
        </w:rPr>
        <w:t xml:space="preserve">str = “Hello World!” </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1999"/>
        <w:gridCol w:w="1344"/>
        <w:gridCol w:w="2146"/>
        <w:gridCol w:w="2170"/>
        <w:gridCol w:w="1367"/>
      </w:tblGrid>
      <w:tr w:rsidR="007F6324" w:rsidRPr="00080A92" w:rsidTr="007F6324">
        <w:trPr>
          <w:trHeight w:val="567"/>
        </w:trPr>
        <w:tc>
          <w:tcPr>
            <w:tcW w:w="1999" w:type="dxa"/>
            <w:tcBorders>
              <w:bottom w:val="single" w:sz="18" w:space="0" w:color="70AD47" w:themeColor="accent6"/>
            </w:tcBorders>
            <w:vAlign w:val="center"/>
          </w:tcPr>
          <w:p w:rsidR="007F6324" w:rsidRPr="007F6324" w:rsidRDefault="007F6324" w:rsidP="007F6324">
            <w:pPr>
              <w:pStyle w:val="Code"/>
              <w:jc w:val="center"/>
              <w:rPr>
                <w:b/>
              </w:rPr>
            </w:pPr>
            <w:r w:rsidRPr="007F6324">
              <w:rPr>
                <w:b/>
              </w:rPr>
              <w:t>str</w:t>
            </w:r>
          </w:p>
        </w:tc>
        <w:tc>
          <w:tcPr>
            <w:tcW w:w="1344" w:type="dxa"/>
            <w:tcBorders>
              <w:left w:val="nil"/>
              <w:bottom w:val="single" w:sz="18" w:space="0" w:color="70AD47" w:themeColor="accent6"/>
            </w:tcBorders>
            <w:vAlign w:val="center"/>
          </w:tcPr>
          <w:p w:rsidR="007F6324" w:rsidRPr="007F6324" w:rsidRDefault="007F6324" w:rsidP="00475FC9">
            <w:pPr>
              <w:pStyle w:val="Code"/>
              <w:jc w:val="center"/>
              <w:rPr>
                <w:b/>
              </w:rPr>
            </w:pPr>
            <w:r w:rsidRPr="007F6324">
              <w:rPr>
                <w:b/>
              </w:rPr>
              <w:t>is</w:t>
            </w:r>
            <w:r w:rsidR="00475FC9">
              <w:rPr>
                <w:b/>
              </w:rPr>
              <w:t>C</w:t>
            </w:r>
            <w:r w:rsidRPr="007F6324">
              <w:rPr>
                <w:b/>
              </w:rPr>
              <w:t>ommand</w:t>
            </w:r>
          </w:p>
        </w:tc>
        <w:tc>
          <w:tcPr>
            <w:tcW w:w="2146" w:type="dxa"/>
            <w:tcBorders>
              <w:left w:val="nil"/>
              <w:bottom w:val="single" w:sz="18" w:space="0" w:color="70AD47" w:themeColor="accent6"/>
              <w:right w:val="nil"/>
            </w:tcBorders>
            <w:vAlign w:val="center"/>
          </w:tcPr>
          <w:p w:rsidR="007F6324" w:rsidRPr="007F6324" w:rsidRDefault="007F6324" w:rsidP="00475FC9">
            <w:pPr>
              <w:pStyle w:val="Code"/>
              <w:jc w:val="center"/>
              <w:rPr>
                <w:b/>
              </w:rPr>
            </w:pPr>
            <w:r w:rsidRPr="007F6324">
              <w:rPr>
                <w:b/>
              </w:rPr>
              <w:t>is</w:t>
            </w:r>
            <w:r w:rsidR="00475FC9">
              <w:rPr>
                <w:b/>
              </w:rPr>
              <w:t>E</w:t>
            </w:r>
            <w:r w:rsidRPr="007F6324">
              <w:rPr>
                <w:b/>
              </w:rPr>
              <w:t>scaped</w:t>
            </w:r>
            <w:r w:rsidR="00475FC9">
              <w:rPr>
                <w:b/>
              </w:rPr>
              <w:t>M</w:t>
            </w:r>
            <w:r w:rsidRPr="007F6324">
              <w:rPr>
                <w:b/>
              </w:rPr>
              <w:t>essage</w:t>
            </w:r>
          </w:p>
        </w:tc>
        <w:tc>
          <w:tcPr>
            <w:tcW w:w="2170" w:type="dxa"/>
            <w:tcBorders>
              <w:left w:val="nil"/>
              <w:bottom w:val="single" w:sz="18" w:space="0" w:color="70AD47" w:themeColor="accent6"/>
            </w:tcBorders>
            <w:vAlign w:val="center"/>
          </w:tcPr>
          <w:p w:rsidR="007F6324" w:rsidRPr="007F6324" w:rsidRDefault="007F6324" w:rsidP="007F6324">
            <w:pPr>
              <w:pStyle w:val="Code"/>
              <w:jc w:val="center"/>
              <w:rPr>
                <w:b/>
              </w:rPr>
            </w:pPr>
            <w:r w:rsidRPr="007F6324">
              <w:rPr>
                <w:b/>
              </w:rPr>
              <w:t>command</w:t>
            </w:r>
          </w:p>
        </w:tc>
        <w:tc>
          <w:tcPr>
            <w:tcW w:w="1367" w:type="dxa"/>
            <w:tcBorders>
              <w:left w:val="nil"/>
              <w:bottom w:val="single" w:sz="18" w:space="0" w:color="70AD47" w:themeColor="accent6"/>
            </w:tcBorders>
            <w:vAlign w:val="center"/>
          </w:tcPr>
          <w:p w:rsidR="007F6324" w:rsidRPr="007F6324" w:rsidRDefault="00475FC9" w:rsidP="00226915">
            <w:pPr>
              <w:pStyle w:val="Code"/>
              <w:spacing w:line="192" w:lineRule="auto"/>
              <w:jc w:val="center"/>
              <w:rPr>
                <w:b/>
              </w:rPr>
            </w:pPr>
            <w:r>
              <w:rPr>
                <w:b/>
              </w:rPr>
              <w:t>S</w:t>
            </w:r>
            <w:r w:rsidR="007F6324" w:rsidRPr="007F6324">
              <w:rPr>
                <w:b/>
              </w:rPr>
              <w:t>ubmodule executed</w:t>
            </w:r>
            <w:r>
              <w:rPr>
                <w:b/>
              </w:rPr>
              <w:t>:</w:t>
            </w:r>
          </w:p>
        </w:tc>
      </w:tr>
      <w:tr w:rsidR="007F6324" w:rsidTr="007F6324">
        <w:trPr>
          <w:trHeight w:val="20"/>
        </w:trPr>
        <w:tc>
          <w:tcPr>
            <w:tcW w:w="1999" w:type="dxa"/>
            <w:tcBorders>
              <w:top w:val="single" w:sz="18" w:space="0" w:color="70AD47" w:themeColor="accent6"/>
              <w:right w:val="single" w:sz="8" w:space="0" w:color="70AD47" w:themeColor="accent6"/>
            </w:tcBorders>
            <w:vAlign w:val="center"/>
          </w:tcPr>
          <w:p w:rsidR="007F6324" w:rsidRPr="007F6324" w:rsidRDefault="007F6324" w:rsidP="00226915">
            <w:pPr>
              <w:pStyle w:val="Code"/>
              <w:jc w:val="center"/>
              <w:rPr>
                <w:sz w:val="16"/>
              </w:rPr>
            </w:pPr>
            <w:r>
              <w:rPr>
                <w:sz w:val="16"/>
              </w:rPr>
              <w:t>“Hello World!”</w:t>
            </w:r>
          </w:p>
        </w:tc>
        <w:tc>
          <w:tcPr>
            <w:tcW w:w="1344" w:type="dxa"/>
            <w:tcBorders>
              <w:top w:val="single" w:sz="18" w:space="0" w:color="70AD47" w:themeColor="accent6"/>
              <w:left w:val="single" w:sz="8" w:space="0" w:color="70AD47" w:themeColor="accent6"/>
              <w:right w:val="single" w:sz="8" w:space="0" w:color="70AD47" w:themeColor="accent6"/>
            </w:tcBorders>
            <w:vAlign w:val="center"/>
          </w:tcPr>
          <w:p w:rsidR="007F6324" w:rsidRPr="007F6324" w:rsidRDefault="00E36990" w:rsidP="007F6324">
            <w:pPr>
              <w:pStyle w:val="Code"/>
              <w:jc w:val="center"/>
              <w:rPr>
                <w:sz w:val="16"/>
              </w:rPr>
            </w:pPr>
            <w:r>
              <w:rPr>
                <w:sz w:val="16"/>
              </w:rPr>
              <w:t>-</w:t>
            </w:r>
          </w:p>
        </w:tc>
        <w:tc>
          <w:tcPr>
            <w:tcW w:w="2146" w:type="dxa"/>
            <w:tcBorders>
              <w:top w:val="single" w:sz="18" w:space="0" w:color="70AD47" w:themeColor="accent6"/>
              <w:left w:val="single" w:sz="8" w:space="0" w:color="70AD47" w:themeColor="accent6"/>
              <w:right w:val="single" w:sz="8" w:space="0" w:color="70AD47" w:themeColor="accent6"/>
            </w:tcBorders>
            <w:vAlign w:val="center"/>
          </w:tcPr>
          <w:p w:rsidR="007F6324" w:rsidRPr="007F6324" w:rsidRDefault="00E36990" w:rsidP="007F6324">
            <w:pPr>
              <w:pStyle w:val="Code"/>
              <w:jc w:val="center"/>
              <w:rPr>
                <w:sz w:val="16"/>
              </w:rPr>
            </w:pPr>
            <w:r>
              <w:rPr>
                <w:sz w:val="16"/>
              </w:rPr>
              <w:t>-</w:t>
            </w:r>
          </w:p>
        </w:tc>
        <w:tc>
          <w:tcPr>
            <w:tcW w:w="2170" w:type="dxa"/>
            <w:tcBorders>
              <w:top w:val="single" w:sz="18" w:space="0" w:color="70AD47" w:themeColor="accent6"/>
              <w:left w:val="single" w:sz="8" w:space="0" w:color="70AD47" w:themeColor="accent6"/>
            </w:tcBorders>
            <w:vAlign w:val="center"/>
          </w:tcPr>
          <w:p w:rsidR="007F6324" w:rsidRPr="007F6324" w:rsidRDefault="00E36990" w:rsidP="007F6324">
            <w:pPr>
              <w:pStyle w:val="Code"/>
              <w:jc w:val="center"/>
              <w:rPr>
                <w:sz w:val="16"/>
              </w:rPr>
            </w:pPr>
            <w:r>
              <w:rPr>
                <w:sz w:val="16"/>
              </w:rPr>
              <w:t>-</w:t>
            </w:r>
          </w:p>
        </w:tc>
        <w:tc>
          <w:tcPr>
            <w:tcW w:w="1367" w:type="dxa"/>
            <w:tcBorders>
              <w:top w:val="single" w:sz="18" w:space="0" w:color="70AD47" w:themeColor="accent6"/>
              <w:left w:val="single" w:sz="8" w:space="0" w:color="70AD47" w:themeColor="accent6"/>
            </w:tcBorders>
            <w:vAlign w:val="center"/>
          </w:tcPr>
          <w:p w:rsidR="007F6324" w:rsidRPr="007F6324" w:rsidRDefault="00E36990" w:rsidP="007F6324">
            <w:pPr>
              <w:pStyle w:val="Code"/>
              <w:jc w:val="center"/>
              <w:rPr>
                <w:sz w:val="16"/>
              </w:rPr>
            </w:pPr>
            <w:r>
              <w:rPr>
                <w:sz w:val="16"/>
              </w:rPr>
              <w:t>-</w:t>
            </w:r>
          </w:p>
        </w:tc>
      </w:tr>
      <w:tr w:rsidR="007F6324" w:rsidTr="007F6324">
        <w:trPr>
          <w:trHeight w:val="20"/>
        </w:trPr>
        <w:tc>
          <w:tcPr>
            <w:tcW w:w="1999" w:type="dxa"/>
            <w:tcBorders>
              <w:right w:val="single" w:sz="8" w:space="0" w:color="70AD47" w:themeColor="accent6"/>
            </w:tcBorders>
            <w:vAlign w:val="center"/>
          </w:tcPr>
          <w:p w:rsidR="007F6324" w:rsidRPr="007F6324" w:rsidRDefault="007F6324"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7F6324" w:rsidRPr="007F6324" w:rsidRDefault="00E36990" w:rsidP="007F6324">
            <w:pPr>
              <w:pStyle w:val="Code"/>
              <w:jc w:val="center"/>
              <w:rPr>
                <w:sz w:val="16"/>
              </w:rPr>
            </w:pPr>
            <w:r>
              <w:rPr>
                <w:sz w:val="16"/>
              </w:rPr>
              <w:t>false</w:t>
            </w:r>
          </w:p>
        </w:tc>
        <w:tc>
          <w:tcPr>
            <w:tcW w:w="2146" w:type="dxa"/>
            <w:tcBorders>
              <w:left w:val="single" w:sz="8" w:space="0" w:color="70AD47" w:themeColor="accent6"/>
              <w:right w:val="single" w:sz="8" w:space="0" w:color="70AD47" w:themeColor="accent6"/>
            </w:tcBorders>
            <w:vAlign w:val="center"/>
          </w:tcPr>
          <w:p w:rsidR="007F6324" w:rsidRPr="007F6324" w:rsidRDefault="00E36990" w:rsidP="007F6324">
            <w:pPr>
              <w:pStyle w:val="Code"/>
              <w:jc w:val="center"/>
              <w:rPr>
                <w:sz w:val="16"/>
              </w:rPr>
            </w:pPr>
            <w:r>
              <w:rPr>
                <w:sz w:val="16"/>
              </w:rPr>
              <w:t>-</w:t>
            </w:r>
          </w:p>
        </w:tc>
        <w:tc>
          <w:tcPr>
            <w:tcW w:w="2170" w:type="dxa"/>
            <w:tcBorders>
              <w:left w:val="single" w:sz="8" w:space="0" w:color="70AD47" w:themeColor="accent6"/>
            </w:tcBorders>
            <w:vAlign w:val="center"/>
          </w:tcPr>
          <w:p w:rsidR="007F6324" w:rsidRPr="007F6324" w:rsidRDefault="00E36990" w:rsidP="007F6324">
            <w:pPr>
              <w:pStyle w:val="Code"/>
              <w:jc w:val="center"/>
              <w:rPr>
                <w:sz w:val="16"/>
              </w:rPr>
            </w:pPr>
            <w:r>
              <w:rPr>
                <w:sz w:val="16"/>
              </w:rPr>
              <w:t>-</w:t>
            </w:r>
          </w:p>
        </w:tc>
        <w:tc>
          <w:tcPr>
            <w:tcW w:w="1367" w:type="dxa"/>
            <w:tcBorders>
              <w:left w:val="single" w:sz="8" w:space="0" w:color="70AD47" w:themeColor="accent6"/>
            </w:tcBorders>
            <w:vAlign w:val="center"/>
          </w:tcPr>
          <w:p w:rsidR="007F6324" w:rsidRPr="007F6324" w:rsidRDefault="00E36990" w:rsidP="007F6324">
            <w:pPr>
              <w:pStyle w:val="Code"/>
              <w:jc w:val="center"/>
              <w:rPr>
                <w:sz w:val="16"/>
              </w:rPr>
            </w:pPr>
            <w:r>
              <w:rPr>
                <w:sz w:val="16"/>
              </w:rPr>
              <w:t>-</w:t>
            </w:r>
          </w:p>
        </w:tc>
      </w:tr>
      <w:tr w:rsidR="007F6324" w:rsidTr="007F6324">
        <w:trPr>
          <w:trHeight w:val="20"/>
        </w:trPr>
        <w:tc>
          <w:tcPr>
            <w:tcW w:w="1999" w:type="dxa"/>
            <w:tcBorders>
              <w:right w:val="single" w:sz="8" w:space="0" w:color="70AD47" w:themeColor="accent6"/>
            </w:tcBorders>
            <w:vAlign w:val="center"/>
          </w:tcPr>
          <w:p w:rsidR="007F6324" w:rsidRPr="007F6324" w:rsidRDefault="007F6324"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7F6324" w:rsidRPr="007F6324" w:rsidRDefault="007F6324" w:rsidP="007F6324">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7F6324" w:rsidRPr="007F6324" w:rsidRDefault="00E36990" w:rsidP="007F6324">
            <w:pPr>
              <w:pStyle w:val="Code"/>
              <w:jc w:val="center"/>
              <w:rPr>
                <w:sz w:val="16"/>
              </w:rPr>
            </w:pPr>
            <w:r>
              <w:rPr>
                <w:sz w:val="16"/>
              </w:rPr>
              <w:t>false</w:t>
            </w:r>
          </w:p>
        </w:tc>
        <w:tc>
          <w:tcPr>
            <w:tcW w:w="2170" w:type="dxa"/>
            <w:tcBorders>
              <w:left w:val="single" w:sz="8" w:space="0" w:color="70AD47" w:themeColor="accent6"/>
            </w:tcBorders>
            <w:vAlign w:val="center"/>
          </w:tcPr>
          <w:p w:rsidR="007F6324" w:rsidRPr="007F6324" w:rsidRDefault="00E36990" w:rsidP="007F6324">
            <w:pPr>
              <w:pStyle w:val="Code"/>
              <w:jc w:val="center"/>
              <w:rPr>
                <w:sz w:val="16"/>
              </w:rPr>
            </w:pPr>
            <w:r>
              <w:rPr>
                <w:sz w:val="16"/>
              </w:rPr>
              <w:t>-</w:t>
            </w:r>
          </w:p>
        </w:tc>
        <w:tc>
          <w:tcPr>
            <w:tcW w:w="1367" w:type="dxa"/>
            <w:tcBorders>
              <w:left w:val="single" w:sz="8" w:space="0" w:color="70AD47" w:themeColor="accent6"/>
            </w:tcBorders>
            <w:vAlign w:val="center"/>
          </w:tcPr>
          <w:p w:rsidR="007F6324" w:rsidRPr="007F6324" w:rsidRDefault="00E36990" w:rsidP="007F6324">
            <w:pPr>
              <w:pStyle w:val="Code"/>
              <w:jc w:val="center"/>
              <w:rPr>
                <w:sz w:val="16"/>
              </w:rPr>
            </w:pPr>
            <w:r>
              <w:rPr>
                <w:sz w:val="16"/>
              </w:rPr>
              <w:t>-</w:t>
            </w:r>
          </w:p>
        </w:tc>
      </w:tr>
      <w:tr w:rsidR="00E36990" w:rsidTr="007F6324">
        <w:trPr>
          <w:trHeight w:val="20"/>
        </w:trPr>
        <w:tc>
          <w:tcPr>
            <w:tcW w:w="1999" w:type="dxa"/>
            <w:tcBorders>
              <w:right w:val="single" w:sz="8" w:space="0" w:color="70AD47" w:themeColor="accent6"/>
            </w:tcBorders>
            <w:vAlign w:val="center"/>
          </w:tcPr>
          <w:p w:rsidR="00E36990" w:rsidRPr="007F6324" w:rsidRDefault="00E36990"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E36990" w:rsidRPr="007F6324" w:rsidRDefault="00E36990" w:rsidP="007F6324">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E36990" w:rsidRDefault="00E36990" w:rsidP="007F6324">
            <w:pPr>
              <w:pStyle w:val="Code"/>
              <w:jc w:val="center"/>
              <w:rPr>
                <w:sz w:val="16"/>
              </w:rPr>
            </w:pPr>
          </w:p>
        </w:tc>
        <w:tc>
          <w:tcPr>
            <w:tcW w:w="2170" w:type="dxa"/>
            <w:tcBorders>
              <w:left w:val="single" w:sz="8" w:space="0" w:color="70AD47" w:themeColor="accent6"/>
            </w:tcBorders>
            <w:vAlign w:val="center"/>
          </w:tcPr>
          <w:p w:rsidR="00E36990" w:rsidRDefault="00E36990" w:rsidP="007F6324">
            <w:pPr>
              <w:pStyle w:val="Code"/>
              <w:jc w:val="center"/>
              <w:rPr>
                <w:sz w:val="16"/>
              </w:rPr>
            </w:pPr>
            <w:r>
              <w:rPr>
                <w:sz w:val="16"/>
              </w:rPr>
              <w:t>-</w:t>
            </w:r>
          </w:p>
        </w:tc>
        <w:tc>
          <w:tcPr>
            <w:tcW w:w="1367" w:type="dxa"/>
            <w:tcBorders>
              <w:left w:val="single" w:sz="8" w:space="0" w:color="70AD47" w:themeColor="accent6"/>
            </w:tcBorders>
            <w:vAlign w:val="center"/>
          </w:tcPr>
          <w:p w:rsidR="00E36990" w:rsidRDefault="00970A15" w:rsidP="007F6324">
            <w:pPr>
              <w:pStyle w:val="Code"/>
              <w:jc w:val="center"/>
              <w:rPr>
                <w:sz w:val="16"/>
              </w:rPr>
            </w:pPr>
            <w:r>
              <w:rPr>
                <w:sz w:val="16"/>
              </w:rPr>
              <w:t>c_privmsg</w:t>
            </w:r>
          </w:p>
        </w:tc>
      </w:tr>
    </w:tbl>
    <w:p w:rsidR="002E282E" w:rsidRDefault="002E282E" w:rsidP="00391F49"/>
    <w:p w:rsidR="006542CF" w:rsidRDefault="006542CF" w:rsidP="006542CF">
      <w:pPr>
        <w:pStyle w:val="ListParagraph"/>
      </w:pPr>
    </w:p>
    <w:p w:rsidR="00391F49" w:rsidRDefault="002E282E" w:rsidP="00F43B2C">
      <w:pPr>
        <w:pStyle w:val="ListParagraph"/>
        <w:numPr>
          <w:ilvl w:val="0"/>
          <w:numId w:val="10"/>
        </w:numPr>
      </w:pPr>
      <w:r>
        <w:t xml:space="preserve">Using </w:t>
      </w:r>
      <w:r w:rsidRPr="00F43B2C">
        <w:rPr>
          <w:rStyle w:val="CodeChar"/>
          <w:sz w:val="22"/>
        </w:rPr>
        <w:t>str = “</w:t>
      </w:r>
      <w:r w:rsidR="002C21BE" w:rsidRPr="00F43B2C">
        <w:rPr>
          <w:rStyle w:val="CodeChar"/>
          <w:sz w:val="22"/>
        </w:rPr>
        <w:t>/</w:t>
      </w:r>
      <w:r w:rsidRPr="00F43B2C">
        <w:rPr>
          <w:rStyle w:val="CodeChar"/>
          <w:sz w:val="22"/>
        </w:rPr>
        <w:t>/</w:t>
      </w:r>
      <w:r w:rsidR="00F43B2C" w:rsidRPr="00F43B2C">
        <w:rPr>
          <w:rStyle w:val="CodeChar"/>
          <w:sz w:val="22"/>
        </w:rPr>
        <w:t>a fwdslash</w:t>
      </w:r>
      <w:r w:rsidRPr="00F43B2C">
        <w:rPr>
          <w:rStyle w:val="CodeChar"/>
          <w:sz w:val="22"/>
        </w:rPr>
        <w:t xml:space="preserve">” </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1999"/>
        <w:gridCol w:w="1344"/>
        <w:gridCol w:w="2146"/>
        <w:gridCol w:w="2170"/>
        <w:gridCol w:w="1367"/>
      </w:tblGrid>
      <w:tr w:rsidR="00E36990" w:rsidRPr="00080A92" w:rsidTr="00226915">
        <w:trPr>
          <w:trHeight w:val="567"/>
        </w:trPr>
        <w:tc>
          <w:tcPr>
            <w:tcW w:w="1999" w:type="dxa"/>
            <w:tcBorders>
              <w:bottom w:val="single" w:sz="18" w:space="0" w:color="70AD47" w:themeColor="accent6"/>
            </w:tcBorders>
            <w:vAlign w:val="center"/>
          </w:tcPr>
          <w:p w:rsidR="00E36990" w:rsidRPr="007F6324" w:rsidRDefault="00E36990" w:rsidP="00226915">
            <w:pPr>
              <w:pStyle w:val="Code"/>
              <w:jc w:val="center"/>
              <w:rPr>
                <w:b/>
              </w:rPr>
            </w:pPr>
            <w:r w:rsidRPr="007F6324">
              <w:rPr>
                <w:b/>
              </w:rPr>
              <w:t>str</w:t>
            </w:r>
          </w:p>
        </w:tc>
        <w:tc>
          <w:tcPr>
            <w:tcW w:w="1344" w:type="dxa"/>
            <w:tcBorders>
              <w:left w:val="nil"/>
              <w:bottom w:val="single" w:sz="18" w:space="0" w:color="70AD47" w:themeColor="accent6"/>
            </w:tcBorders>
            <w:vAlign w:val="center"/>
          </w:tcPr>
          <w:p w:rsidR="00E36990" w:rsidRPr="007F6324" w:rsidRDefault="00475FC9" w:rsidP="00226915">
            <w:pPr>
              <w:pStyle w:val="Code"/>
              <w:jc w:val="center"/>
              <w:rPr>
                <w:b/>
              </w:rPr>
            </w:pPr>
            <w:r>
              <w:rPr>
                <w:b/>
              </w:rPr>
              <w:t>isC</w:t>
            </w:r>
            <w:r w:rsidR="00E36990" w:rsidRPr="007F6324">
              <w:rPr>
                <w:b/>
              </w:rPr>
              <w:t>ommand</w:t>
            </w:r>
          </w:p>
        </w:tc>
        <w:tc>
          <w:tcPr>
            <w:tcW w:w="2146" w:type="dxa"/>
            <w:tcBorders>
              <w:left w:val="nil"/>
              <w:bottom w:val="single" w:sz="18" w:space="0" w:color="70AD47" w:themeColor="accent6"/>
              <w:right w:val="nil"/>
            </w:tcBorders>
            <w:vAlign w:val="center"/>
          </w:tcPr>
          <w:p w:rsidR="00E36990" w:rsidRPr="007F6324" w:rsidRDefault="00475FC9" w:rsidP="00226915">
            <w:pPr>
              <w:pStyle w:val="Code"/>
              <w:jc w:val="center"/>
              <w:rPr>
                <w:b/>
              </w:rPr>
            </w:pPr>
            <w:r>
              <w:rPr>
                <w:b/>
              </w:rPr>
              <w:t>isEscapedM</w:t>
            </w:r>
            <w:r w:rsidR="00E36990" w:rsidRPr="007F6324">
              <w:rPr>
                <w:b/>
              </w:rPr>
              <w:t>essage</w:t>
            </w:r>
          </w:p>
        </w:tc>
        <w:tc>
          <w:tcPr>
            <w:tcW w:w="2170" w:type="dxa"/>
            <w:tcBorders>
              <w:left w:val="nil"/>
              <w:bottom w:val="single" w:sz="18" w:space="0" w:color="70AD47" w:themeColor="accent6"/>
            </w:tcBorders>
            <w:vAlign w:val="center"/>
          </w:tcPr>
          <w:p w:rsidR="00E36990" w:rsidRPr="007F6324" w:rsidRDefault="00E36990" w:rsidP="00226915">
            <w:pPr>
              <w:pStyle w:val="Code"/>
              <w:jc w:val="center"/>
              <w:rPr>
                <w:b/>
              </w:rPr>
            </w:pPr>
            <w:r w:rsidRPr="007F6324">
              <w:rPr>
                <w:b/>
              </w:rPr>
              <w:t>command</w:t>
            </w:r>
          </w:p>
        </w:tc>
        <w:tc>
          <w:tcPr>
            <w:tcW w:w="1367" w:type="dxa"/>
            <w:tcBorders>
              <w:left w:val="nil"/>
              <w:bottom w:val="single" w:sz="18" w:space="0" w:color="70AD47" w:themeColor="accent6"/>
            </w:tcBorders>
            <w:vAlign w:val="center"/>
          </w:tcPr>
          <w:p w:rsidR="00E36990" w:rsidRPr="007F6324" w:rsidRDefault="00475FC9" w:rsidP="00601B6E">
            <w:pPr>
              <w:pStyle w:val="Code"/>
              <w:spacing w:line="192" w:lineRule="auto"/>
              <w:jc w:val="center"/>
              <w:rPr>
                <w:b/>
              </w:rPr>
            </w:pPr>
            <w:r>
              <w:rPr>
                <w:b/>
              </w:rPr>
              <w:t>S</w:t>
            </w:r>
            <w:r w:rsidR="00E36990" w:rsidRPr="007F6324">
              <w:rPr>
                <w:b/>
              </w:rPr>
              <w:t>ubmodule executed</w:t>
            </w:r>
            <w:r>
              <w:rPr>
                <w:b/>
              </w:rPr>
              <w:t>:</w:t>
            </w:r>
          </w:p>
        </w:tc>
      </w:tr>
      <w:tr w:rsidR="00E36990" w:rsidTr="00226915">
        <w:trPr>
          <w:trHeight w:val="20"/>
        </w:trPr>
        <w:tc>
          <w:tcPr>
            <w:tcW w:w="1999" w:type="dxa"/>
            <w:tcBorders>
              <w:top w:val="single" w:sz="18" w:space="0" w:color="70AD47" w:themeColor="accent6"/>
              <w:right w:val="single" w:sz="8" w:space="0" w:color="70AD47" w:themeColor="accent6"/>
            </w:tcBorders>
            <w:vAlign w:val="center"/>
          </w:tcPr>
          <w:p w:rsidR="00E36990" w:rsidRPr="007F6324" w:rsidRDefault="00E36990" w:rsidP="00F43B2C">
            <w:pPr>
              <w:pStyle w:val="Code"/>
              <w:jc w:val="center"/>
              <w:rPr>
                <w:sz w:val="16"/>
              </w:rPr>
            </w:pPr>
            <w:r>
              <w:rPr>
                <w:sz w:val="16"/>
              </w:rPr>
              <w:t>“//</w:t>
            </w:r>
            <w:r w:rsidR="00F43B2C">
              <w:rPr>
                <w:sz w:val="16"/>
              </w:rPr>
              <w:t>a fwdslash</w:t>
            </w:r>
            <w:r>
              <w:rPr>
                <w:sz w:val="16"/>
              </w:rPr>
              <w:t>”</w:t>
            </w:r>
          </w:p>
        </w:tc>
        <w:tc>
          <w:tcPr>
            <w:tcW w:w="1344" w:type="dxa"/>
            <w:tcBorders>
              <w:top w:val="single" w:sz="18" w:space="0" w:color="70AD47" w:themeColor="accent6"/>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2146" w:type="dxa"/>
            <w:tcBorders>
              <w:top w:val="single" w:sz="18" w:space="0" w:color="70AD47" w:themeColor="accent6"/>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2170" w:type="dxa"/>
            <w:tcBorders>
              <w:top w:val="single" w:sz="18" w:space="0" w:color="70AD47" w:themeColor="accent6"/>
              <w:lef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1367" w:type="dxa"/>
            <w:tcBorders>
              <w:top w:val="single" w:sz="18" w:space="0" w:color="70AD47" w:themeColor="accent6"/>
              <w:left w:val="single" w:sz="8" w:space="0" w:color="70AD47" w:themeColor="accent6"/>
            </w:tcBorders>
            <w:vAlign w:val="center"/>
          </w:tcPr>
          <w:p w:rsidR="00E36990" w:rsidRPr="007F6324" w:rsidRDefault="00E36990" w:rsidP="00226915">
            <w:pPr>
              <w:pStyle w:val="Code"/>
              <w:jc w:val="center"/>
              <w:rPr>
                <w:sz w:val="16"/>
              </w:rPr>
            </w:pPr>
            <w:r>
              <w:rPr>
                <w:sz w:val="16"/>
              </w:rPr>
              <w:t>-</w:t>
            </w:r>
          </w:p>
        </w:tc>
      </w:tr>
      <w:tr w:rsidR="00E36990" w:rsidTr="00226915">
        <w:trPr>
          <w:trHeight w:val="20"/>
        </w:trPr>
        <w:tc>
          <w:tcPr>
            <w:tcW w:w="1999" w:type="dxa"/>
            <w:tcBorders>
              <w:right w:val="single" w:sz="8" w:space="0" w:color="70AD47" w:themeColor="accent6"/>
            </w:tcBorders>
            <w:vAlign w:val="center"/>
          </w:tcPr>
          <w:p w:rsidR="00E36990" w:rsidRPr="007F6324" w:rsidRDefault="00E36990"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false</w:t>
            </w:r>
          </w:p>
        </w:tc>
        <w:tc>
          <w:tcPr>
            <w:tcW w:w="2146"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2170" w:type="dxa"/>
            <w:tcBorders>
              <w:lef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1367" w:type="dxa"/>
            <w:tcBorders>
              <w:left w:val="single" w:sz="8" w:space="0" w:color="70AD47" w:themeColor="accent6"/>
            </w:tcBorders>
            <w:vAlign w:val="center"/>
          </w:tcPr>
          <w:p w:rsidR="00E36990" w:rsidRPr="007F6324" w:rsidRDefault="00E36990" w:rsidP="00226915">
            <w:pPr>
              <w:pStyle w:val="Code"/>
              <w:jc w:val="center"/>
              <w:rPr>
                <w:sz w:val="16"/>
              </w:rPr>
            </w:pPr>
            <w:r>
              <w:rPr>
                <w:sz w:val="16"/>
              </w:rPr>
              <w:t>-</w:t>
            </w:r>
          </w:p>
        </w:tc>
      </w:tr>
      <w:tr w:rsidR="00E36990" w:rsidTr="00226915">
        <w:trPr>
          <w:trHeight w:val="20"/>
        </w:trPr>
        <w:tc>
          <w:tcPr>
            <w:tcW w:w="1999" w:type="dxa"/>
            <w:tcBorders>
              <w:right w:val="single" w:sz="8" w:space="0" w:color="70AD47" w:themeColor="accent6"/>
            </w:tcBorders>
            <w:vAlign w:val="center"/>
          </w:tcPr>
          <w:p w:rsidR="00E36990" w:rsidRPr="007F6324" w:rsidRDefault="00E36990"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true</w:t>
            </w:r>
          </w:p>
        </w:tc>
        <w:tc>
          <w:tcPr>
            <w:tcW w:w="2170" w:type="dxa"/>
            <w:tcBorders>
              <w:lef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1367" w:type="dxa"/>
            <w:tcBorders>
              <w:left w:val="single" w:sz="8" w:space="0" w:color="70AD47" w:themeColor="accent6"/>
            </w:tcBorders>
            <w:vAlign w:val="center"/>
          </w:tcPr>
          <w:p w:rsidR="00E36990" w:rsidRPr="007F6324" w:rsidRDefault="00E36990" w:rsidP="00226915">
            <w:pPr>
              <w:pStyle w:val="Code"/>
              <w:jc w:val="center"/>
              <w:rPr>
                <w:sz w:val="16"/>
              </w:rPr>
            </w:pPr>
            <w:r>
              <w:rPr>
                <w:sz w:val="16"/>
              </w:rPr>
              <w:t>-</w:t>
            </w:r>
          </w:p>
        </w:tc>
      </w:tr>
      <w:tr w:rsidR="00E36990" w:rsidTr="00226915">
        <w:trPr>
          <w:trHeight w:val="20"/>
        </w:trPr>
        <w:tc>
          <w:tcPr>
            <w:tcW w:w="1999" w:type="dxa"/>
            <w:tcBorders>
              <w:right w:val="single" w:sz="8" w:space="0" w:color="70AD47" w:themeColor="accent6"/>
            </w:tcBorders>
            <w:vAlign w:val="center"/>
          </w:tcPr>
          <w:p w:rsidR="00E36990" w:rsidRPr="007F6324" w:rsidRDefault="00E36990" w:rsidP="00F43B2C">
            <w:pPr>
              <w:pStyle w:val="Code"/>
              <w:jc w:val="center"/>
              <w:rPr>
                <w:sz w:val="16"/>
              </w:rPr>
            </w:pPr>
            <w:r>
              <w:rPr>
                <w:sz w:val="16"/>
              </w:rPr>
              <w:t>“/</w:t>
            </w:r>
            <w:r w:rsidR="00F43B2C">
              <w:rPr>
                <w:sz w:val="16"/>
              </w:rPr>
              <w:t>a fwdslash</w:t>
            </w:r>
            <w:r>
              <w:rPr>
                <w:sz w:val="16"/>
              </w:rPr>
              <w:t>”</w:t>
            </w:r>
          </w:p>
        </w:tc>
        <w:tc>
          <w:tcPr>
            <w:tcW w:w="1344"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E36990" w:rsidRDefault="00E36990" w:rsidP="00226915">
            <w:pPr>
              <w:pStyle w:val="Code"/>
              <w:jc w:val="center"/>
              <w:rPr>
                <w:sz w:val="16"/>
              </w:rPr>
            </w:pPr>
          </w:p>
        </w:tc>
        <w:tc>
          <w:tcPr>
            <w:tcW w:w="2170" w:type="dxa"/>
            <w:tcBorders>
              <w:left w:val="single" w:sz="8" w:space="0" w:color="70AD47" w:themeColor="accent6"/>
            </w:tcBorders>
            <w:vAlign w:val="center"/>
          </w:tcPr>
          <w:p w:rsidR="00E36990" w:rsidRDefault="00E36990" w:rsidP="00226915">
            <w:pPr>
              <w:pStyle w:val="Code"/>
              <w:jc w:val="center"/>
              <w:rPr>
                <w:sz w:val="16"/>
              </w:rPr>
            </w:pPr>
            <w:r>
              <w:rPr>
                <w:sz w:val="16"/>
              </w:rPr>
              <w:t>-</w:t>
            </w:r>
          </w:p>
        </w:tc>
        <w:tc>
          <w:tcPr>
            <w:tcW w:w="1367" w:type="dxa"/>
            <w:tcBorders>
              <w:left w:val="single" w:sz="8" w:space="0" w:color="70AD47" w:themeColor="accent6"/>
            </w:tcBorders>
            <w:vAlign w:val="center"/>
          </w:tcPr>
          <w:p w:rsidR="00E36990" w:rsidRDefault="00E36990" w:rsidP="00226915">
            <w:pPr>
              <w:pStyle w:val="Code"/>
              <w:jc w:val="center"/>
              <w:rPr>
                <w:sz w:val="16"/>
              </w:rPr>
            </w:pPr>
            <w:r>
              <w:rPr>
                <w:sz w:val="16"/>
              </w:rPr>
              <w:t>-</w:t>
            </w:r>
          </w:p>
        </w:tc>
      </w:tr>
      <w:tr w:rsidR="00E36990" w:rsidTr="00226915">
        <w:trPr>
          <w:trHeight w:val="20"/>
        </w:trPr>
        <w:tc>
          <w:tcPr>
            <w:tcW w:w="1999" w:type="dxa"/>
            <w:tcBorders>
              <w:right w:val="single" w:sz="8" w:space="0" w:color="70AD47" w:themeColor="accent6"/>
            </w:tcBorders>
            <w:vAlign w:val="center"/>
          </w:tcPr>
          <w:p w:rsidR="00E36990" w:rsidRDefault="00E36990"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E36990" w:rsidRDefault="00E36990" w:rsidP="00226915">
            <w:pPr>
              <w:pStyle w:val="Code"/>
              <w:jc w:val="center"/>
              <w:rPr>
                <w:sz w:val="16"/>
              </w:rPr>
            </w:pPr>
          </w:p>
        </w:tc>
        <w:tc>
          <w:tcPr>
            <w:tcW w:w="2170" w:type="dxa"/>
            <w:tcBorders>
              <w:left w:val="single" w:sz="8" w:space="0" w:color="70AD47" w:themeColor="accent6"/>
            </w:tcBorders>
            <w:vAlign w:val="center"/>
          </w:tcPr>
          <w:p w:rsidR="00E36990" w:rsidRDefault="00E36990" w:rsidP="00226915">
            <w:pPr>
              <w:pStyle w:val="Code"/>
              <w:jc w:val="center"/>
              <w:rPr>
                <w:sz w:val="16"/>
              </w:rPr>
            </w:pPr>
            <w:r>
              <w:rPr>
                <w:sz w:val="16"/>
              </w:rPr>
              <w:t>-</w:t>
            </w:r>
          </w:p>
        </w:tc>
        <w:tc>
          <w:tcPr>
            <w:tcW w:w="1367" w:type="dxa"/>
            <w:tcBorders>
              <w:left w:val="single" w:sz="8" w:space="0" w:color="70AD47" w:themeColor="accent6"/>
            </w:tcBorders>
            <w:vAlign w:val="center"/>
          </w:tcPr>
          <w:p w:rsidR="00E36990" w:rsidRDefault="00970A15" w:rsidP="00226915">
            <w:pPr>
              <w:pStyle w:val="Code"/>
              <w:jc w:val="center"/>
              <w:rPr>
                <w:sz w:val="16"/>
              </w:rPr>
            </w:pPr>
            <w:r>
              <w:rPr>
                <w:sz w:val="16"/>
              </w:rPr>
              <w:t>c_privmsg</w:t>
            </w:r>
          </w:p>
        </w:tc>
      </w:tr>
    </w:tbl>
    <w:p w:rsidR="002E282E" w:rsidRDefault="002E282E" w:rsidP="00391F49"/>
    <w:p w:rsidR="006542CF" w:rsidRDefault="006542CF" w:rsidP="006542CF">
      <w:pPr>
        <w:pStyle w:val="ListParagraph"/>
      </w:pPr>
    </w:p>
    <w:p w:rsidR="00E36990" w:rsidRDefault="002E282E" w:rsidP="00F43B2C">
      <w:pPr>
        <w:pStyle w:val="ListParagraph"/>
        <w:numPr>
          <w:ilvl w:val="0"/>
          <w:numId w:val="10"/>
        </w:numPr>
      </w:pPr>
      <w:r>
        <w:t xml:space="preserve">Using </w:t>
      </w:r>
      <w:r w:rsidRPr="00F43B2C">
        <w:rPr>
          <w:rStyle w:val="CodeChar"/>
          <w:sz w:val="22"/>
        </w:rPr>
        <w:t xml:space="preserve">str = “/nick rircUser” </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1999"/>
        <w:gridCol w:w="1344"/>
        <w:gridCol w:w="2146"/>
        <w:gridCol w:w="2170"/>
        <w:gridCol w:w="1367"/>
      </w:tblGrid>
      <w:tr w:rsidR="00E36990" w:rsidRPr="00080A92" w:rsidTr="00226915">
        <w:trPr>
          <w:trHeight w:val="567"/>
        </w:trPr>
        <w:tc>
          <w:tcPr>
            <w:tcW w:w="1999" w:type="dxa"/>
            <w:tcBorders>
              <w:bottom w:val="single" w:sz="18" w:space="0" w:color="70AD47" w:themeColor="accent6"/>
            </w:tcBorders>
            <w:vAlign w:val="center"/>
          </w:tcPr>
          <w:p w:rsidR="00E36990" w:rsidRPr="007F6324" w:rsidRDefault="00E36990" w:rsidP="00226915">
            <w:pPr>
              <w:pStyle w:val="Code"/>
              <w:jc w:val="center"/>
              <w:rPr>
                <w:b/>
              </w:rPr>
            </w:pPr>
            <w:r w:rsidRPr="007F6324">
              <w:rPr>
                <w:b/>
              </w:rPr>
              <w:t>str</w:t>
            </w:r>
          </w:p>
        </w:tc>
        <w:tc>
          <w:tcPr>
            <w:tcW w:w="1344" w:type="dxa"/>
            <w:tcBorders>
              <w:left w:val="nil"/>
              <w:bottom w:val="single" w:sz="18" w:space="0" w:color="70AD47" w:themeColor="accent6"/>
            </w:tcBorders>
            <w:vAlign w:val="center"/>
          </w:tcPr>
          <w:p w:rsidR="00E36990" w:rsidRPr="007F6324" w:rsidRDefault="00475FC9" w:rsidP="00226915">
            <w:pPr>
              <w:pStyle w:val="Code"/>
              <w:jc w:val="center"/>
              <w:rPr>
                <w:b/>
              </w:rPr>
            </w:pPr>
            <w:r>
              <w:rPr>
                <w:b/>
              </w:rPr>
              <w:t>isCommand</w:t>
            </w:r>
          </w:p>
        </w:tc>
        <w:tc>
          <w:tcPr>
            <w:tcW w:w="2146" w:type="dxa"/>
            <w:tcBorders>
              <w:left w:val="nil"/>
              <w:bottom w:val="single" w:sz="18" w:space="0" w:color="70AD47" w:themeColor="accent6"/>
              <w:right w:val="nil"/>
            </w:tcBorders>
            <w:vAlign w:val="center"/>
          </w:tcPr>
          <w:p w:rsidR="00E36990" w:rsidRPr="007F6324" w:rsidRDefault="00475FC9" w:rsidP="00226915">
            <w:pPr>
              <w:pStyle w:val="Code"/>
              <w:jc w:val="center"/>
              <w:rPr>
                <w:b/>
              </w:rPr>
            </w:pPr>
            <w:r>
              <w:rPr>
                <w:b/>
              </w:rPr>
              <w:t>isE</w:t>
            </w:r>
            <w:r w:rsidR="00E36990" w:rsidRPr="007F6324">
              <w:rPr>
                <w:b/>
              </w:rPr>
              <w:t>scapedmessage</w:t>
            </w:r>
          </w:p>
        </w:tc>
        <w:tc>
          <w:tcPr>
            <w:tcW w:w="2170" w:type="dxa"/>
            <w:tcBorders>
              <w:left w:val="nil"/>
              <w:bottom w:val="single" w:sz="18" w:space="0" w:color="70AD47" w:themeColor="accent6"/>
            </w:tcBorders>
            <w:vAlign w:val="center"/>
          </w:tcPr>
          <w:p w:rsidR="00E36990" w:rsidRPr="007F6324" w:rsidRDefault="00E36990" w:rsidP="00226915">
            <w:pPr>
              <w:pStyle w:val="Code"/>
              <w:jc w:val="center"/>
              <w:rPr>
                <w:b/>
              </w:rPr>
            </w:pPr>
            <w:r w:rsidRPr="007F6324">
              <w:rPr>
                <w:b/>
              </w:rPr>
              <w:t>command</w:t>
            </w:r>
          </w:p>
        </w:tc>
        <w:tc>
          <w:tcPr>
            <w:tcW w:w="1367" w:type="dxa"/>
            <w:tcBorders>
              <w:left w:val="nil"/>
              <w:bottom w:val="single" w:sz="18" w:space="0" w:color="70AD47" w:themeColor="accent6"/>
            </w:tcBorders>
            <w:vAlign w:val="center"/>
          </w:tcPr>
          <w:p w:rsidR="00E36990" w:rsidRPr="007F6324" w:rsidRDefault="00475FC9" w:rsidP="00601B6E">
            <w:pPr>
              <w:pStyle w:val="Code"/>
              <w:spacing w:line="192" w:lineRule="auto"/>
              <w:jc w:val="center"/>
              <w:rPr>
                <w:b/>
              </w:rPr>
            </w:pPr>
            <w:r>
              <w:rPr>
                <w:b/>
              </w:rPr>
              <w:t>S</w:t>
            </w:r>
            <w:r w:rsidR="00E36990" w:rsidRPr="007F6324">
              <w:rPr>
                <w:b/>
              </w:rPr>
              <w:t>ubmodule executed</w:t>
            </w:r>
            <w:r>
              <w:rPr>
                <w:b/>
              </w:rPr>
              <w:t>:</w:t>
            </w:r>
          </w:p>
        </w:tc>
      </w:tr>
      <w:tr w:rsidR="00E36990" w:rsidTr="00226915">
        <w:trPr>
          <w:trHeight w:val="20"/>
        </w:trPr>
        <w:tc>
          <w:tcPr>
            <w:tcW w:w="1999" w:type="dxa"/>
            <w:tcBorders>
              <w:top w:val="single" w:sz="1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“/nick rircUser”</w:t>
            </w:r>
          </w:p>
        </w:tc>
        <w:tc>
          <w:tcPr>
            <w:tcW w:w="1344" w:type="dxa"/>
            <w:tcBorders>
              <w:top w:val="single" w:sz="18" w:space="0" w:color="70AD47" w:themeColor="accent6"/>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2146" w:type="dxa"/>
            <w:tcBorders>
              <w:top w:val="single" w:sz="18" w:space="0" w:color="70AD47" w:themeColor="accent6"/>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2170" w:type="dxa"/>
            <w:tcBorders>
              <w:top w:val="single" w:sz="18" w:space="0" w:color="70AD47" w:themeColor="accent6"/>
              <w:lef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1367" w:type="dxa"/>
            <w:tcBorders>
              <w:top w:val="single" w:sz="18" w:space="0" w:color="70AD47" w:themeColor="accent6"/>
              <w:left w:val="single" w:sz="8" w:space="0" w:color="70AD47" w:themeColor="accent6"/>
            </w:tcBorders>
            <w:vAlign w:val="center"/>
          </w:tcPr>
          <w:p w:rsidR="00E36990" w:rsidRPr="007F6324" w:rsidRDefault="00E36990" w:rsidP="00226915">
            <w:pPr>
              <w:pStyle w:val="Code"/>
              <w:jc w:val="center"/>
              <w:rPr>
                <w:sz w:val="16"/>
              </w:rPr>
            </w:pPr>
            <w:r>
              <w:rPr>
                <w:sz w:val="16"/>
              </w:rPr>
              <w:t>-</w:t>
            </w:r>
          </w:p>
        </w:tc>
      </w:tr>
      <w:tr w:rsidR="00E36990" w:rsidTr="00226915">
        <w:trPr>
          <w:trHeight w:val="20"/>
        </w:trPr>
        <w:tc>
          <w:tcPr>
            <w:tcW w:w="1999" w:type="dxa"/>
            <w:tcBorders>
              <w:right w:val="single" w:sz="8" w:space="0" w:color="70AD47" w:themeColor="accent6"/>
            </w:tcBorders>
            <w:vAlign w:val="center"/>
          </w:tcPr>
          <w:p w:rsidR="00E36990" w:rsidRPr="007F6324" w:rsidRDefault="00E36990"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true</w:t>
            </w:r>
          </w:p>
        </w:tc>
        <w:tc>
          <w:tcPr>
            <w:tcW w:w="2146"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2170" w:type="dxa"/>
            <w:tcBorders>
              <w:left w:val="single" w:sz="8" w:space="0" w:color="70AD47" w:themeColor="accent6"/>
            </w:tcBorders>
            <w:vAlign w:val="center"/>
          </w:tcPr>
          <w:p w:rsidR="00E36990" w:rsidRPr="007F6324" w:rsidRDefault="00E36990" w:rsidP="00226915">
            <w:pPr>
              <w:pStyle w:val="Code"/>
              <w:jc w:val="center"/>
              <w:rPr>
                <w:sz w:val="16"/>
              </w:rPr>
            </w:pPr>
            <w:r>
              <w:rPr>
                <w:sz w:val="16"/>
              </w:rPr>
              <w:t>-</w:t>
            </w:r>
          </w:p>
        </w:tc>
        <w:tc>
          <w:tcPr>
            <w:tcW w:w="1367" w:type="dxa"/>
            <w:tcBorders>
              <w:left w:val="single" w:sz="8" w:space="0" w:color="70AD47" w:themeColor="accent6"/>
            </w:tcBorders>
            <w:vAlign w:val="center"/>
          </w:tcPr>
          <w:p w:rsidR="00E36990" w:rsidRPr="007F6324" w:rsidRDefault="00E36990" w:rsidP="00226915">
            <w:pPr>
              <w:pStyle w:val="Code"/>
              <w:jc w:val="center"/>
              <w:rPr>
                <w:sz w:val="16"/>
              </w:rPr>
            </w:pPr>
            <w:r>
              <w:rPr>
                <w:sz w:val="16"/>
              </w:rPr>
              <w:t>-</w:t>
            </w:r>
          </w:p>
        </w:tc>
      </w:tr>
      <w:tr w:rsidR="00E36990" w:rsidTr="00226915">
        <w:trPr>
          <w:trHeight w:val="20"/>
        </w:trPr>
        <w:tc>
          <w:tcPr>
            <w:tcW w:w="1999" w:type="dxa"/>
            <w:tcBorders>
              <w:right w:val="single" w:sz="8" w:space="0" w:color="70AD47" w:themeColor="accent6"/>
            </w:tcBorders>
            <w:vAlign w:val="center"/>
          </w:tcPr>
          <w:p w:rsidR="00E36990" w:rsidRPr="007F6324" w:rsidRDefault="00422476" w:rsidP="00226915">
            <w:pPr>
              <w:pStyle w:val="Code"/>
              <w:jc w:val="center"/>
              <w:rPr>
                <w:sz w:val="16"/>
              </w:rPr>
            </w:pPr>
            <w:r>
              <w:rPr>
                <w:sz w:val="16"/>
              </w:rPr>
              <w:t>“nick rircUser”</w:t>
            </w:r>
          </w:p>
        </w:tc>
        <w:tc>
          <w:tcPr>
            <w:tcW w:w="1344"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E36990" w:rsidRPr="007F6324" w:rsidRDefault="00422476" w:rsidP="00226915">
            <w:pPr>
              <w:pStyle w:val="Code"/>
              <w:jc w:val="center"/>
              <w:rPr>
                <w:sz w:val="16"/>
              </w:rPr>
            </w:pPr>
            <w:r>
              <w:rPr>
                <w:sz w:val="16"/>
              </w:rPr>
              <w:t>-</w:t>
            </w:r>
          </w:p>
        </w:tc>
        <w:tc>
          <w:tcPr>
            <w:tcW w:w="2170" w:type="dxa"/>
            <w:tcBorders>
              <w:left w:val="single" w:sz="8" w:space="0" w:color="70AD47" w:themeColor="accent6"/>
            </w:tcBorders>
            <w:vAlign w:val="center"/>
          </w:tcPr>
          <w:p w:rsidR="00E36990" w:rsidRPr="007F6324" w:rsidRDefault="00422476" w:rsidP="00226915">
            <w:pPr>
              <w:pStyle w:val="Code"/>
              <w:jc w:val="center"/>
              <w:rPr>
                <w:sz w:val="16"/>
              </w:rPr>
            </w:pPr>
            <w:r>
              <w:rPr>
                <w:sz w:val="16"/>
              </w:rPr>
              <w:t>[“nick”,”rircUser”]</w:t>
            </w:r>
          </w:p>
        </w:tc>
        <w:tc>
          <w:tcPr>
            <w:tcW w:w="1367" w:type="dxa"/>
            <w:tcBorders>
              <w:left w:val="single" w:sz="8" w:space="0" w:color="70AD47" w:themeColor="accent6"/>
            </w:tcBorders>
            <w:vAlign w:val="center"/>
          </w:tcPr>
          <w:p w:rsidR="00E36990" w:rsidRPr="007F6324" w:rsidRDefault="00422476" w:rsidP="00226915">
            <w:pPr>
              <w:pStyle w:val="Code"/>
              <w:jc w:val="center"/>
              <w:rPr>
                <w:sz w:val="16"/>
              </w:rPr>
            </w:pPr>
            <w:r>
              <w:rPr>
                <w:sz w:val="16"/>
              </w:rPr>
              <w:t>-</w:t>
            </w:r>
          </w:p>
        </w:tc>
      </w:tr>
      <w:tr w:rsidR="00E36990" w:rsidTr="00226915">
        <w:trPr>
          <w:trHeight w:val="20"/>
        </w:trPr>
        <w:tc>
          <w:tcPr>
            <w:tcW w:w="1999" w:type="dxa"/>
            <w:tcBorders>
              <w:right w:val="single" w:sz="8" w:space="0" w:color="70AD47" w:themeColor="accent6"/>
            </w:tcBorders>
            <w:vAlign w:val="center"/>
          </w:tcPr>
          <w:p w:rsidR="00E36990" w:rsidRPr="007F6324" w:rsidRDefault="00E36990"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E36990" w:rsidRPr="007F6324" w:rsidRDefault="00E36990"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E36990" w:rsidRDefault="00422476" w:rsidP="00226915">
            <w:pPr>
              <w:pStyle w:val="Code"/>
              <w:jc w:val="center"/>
              <w:rPr>
                <w:sz w:val="16"/>
              </w:rPr>
            </w:pPr>
            <w:r>
              <w:rPr>
                <w:sz w:val="16"/>
              </w:rPr>
              <w:t>-</w:t>
            </w:r>
          </w:p>
        </w:tc>
        <w:tc>
          <w:tcPr>
            <w:tcW w:w="2170" w:type="dxa"/>
            <w:tcBorders>
              <w:left w:val="single" w:sz="8" w:space="0" w:color="70AD47" w:themeColor="accent6"/>
            </w:tcBorders>
            <w:vAlign w:val="center"/>
          </w:tcPr>
          <w:p w:rsidR="00E36990" w:rsidRDefault="00422476" w:rsidP="00226915">
            <w:pPr>
              <w:pStyle w:val="Code"/>
              <w:jc w:val="center"/>
              <w:rPr>
                <w:sz w:val="16"/>
              </w:rPr>
            </w:pPr>
            <w:r>
              <w:rPr>
                <w:sz w:val="16"/>
              </w:rPr>
              <w:t>[“NICK”,”rircUser”]</w:t>
            </w:r>
          </w:p>
        </w:tc>
        <w:tc>
          <w:tcPr>
            <w:tcW w:w="1367" w:type="dxa"/>
            <w:tcBorders>
              <w:left w:val="single" w:sz="8" w:space="0" w:color="70AD47" w:themeColor="accent6"/>
            </w:tcBorders>
            <w:vAlign w:val="center"/>
          </w:tcPr>
          <w:p w:rsidR="00E36990" w:rsidRDefault="00422476" w:rsidP="00226915">
            <w:pPr>
              <w:pStyle w:val="Code"/>
              <w:jc w:val="center"/>
              <w:rPr>
                <w:sz w:val="16"/>
              </w:rPr>
            </w:pPr>
            <w:r>
              <w:rPr>
                <w:sz w:val="16"/>
              </w:rPr>
              <w:t>-</w:t>
            </w:r>
          </w:p>
        </w:tc>
      </w:tr>
      <w:tr w:rsidR="00422476" w:rsidTr="00226915">
        <w:trPr>
          <w:trHeight w:val="20"/>
        </w:trPr>
        <w:tc>
          <w:tcPr>
            <w:tcW w:w="1999" w:type="dxa"/>
            <w:tcBorders>
              <w:right w:val="single" w:sz="8" w:space="0" w:color="70AD47" w:themeColor="accent6"/>
            </w:tcBorders>
            <w:vAlign w:val="center"/>
          </w:tcPr>
          <w:p w:rsidR="00422476" w:rsidRPr="007F6324" w:rsidRDefault="00422476"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422476" w:rsidRDefault="00422476" w:rsidP="00226915">
            <w:pPr>
              <w:pStyle w:val="Code"/>
              <w:jc w:val="center"/>
              <w:rPr>
                <w:sz w:val="16"/>
              </w:rPr>
            </w:pPr>
            <w:r>
              <w:rPr>
                <w:sz w:val="16"/>
              </w:rPr>
              <w:t>-</w:t>
            </w:r>
          </w:p>
        </w:tc>
        <w:tc>
          <w:tcPr>
            <w:tcW w:w="2170" w:type="dxa"/>
            <w:tcBorders>
              <w:left w:val="single" w:sz="8" w:space="0" w:color="70AD47" w:themeColor="accent6"/>
            </w:tcBorders>
            <w:vAlign w:val="center"/>
          </w:tcPr>
          <w:p w:rsidR="00422476" w:rsidRDefault="00422476" w:rsidP="00226915">
            <w:pPr>
              <w:pStyle w:val="Code"/>
              <w:jc w:val="center"/>
              <w:rPr>
                <w:sz w:val="16"/>
              </w:rPr>
            </w:pPr>
          </w:p>
        </w:tc>
        <w:tc>
          <w:tcPr>
            <w:tcW w:w="1367" w:type="dxa"/>
            <w:tcBorders>
              <w:left w:val="single" w:sz="8" w:space="0" w:color="70AD47" w:themeColor="accent6"/>
            </w:tcBorders>
            <w:vAlign w:val="center"/>
          </w:tcPr>
          <w:p w:rsidR="00422476" w:rsidRDefault="00422476" w:rsidP="00226915">
            <w:pPr>
              <w:pStyle w:val="Code"/>
              <w:jc w:val="center"/>
              <w:rPr>
                <w:sz w:val="16"/>
              </w:rPr>
            </w:pPr>
            <w:r>
              <w:rPr>
                <w:sz w:val="16"/>
              </w:rPr>
              <w:t>puts</w:t>
            </w:r>
          </w:p>
        </w:tc>
      </w:tr>
    </w:tbl>
    <w:p w:rsidR="002E282E" w:rsidRDefault="002E282E" w:rsidP="00391F49"/>
    <w:p w:rsidR="006542CF" w:rsidRDefault="006542CF" w:rsidP="006542CF">
      <w:pPr>
        <w:pStyle w:val="ListParagraph"/>
      </w:pPr>
    </w:p>
    <w:p w:rsidR="00E36990" w:rsidRDefault="002E282E" w:rsidP="00F43B2C">
      <w:pPr>
        <w:pStyle w:val="ListParagraph"/>
        <w:numPr>
          <w:ilvl w:val="0"/>
          <w:numId w:val="10"/>
        </w:numPr>
      </w:pPr>
      <w:r>
        <w:t xml:space="preserve">Using </w:t>
      </w:r>
      <w:r w:rsidRPr="00F43B2C">
        <w:rPr>
          <w:rStyle w:val="CodeChar"/>
          <w:sz w:val="22"/>
        </w:rPr>
        <w:t xml:space="preserve">str = “/away” </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1999"/>
        <w:gridCol w:w="1344"/>
        <w:gridCol w:w="2146"/>
        <w:gridCol w:w="2170"/>
        <w:gridCol w:w="1367"/>
      </w:tblGrid>
      <w:tr w:rsidR="00422476" w:rsidRPr="00080A92" w:rsidTr="00226915">
        <w:trPr>
          <w:trHeight w:val="567"/>
        </w:trPr>
        <w:tc>
          <w:tcPr>
            <w:tcW w:w="1999" w:type="dxa"/>
            <w:tcBorders>
              <w:bottom w:val="single" w:sz="18" w:space="0" w:color="70AD47" w:themeColor="accent6"/>
            </w:tcBorders>
            <w:vAlign w:val="center"/>
          </w:tcPr>
          <w:p w:rsidR="00422476" w:rsidRPr="007F6324" w:rsidRDefault="00422476" w:rsidP="00226915">
            <w:pPr>
              <w:pStyle w:val="Code"/>
              <w:jc w:val="center"/>
              <w:rPr>
                <w:b/>
              </w:rPr>
            </w:pPr>
            <w:r w:rsidRPr="007F6324">
              <w:rPr>
                <w:b/>
              </w:rPr>
              <w:t>str</w:t>
            </w:r>
          </w:p>
        </w:tc>
        <w:tc>
          <w:tcPr>
            <w:tcW w:w="1344" w:type="dxa"/>
            <w:tcBorders>
              <w:left w:val="nil"/>
              <w:bottom w:val="single" w:sz="18" w:space="0" w:color="70AD47" w:themeColor="accent6"/>
            </w:tcBorders>
            <w:vAlign w:val="center"/>
          </w:tcPr>
          <w:p w:rsidR="00422476" w:rsidRPr="007F6324" w:rsidRDefault="00475FC9" w:rsidP="00226915">
            <w:pPr>
              <w:pStyle w:val="Code"/>
              <w:jc w:val="center"/>
              <w:rPr>
                <w:b/>
              </w:rPr>
            </w:pPr>
            <w:r>
              <w:rPr>
                <w:b/>
              </w:rPr>
              <w:t>isCommand</w:t>
            </w:r>
          </w:p>
        </w:tc>
        <w:tc>
          <w:tcPr>
            <w:tcW w:w="2146" w:type="dxa"/>
            <w:tcBorders>
              <w:left w:val="nil"/>
              <w:bottom w:val="single" w:sz="18" w:space="0" w:color="70AD47" w:themeColor="accent6"/>
              <w:right w:val="nil"/>
            </w:tcBorders>
            <w:vAlign w:val="center"/>
          </w:tcPr>
          <w:p w:rsidR="00422476" w:rsidRPr="007F6324" w:rsidRDefault="00475FC9" w:rsidP="00226915">
            <w:pPr>
              <w:pStyle w:val="Code"/>
              <w:jc w:val="center"/>
              <w:rPr>
                <w:b/>
              </w:rPr>
            </w:pPr>
            <w:r>
              <w:rPr>
                <w:b/>
              </w:rPr>
              <w:t>isEscapedMessage</w:t>
            </w:r>
          </w:p>
        </w:tc>
        <w:tc>
          <w:tcPr>
            <w:tcW w:w="2170" w:type="dxa"/>
            <w:tcBorders>
              <w:left w:val="nil"/>
              <w:bottom w:val="single" w:sz="18" w:space="0" w:color="70AD47" w:themeColor="accent6"/>
            </w:tcBorders>
            <w:vAlign w:val="center"/>
          </w:tcPr>
          <w:p w:rsidR="00422476" w:rsidRPr="007F6324" w:rsidRDefault="00422476" w:rsidP="00226915">
            <w:pPr>
              <w:pStyle w:val="Code"/>
              <w:jc w:val="center"/>
              <w:rPr>
                <w:b/>
              </w:rPr>
            </w:pPr>
            <w:r w:rsidRPr="007F6324">
              <w:rPr>
                <w:b/>
              </w:rPr>
              <w:t>command</w:t>
            </w:r>
          </w:p>
        </w:tc>
        <w:tc>
          <w:tcPr>
            <w:tcW w:w="1367" w:type="dxa"/>
            <w:tcBorders>
              <w:left w:val="nil"/>
              <w:bottom w:val="single" w:sz="18" w:space="0" w:color="70AD47" w:themeColor="accent6"/>
            </w:tcBorders>
            <w:vAlign w:val="center"/>
          </w:tcPr>
          <w:p w:rsidR="00422476" w:rsidRPr="007F6324" w:rsidRDefault="00475FC9" w:rsidP="00601B6E">
            <w:pPr>
              <w:pStyle w:val="Code"/>
              <w:spacing w:line="192" w:lineRule="auto"/>
              <w:jc w:val="center"/>
              <w:rPr>
                <w:b/>
              </w:rPr>
            </w:pPr>
            <w:r>
              <w:rPr>
                <w:b/>
              </w:rPr>
              <w:t>S</w:t>
            </w:r>
            <w:r w:rsidR="00422476" w:rsidRPr="007F6324">
              <w:rPr>
                <w:b/>
              </w:rPr>
              <w:t>ubmodule executed</w:t>
            </w:r>
            <w:r>
              <w:rPr>
                <w:b/>
              </w:rPr>
              <w:t>:</w:t>
            </w:r>
          </w:p>
        </w:tc>
      </w:tr>
      <w:tr w:rsidR="00422476" w:rsidTr="00226915">
        <w:trPr>
          <w:trHeight w:val="20"/>
        </w:trPr>
        <w:tc>
          <w:tcPr>
            <w:tcW w:w="1999" w:type="dxa"/>
            <w:tcBorders>
              <w:top w:val="single" w:sz="18" w:space="0" w:color="70AD47" w:themeColor="accent6"/>
              <w:right w:val="single" w:sz="8" w:space="0" w:color="70AD47" w:themeColor="accent6"/>
            </w:tcBorders>
            <w:vAlign w:val="center"/>
          </w:tcPr>
          <w:p w:rsidR="00422476" w:rsidRPr="007F6324" w:rsidRDefault="00422476" w:rsidP="00422476">
            <w:pPr>
              <w:pStyle w:val="Code"/>
              <w:jc w:val="center"/>
              <w:rPr>
                <w:sz w:val="16"/>
              </w:rPr>
            </w:pPr>
            <w:r>
              <w:rPr>
                <w:sz w:val="16"/>
              </w:rPr>
              <w:t>/away”</w:t>
            </w:r>
          </w:p>
        </w:tc>
        <w:tc>
          <w:tcPr>
            <w:tcW w:w="1344" w:type="dxa"/>
            <w:tcBorders>
              <w:top w:val="single" w:sz="18" w:space="0" w:color="70AD47" w:themeColor="accent6"/>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r>
              <w:rPr>
                <w:sz w:val="16"/>
              </w:rPr>
              <w:t>-</w:t>
            </w:r>
          </w:p>
        </w:tc>
        <w:tc>
          <w:tcPr>
            <w:tcW w:w="2146" w:type="dxa"/>
            <w:tcBorders>
              <w:top w:val="single" w:sz="18" w:space="0" w:color="70AD47" w:themeColor="accent6"/>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r>
              <w:rPr>
                <w:sz w:val="16"/>
              </w:rPr>
              <w:t>-</w:t>
            </w:r>
          </w:p>
        </w:tc>
        <w:tc>
          <w:tcPr>
            <w:tcW w:w="2170" w:type="dxa"/>
            <w:tcBorders>
              <w:top w:val="single" w:sz="18" w:space="0" w:color="70AD47" w:themeColor="accent6"/>
              <w:left w:val="single" w:sz="8" w:space="0" w:color="70AD47" w:themeColor="accent6"/>
            </w:tcBorders>
            <w:vAlign w:val="center"/>
          </w:tcPr>
          <w:p w:rsidR="00422476" w:rsidRPr="007F6324" w:rsidRDefault="00422476" w:rsidP="00226915">
            <w:pPr>
              <w:pStyle w:val="Code"/>
              <w:jc w:val="center"/>
              <w:rPr>
                <w:sz w:val="16"/>
              </w:rPr>
            </w:pPr>
            <w:r>
              <w:rPr>
                <w:sz w:val="16"/>
              </w:rPr>
              <w:t>-</w:t>
            </w:r>
          </w:p>
        </w:tc>
        <w:tc>
          <w:tcPr>
            <w:tcW w:w="1367" w:type="dxa"/>
            <w:tcBorders>
              <w:top w:val="single" w:sz="18" w:space="0" w:color="70AD47" w:themeColor="accent6"/>
              <w:left w:val="single" w:sz="8" w:space="0" w:color="70AD47" w:themeColor="accent6"/>
            </w:tcBorders>
            <w:vAlign w:val="center"/>
          </w:tcPr>
          <w:p w:rsidR="00422476" w:rsidRPr="007F6324" w:rsidRDefault="00422476" w:rsidP="00226915">
            <w:pPr>
              <w:pStyle w:val="Code"/>
              <w:jc w:val="center"/>
              <w:rPr>
                <w:sz w:val="16"/>
              </w:rPr>
            </w:pPr>
            <w:r>
              <w:rPr>
                <w:sz w:val="16"/>
              </w:rPr>
              <w:t>-</w:t>
            </w:r>
          </w:p>
        </w:tc>
      </w:tr>
      <w:tr w:rsidR="00422476" w:rsidTr="00226915">
        <w:trPr>
          <w:trHeight w:val="20"/>
        </w:trPr>
        <w:tc>
          <w:tcPr>
            <w:tcW w:w="1999" w:type="dxa"/>
            <w:tcBorders>
              <w:right w:val="single" w:sz="8" w:space="0" w:color="70AD47" w:themeColor="accent6"/>
            </w:tcBorders>
            <w:vAlign w:val="center"/>
          </w:tcPr>
          <w:p w:rsidR="00422476" w:rsidRPr="007F6324" w:rsidRDefault="00422476"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r>
              <w:rPr>
                <w:sz w:val="16"/>
              </w:rPr>
              <w:t>true</w:t>
            </w:r>
          </w:p>
        </w:tc>
        <w:tc>
          <w:tcPr>
            <w:tcW w:w="2146" w:type="dxa"/>
            <w:tcBorders>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r>
              <w:rPr>
                <w:sz w:val="16"/>
              </w:rPr>
              <w:t>-</w:t>
            </w:r>
          </w:p>
        </w:tc>
        <w:tc>
          <w:tcPr>
            <w:tcW w:w="2170" w:type="dxa"/>
            <w:tcBorders>
              <w:left w:val="single" w:sz="8" w:space="0" w:color="70AD47" w:themeColor="accent6"/>
            </w:tcBorders>
            <w:vAlign w:val="center"/>
          </w:tcPr>
          <w:p w:rsidR="00422476" w:rsidRPr="007F6324" w:rsidRDefault="00422476" w:rsidP="00226915">
            <w:pPr>
              <w:pStyle w:val="Code"/>
              <w:jc w:val="center"/>
              <w:rPr>
                <w:sz w:val="16"/>
              </w:rPr>
            </w:pPr>
            <w:r>
              <w:rPr>
                <w:sz w:val="16"/>
              </w:rPr>
              <w:t>-</w:t>
            </w:r>
          </w:p>
        </w:tc>
        <w:tc>
          <w:tcPr>
            <w:tcW w:w="1367" w:type="dxa"/>
            <w:tcBorders>
              <w:left w:val="single" w:sz="8" w:space="0" w:color="70AD47" w:themeColor="accent6"/>
            </w:tcBorders>
            <w:vAlign w:val="center"/>
          </w:tcPr>
          <w:p w:rsidR="00422476" w:rsidRPr="007F6324" w:rsidRDefault="00422476" w:rsidP="00226915">
            <w:pPr>
              <w:pStyle w:val="Code"/>
              <w:jc w:val="center"/>
              <w:rPr>
                <w:sz w:val="16"/>
              </w:rPr>
            </w:pPr>
            <w:r>
              <w:rPr>
                <w:sz w:val="16"/>
              </w:rPr>
              <w:t>-</w:t>
            </w:r>
          </w:p>
        </w:tc>
      </w:tr>
      <w:tr w:rsidR="00422476" w:rsidTr="00226915">
        <w:trPr>
          <w:trHeight w:val="20"/>
        </w:trPr>
        <w:tc>
          <w:tcPr>
            <w:tcW w:w="1999" w:type="dxa"/>
            <w:tcBorders>
              <w:right w:val="single" w:sz="8" w:space="0" w:color="70AD47" w:themeColor="accent6"/>
            </w:tcBorders>
            <w:vAlign w:val="center"/>
          </w:tcPr>
          <w:p w:rsidR="00422476" w:rsidRPr="007F6324" w:rsidRDefault="00422476" w:rsidP="00422476">
            <w:pPr>
              <w:pStyle w:val="Code"/>
              <w:jc w:val="center"/>
              <w:rPr>
                <w:sz w:val="16"/>
              </w:rPr>
            </w:pPr>
            <w:r>
              <w:rPr>
                <w:sz w:val="16"/>
              </w:rPr>
              <w:t>“away”</w:t>
            </w:r>
          </w:p>
        </w:tc>
        <w:tc>
          <w:tcPr>
            <w:tcW w:w="1344" w:type="dxa"/>
            <w:tcBorders>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r>
              <w:rPr>
                <w:sz w:val="16"/>
              </w:rPr>
              <w:t>-</w:t>
            </w:r>
          </w:p>
        </w:tc>
        <w:tc>
          <w:tcPr>
            <w:tcW w:w="2170" w:type="dxa"/>
            <w:tcBorders>
              <w:left w:val="single" w:sz="8" w:space="0" w:color="70AD47" w:themeColor="accent6"/>
            </w:tcBorders>
            <w:vAlign w:val="center"/>
          </w:tcPr>
          <w:p w:rsidR="00422476" w:rsidRPr="007F6324" w:rsidRDefault="00422476" w:rsidP="00226915">
            <w:pPr>
              <w:pStyle w:val="Code"/>
              <w:jc w:val="center"/>
              <w:rPr>
                <w:sz w:val="16"/>
              </w:rPr>
            </w:pPr>
            <w:r>
              <w:rPr>
                <w:sz w:val="16"/>
              </w:rPr>
              <w:t>[“away”,””]</w:t>
            </w:r>
          </w:p>
        </w:tc>
        <w:tc>
          <w:tcPr>
            <w:tcW w:w="1367" w:type="dxa"/>
            <w:tcBorders>
              <w:left w:val="single" w:sz="8" w:space="0" w:color="70AD47" w:themeColor="accent6"/>
            </w:tcBorders>
            <w:vAlign w:val="center"/>
          </w:tcPr>
          <w:p w:rsidR="00422476" w:rsidRPr="007F6324" w:rsidRDefault="00422476" w:rsidP="00226915">
            <w:pPr>
              <w:pStyle w:val="Code"/>
              <w:jc w:val="center"/>
              <w:rPr>
                <w:sz w:val="16"/>
              </w:rPr>
            </w:pPr>
            <w:r>
              <w:rPr>
                <w:sz w:val="16"/>
              </w:rPr>
              <w:t>-</w:t>
            </w:r>
          </w:p>
        </w:tc>
      </w:tr>
      <w:tr w:rsidR="00422476" w:rsidTr="00226915">
        <w:trPr>
          <w:trHeight w:val="20"/>
        </w:trPr>
        <w:tc>
          <w:tcPr>
            <w:tcW w:w="1999" w:type="dxa"/>
            <w:tcBorders>
              <w:right w:val="single" w:sz="8" w:space="0" w:color="70AD47" w:themeColor="accent6"/>
            </w:tcBorders>
            <w:vAlign w:val="center"/>
          </w:tcPr>
          <w:p w:rsidR="00422476" w:rsidRPr="007F6324" w:rsidRDefault="00422476"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422476" w:rsidRDefault="00422476" w:rsidP="00226915">
            <w:pPr>
              <w:pStyle w:val="Code"/>
              <w:jc w:val="center"/>
              <w:rPr>
                <w:sz w:val="16"/>
              </w:rPr>
            </w:pPr>
            <w:r>
              <w:rPr>
                <w:sz w:val="16"/>
              </w:rPr>
              <w:t>-</w:t>
            </w:r>
          </w:p>
        </w:tc>
        <w:tc>
          <w:tcPr>
            <w:tcW w:w="2170" w:type="dxa"/>
            <w:tcBorders>
              <w:left w:val="single" w:sz="8" w:space="0" w:color="70AD47" w:themeColor="accent6"/>
            </w:tcBorders>
            <w:vAlign w:val="center"/>
          </w:tcPr>
          <w:p w:rsidR="00422476" w:rsidRDefault="00422476" w:rsidP="00422476">
            <w:pPr>
              <w:pStyle w:val="Code"/>
              <w:jc w:val="center"/>
              <w:rPr>
                <w:sz w:val="16"/>
              </w:rPr>
            </w:pPr>
            <w:r>
              <w:rPr>
                <w:sz w:val="16"/>
              </w:rPr>
              <w:t>[“AWAY”,””]</w:t>
            </w:r>
          </w:p>
        </w:tc>
        <w:tc>
          <w:tcPr>
            <w:tcW w:w="1367" w:type="dxa"/>
            <w:tcBorders>
              <w:left w:val="single" w:sz="8" w:space="0" w:color="70AD47" w:themeColor="accent6"/>
            </w:tcBorders>
            <w:vAlign w:val="center"/>
          </w:tcPr>
          <w:p w:rsidR="00422476" w:rsidRDefault="00422476" w:rsidP="00226915">
            <w:pPr>
              <w:pStyle w:val="Code"/>
              <w:jc w:val="center"/>
              <w:rPr>
                <w:sz w:val="16"/>
              </w:rPr>
            </w:pPr>
            <w:r>
              <w:rPr>
                <w:sz w:val="16"/>
              </w:rPr>
              <w:t>-</w:t>
            </w:r>
          </w:p>
        </w:tc>
      </w:tr>
      <w:tr w:rsidR="00422476" w:rsidTr="00226915">
        <w:trPr>
          <w:trHeight w:val="20"/>
        </w:trPr>
        <w:tc>
          <w:tcPr>
            <w:tcW w:w="1999" w:type="dxa"/>
            <w:tcBorders>
              <w:right w:val="single" w:sz="8" w:space="0" w:color="70AD47" w:themeColor="accent6"/>
            </w:tcBorders>
            <w:vAlign w:val="center"/>
          </w:tcPr>
          <w:p w:rsidR="00422476" w:rsidRPr="007F6324" w:rsidRDefault="00422476" w:rsidP="00226915">
            <w:pPr>
              <w:pStyle w:val="Code"/>
              <w:jc w:val="center"/>
              <w:rPr>
                <w:sz w:val="16"/>
              </w:rPr>
            </w:pPr>
          </w:p>
        </w:tc>
        <w:tc>
          <w:tcPr>
            <w:tcW w:w="1344" w:type="dxa"/>
            <w:tcBorders>
              <w:left w:val="single" w:sz="8" w:space="0" w:color="70AD47" w:themeColor="accent6"/>
              <w:right w:val="single" w:sz="8" w:space="0" w:color="70AD47" w:themeColor="accent6"/>
            </w:tcBorders>
            <w:vAlign w:val="center"/>
          </w:tcPr>
          <w:p w:rsidR="00422476" w:rsidRPr="007F6324" w:rsidRDefault="00422476" w:rsidP="00226915">
            <w:pPr>
              <w:pStyle w:val="Code"/>
              <w:jc w:val="center"/>
              <w:rPr>
                <w:sz w:val="16"/>
              </w:rPr>
            </w:pPr>
          </w:p>
        </w:tc>
        <w:tc>
          <w:tcPr>
            <w:tcW w:w="2146" w:type="dxa"/>
            <w:tcBorders>
              <w:left w:val="single" w:sz="8" w:space="0" w:color="70AD47" w:themeColor="accent6"/>
              <w:right w:val="single" w:sz="8" w:space="0" w:color="70AD47" w:themeColor="accent6"/>
            </w:tcBorders>
            <w:vAlign w:val="center"/>
          </w:tcPr>
          <w:p w:rsidR="00422476" w:rsidRDefault="00422476" w:rsidP="00226915">
            <w:pPr>
              <w:pStyle w:val="Code"/>
              <w:jc w:val="center"/>
              <w:rPr>
                <w:sz w:val="16"/>
              </w:rPr>
            </w:pPr>
            <w:r>
              <w:rPr>
                <w:sz w:val="16"/>
              </w:rPr>
              <w:t>-</w:t>
            </w:r>
          </w:p>
        </w:tc>
        <w:tc>
          <w:tcPr>
            <w:tcW w:w="2170" w:type="dxa"/>
            <w:tcBorders>
              <w:left w:val="single" w:sz="8" w:space="0" w:color="70AD47" w:themeColor="accent6"/>
            </w:tcBorders>
            <w:vAlign w:val="center"/>
          </w:tcPr>
          <w:p w:rsidR="00422476" w:rsidRDefault="00422476" w:rsidP="00226915">
            <w:pPr>
              <w:pStyle w:val="Code"/>
              <w:jc w:val="center"/>
              <w:rPr>
                <w:sz w:val="16"/>
              </w:rPr>
            </w:pPr>
          </w:p>
        </w:tc>
        <w:tc>
          <w:tcPr>
            <w:tcW w:w="1367" w:type="dxa"/>
            <w:tcBorders>
              <w:left w:val="single" w:sz="8" w:space="0" w:color="70AD47" w:themeColor="accent6"/>
            </w:tcBorders>
            <w:vAlign w:val="center"/>
          </w:tcPr>
          <w:p w:rsidR="00422476" w:rsidRDefault="00970A15" w:rsidP="00970A15">
            <w:pPr>
              <w:pStyle w:val="Code"/>
              <w:jc w:val="center"/>
              <w:rPr>
                <w:sz w:val="16"/>
              </w:rPr>
            </w:pPr>
            <w:r>
              <w:rPr>
                <w:sz w:val="16"/>
              </w:rPr>
              <w:t>c_away</w:t>
            </w:r>
          </w:p>
        </w:tc>
      </w:tr>
    </w:tbl>
    <w:p w:rsidR="002C21BE" w:rsidRDefault="002C21BE" w:rsidP="00391F49"/>
    <w:p w:rsidR="00C76E75" w:rsidRDefault="00C76E75" w:rsidP="00C76E75">
      <w:pPr>
        <w:pStyle w:val="Heading1"/>
      </w:pPr>
      <w:r>
        <w:lastRenderedPageBreak/>
        <w:t>evidence of debugging</w:t>
      </w:r>
    </w:p>
    <w:p w:rsidR="0023073E" w:rsidRDefault="0023073E" w:rsidP="00057D72">
      <w:pPr>
        <w:pStyle w:val="Subtitle"/>
      </w:pPr>
    </w:p>
    <w:p w:rsidR="00057D72" w:rsidRDefault="00057D72" w:rsidP="00057D72">
      <w:pPr>
        <w:pStyle w:val="Subtitle"/>
      </w:pPr>
      <w:r>
        <w:t>Traces</w:t>
      </w:r>
    </w:p>
    <w:p w:rsidR="00057D72" w:rsidRDefault="00057D72" w:rsidP="00057D72">
      <w:r>
        <w:t>Analysis of program traces and error dumps proved to be extremely useful in the process of debugging. Since Shoes 4 utilises a JRuby base, program error traces for the GUI component were markedly different to those for the non-GUI component – they contained segments relating to Java’s Standard Widget Toolkit which were unfamiliar to the primarily Ruby developer. However, all program traces provided the line source of the problem and a technical error explanation, which despite their obscurity enabled the eventual solving of the error. Of particular note is the rather long program trace which stated that a thread scheduling error had occurred; Java’s necessary separation of the GUI and non-GUI threads and Ruby’s lack of built-in support for a GUI meant that the program trace was especially esoteric, as provided below.</w:t>
      </w:r>
    </w:p>
    <w:p w:rsidR="00057D72" w:rsidRPr="00057D72" w:rsidRDefault="00057D72" w:rsidP="00057D72">
      <w:pPr>
        <w:pStyle w:val="Code"/>
        <w:rPr>
          <w:noProof/>
          <w:sz w:val="12"/>
          <w:szCs w:val="12"/>
        </w:rPr>
      </w:pPr>
      <w:r w:rsidRPr="00057D72">
        <w:rPr>
          <w:noProof/>
          <w:sz w:val="12"/>
          <w:szCs w:val="12"/>
        </w:rPr>
        <w:t xml:space="preserve">AfterDo::CallbackError: A Java::OrgEclipseSwt::SWTException: Invalid thread access was raised during an after_do callback block for method 'displace_left=' on the instance Shoes::Dimensions with the following arguments:  defined in the file /home/john/.rvm/gems/jruby-1.7.13/gems/shoes-4.0.0.pre1/lib/shoes/swt/redrawing_aspect.rb in line 84. This is the backtrace of the Java::OrgEclipseSwt::SWTException: </w:t>
      </w:r>
    </w:p>
    <w:p w:rsidR="00057D72" w:rsidRPr="00057D72" w:rsidRDefault="00057D72" w:rsidP="00057D72">
      <w:pPr>
        <w:pStyle w:val="Code"/>
        <w:rPr>
          <w:noProof/>
          <w:sz w:val="12"/>
          <w:szCs w:val="12"/>
        </w:rPr>
      </w:pPr>
      <w:r w:rsidRPr="00057D72">
        <w:rPr>
          <w:noProof/>
          <w:sz w:val="12"/>
          <w:szCs w:val="12"/>
        </w:rPr>
        <w:t xml:space="preserve"> java.lang.reflect.Method.invoke(java/lang/reflect/Method.java:606)</w:t>
      </w:r>
    </w:p>
    <w:p w:rsidR="00057D72" w:rsidRPr="00057D72" w:rsidRDefault="00057D72" w:rsidP="00057D72">
      <w:pPr>
        <w:pStyle w:val="Code"/>
        <w:rPr>
          <w:noProof/>
          <w:sz w:val="12"/>
          <w:szCs w:val="12"/>
        </w:rPr>
      </w:pPr>
      <w:r w:rsidRPr="00057D72">
        <w:rPr>
          <w:noProof/>
          <w:sz w:val="12"/>
          <w:szCs w:val="12"/>
        </w:rPr>
        <w:t>Shoes::Swt::App.redraw(/home/john/.rvm/gems/jruby-1.7.13/gems/shoes-4.0.0.pre1/lib/shoes/swt/app.rb:66)</w:t>
      </w:r>
    </w:p>
    <w:p w:rsidR="00057D72" w:rsidRPr="00057D72" w:rsidRDefault="00057D72" w:rsidP="00057D72">
      <w:pPr>
        <w:pStyle w:val="Code"/>
        <w:rPr>
          <w:noProof/>
          <w:sz w:val="12"/>
          <w:szCs w:val="12"/>
        </w:rPr>
      </w:pPr>
      <w:r w:rsidRPr="00057D72">
        <w:rPr>
          <w:noProof/>
          <w:sz w:val="12"/>
          <w:szCs w:val="12"/>
        </w:rPr>
        <w:t>Shoes::Swt::App.redraw(/home/john/.rvm/gems/jruby-1.7.13/gems/shoes-4.0.0.pre1/lib/shoes/swt/app.rb:66)</w:t>
      </w:r>
    </w:p>
    <w:p w:rsidR="00057D72" w:rsidRPr="00057D72" w:rsidRDefault="00057D72" w:rsidP="00057D72">
      <w:pPr>
        <w:pStyle w:val="Code"/>
        <w:rPr>
          <w:noProof/>
          <w:sz w:val="12"/>
          <w:szCs w:val="12"/>
        </w:rPr>
      </w:pPr>
      <w:r w:rsidRPr="00057D72">
        <w:rPr>
          <w:noProof/>
          <w:sz w:val="12"/>
          <w:szCs w:val="12"/>
        </w:rPr>
        <w:t>Shoes::Swt::RedrawingAspect.redraw_area(/home/john/.rvm/gems/jruby-1.7.13/gems/shoes-4.0.0.pre1/lib/shoes/swt/redrawing_aspect.rb:104)</w:t>
      </w:r>
    </w:p>
    <w:p w:rsidR="00057D72" w:rsidRPr="00057D72" w:rsidRDefault="00057D72" w:rsidP="00057D72">
      <w:pPr>
        <w:pStyle w:val="Code"/>
        <w:rPr>
          <w:noProof/>
          <w:sz w:val="12"/>
          <w:szCs w:val="12"/>
        </w:rPr>
      </w:pPr>
      <w:r w:rsidRPr="00057D72">
        <w:rPr>
          <w:noProof/>
          <w:sz w:val="12"/>
          <w:szCs w:val="12"/>
        </w:rPr>
        <w:t>Shoes::Swt::RedrawingAspect.redraw_area(/home/john/.rvm/gems/jruby-1.7.13/gems/shoes-4.0.0.pre1/lib/shoes/swt/redrawing_aspect.rb:104)</w:t>
      </w:r>
    </w:p>
    <w:p w:rsidR="00057D72" w:rsidRPr="00057D72" w:rsidRDefault="00057D72" w:rsidP="00057D72">
      <w:pPr>
        <w:pStyle w:val="Code"/>
        <w:rPr>
          <w:noProof/>
          <w:sz w:val="12"/>
          <w:szCs w:val="12"/>
        </w:rPr>
      </w:pPr>
      <w:r w:rsidRPr="00057D72">
        <w:rPr>
          <w:noProof/>
          <w:sz w:val="12"/>
          <w:szCs w:val="12"/>
        </w:rPr>
        <w:t>Shoes::Swt::RedrawingAspect.redraw_element(/home/john/.rvm/gems/jruby-1.7.13/gems/shoes-4.0.0.pre1/lib/shoes/swt/redrawing_aspect.rb:97)</w:t>
      </w:r>
    </w:p>
    <w:p w:rsidR="00057D72" w:rsidRPr="00057D72" w:rsidRDefault="00057D72" w:rsidP="00057D72">
      <w:pPr>
        <w:pStyle w:val="Code"/>
        <w:rPr>
          <w:noProof/>
          <w:sz w:val="12"/>
          <w:szCs w:val="12"/>
        </w:rPr>
      </w:pPr>
      <w:r w:rsidRPr="00057D72">
        <w:rPr>
          <w:noProof/>
          <w:sz w:val="12"/>
          <w:szCs w:val="12"/>
        </w:rPr>
        <w:t>Shoes::Swt::RedrawingAspect.redraw_element(/home/john/.rvm/gems/jruby-1.7.13/gems/shoes-4.0.0.pre1/lib/shoes/swt/redrawing_aspect.rb:97)</w:t>
      </w:r>
    </w:p>
    <w:p w:rsidR="00057D72" w:rsidRPr="00057D72" w:rsidRDefault="00057D72" w:rsidP="00057D72">
      <w:pPr>
        <w:pStyle w:val="Code"/>
        <w:rPr>
          <w:noProof/>
          <w:sz w:val="12"/>
          <w:szCs w:val="12"/>
        </w:rPr>
      </w:pPr>
      <w:r w:rsidRPr="00057D72">
        <w:rPr>
          <w:noProof/>
          <w:sz w:val="12"/>
          <w:szCs w:val="12"/>
        </w:rPr>
        <w:t>RUBY.add_redraws(/home/john/.rvm/gems/jruby-1.7.13/gems/shoes-4.0.0.pre1/lib/shoes/swt/redrawing_aspect.rb:85)</w:t>
      </w:r>
    </w:p>
    <w:p w:rsidR="00057D72" w:rsidRPr="00057D72" w:rsidRDefault="00057D72" w:rsidP="00057D72">
      <w:pPr>
        <w:pStyle w:val="Code"/>
        <w:rPr>
          <w:noProof/>
          <w:sz w:val="12"/>
          <w:szCs w:val="12"/>
        </w:rPr>
      </w:pPr>
      <w:r w:rsidRPr="00057D72">
        <w:rPr>
          <w:noProof/>
          <w:sz w:val="12"/>
          <w:szCs w:val="12"/>
        </w:rPr>
        <w:t>org.jruby.RubyProc.call(org/jruby/RubyProc.java:271)</w:t>
      </w:r>
    </w:p>
    <w:p w:rsidR="00057D72" w:rsidRPr="00057D72" w:rsidRDefault="00057D72" w:rsidP="00057D72">
      <w:pPr>
        <w:pStyle w:val="Code"/>
        <w:rPr>
          <w:noProof/>
          <w:sz w:val="12"/>
          <w:szCs w:val="12"/>
        </w:rPr>
      </w:pPr>
      <w:r w:rsidRPr="00057D72">
        <w:rPr>
          <w:noProof/>
          <w:sz w:val="12"/>
          <w:szCs w:val="12"/>
        </w:rPr>
        <w:t>AfterDo._after_do_execute_callback(/home/john/.rvm/gems/jruby-1.7.13/gems/after_do-0.3.1/lib/after_do.rb:113)</w:t>
      </w:r>
    </w:p>
    <w:p w:rsidR="00057D72" w:rsidRPr="00057D72" w:rsidRDefault="00057D72" w:rsidP="00057D72">
      <w:pPr>
        <w:pStyle w:val="Code"/>
        <w:rPr>
          <w:noProof/>
          <w:sz w:val="12"/>
          <w:szCs w:val="12"/>
        </w:rPr>
      </w:pPr>
      <w:r w:rsidRPr="00057D72">
        <w:rPr>
          <w:noProof/>
          <w:sz w:val="12"/>
          <w:szCs w:val="12"/>
        </w:rPr>
        <w:t>AfterDo._after_do_execute_callback(/home/john/.rvm/gems/jruby-1.7.13/gems/after_do-0.3.1/lib/after_do.rb:113)</w:t>
      </w:r>
    </w:p>
    <w:p w:rsidR="00057D72" w:rsidRPr="00057D72" w:rsidRDefault="00057D72" w:rsidP="00057D72">
      <w:pPr>
        <w:pStyle w:val="Code"/>
        <w:rPr>
          <w:noProof/>
          <w:sz w:val="12"/>
          <w:szCs w:val="12"/>
        </w:rPr>
      </w:pPr>
      <w:r w:rsidRPr="00057D72">
        <w:rPr>
          <w:noProof/>
          <w:sz w:val="12"/>
          <w:szCs w:val="12"/>
        </w:rPr>
        <w:t>AfterDo._after_do_execute_callbacks(/home/john/.rvm/gems/jruby-1.7.13/gems/after_do-0.3.1/lib/after_do.rb:107)</w:t>
      </w:r>
    </w:p>
    <w:p w:rsidR="00057D72" w:rsidRPr="00057D72" w:rsidRDefault="00057D72" w:rsidP="00057D72">
      <w:pPr>
        <w:pStyle w:val="Code"/>
        <w:rPr>
          <w:noProof/>
          <w:sz w:val="12"/>
          <w:szCs w:val="12"/>
        </w:rPr>
      </w:pPr>
      <w:r w:rsidRPr="00057D72">
        <w:rPr>
          <w:noProof/>
          <w:sz w:val="12"/>
          <w:szCs w:val="12"/>
        </w:rPr>
        <w:t>AfterDo._after_do_execute_callbacks(/home/john/.rvm/gems/jruby-1.7.13/gems/after_do-0.3.1/lib/after_do.rb:107)</w:t>
      </w:r>
    </w:p>
    <w:p w:rsidR="00057D72" w:rsidRPr="00057D72" w:rsidRDefault="00057D72" w:rsidP="00057D72">
      <w:pPr>
        <w:pStyle w:val="Code"/>
        <w:rPr>
          <w:noProof/>
          <w:sz w:val="12"/>
          <w:szCs w:val="12"/>
        </w:rPr>
      </w:pPr>
      <w:r w:rsidRPr="00057D72">
        <w:rPr>
          <w:noProof/>
          <w:sz w:val="12"/>
          <w:szCs w:val="12"/>
        </w:rPr>
        <w:t>org.jruby.RubyArray.each(org/jruby/RubyArray.java:1613)</w:t>
      </w:r>
    </w:p>
    <w:p w:rsidR="00057D72" w:rsidRPr="00057D72" w:rsidRDefault="00057D72" w:rsidP="00057D72">
      <w:pPr>
        <w:pStyle w:val="Code"/>
        <w:rPr>
          <w:noProof/>
          <w:sz w:val="12"/>
          <w:szCs w:val="12"/>
        </w:rPr>
      </w:pPr>
      <w:r w:rsidRPr="00057D72">
        <w:rPr>
          <w:noProof/>
          <w:sz w:val="12"/>
          <w:szCs w:val="12"/>
        </w:rPr>
        <w:t>AfterDo._after_do_execute_callbacks(/home/john/.rvm/gems/jruby-1.7.13/gems/after_do-0.3.1/lib/after_do.rb:106)</w:t>
      </w:r>
    </w:p>
    <w:p w:rsidR="00057D72" w:rsidRPr="00057D72" w:rsidRDefault="00057D72" w:rsidP="00057D72">
      <w:pPr>
        <w:pStyle w:val="Code"/>
        <w:rPr>
          <w:noProof/>
          <w:sz w:val="12"/>
          <w:szCs w:val="12"/>
        </w:rPr>
      </w:pPr>
      <w:r w:rsidRPr="00057D72">
        <w:rPr>
          <w:noProof/>
          <w:sz w:val="12"/>
          <w:szCs w:val="12"/>
        </w:rPr>
        <w:t>AfterDo._after_do_execute_callbacks(/home/john/.rvm/gems/jruby-1.7.13/gems/after_do-0.3.1/lib/after_do.rb:106)</w:t>
      </w:r>
    </w:p>
    <w:p w:rsidR="00057D72" w:rsidRPr="00057D72" w:rsidRDefault="00057D72" w:rsidP="00057D72">
      <w:pPr>
        <w:pStyle w:val="Code"/>
        <w:rPr>
          <w:noProof/>
          <w:sz w:val="12"/>
          <w:szCs w:val="12"/>
        </w:rPr>
      </w:pPr>
      <w:r w:rsidRPr="00057D72">
        <w:rPr>
          <w:noProof/>
          <w:sz w:val="12"/>
          <w:szCs w:val="12"/>
        </w:rPr>
        <w:t>RUBY.displace_left=(/home/john/.rvm/gems/jruby-1.7.13/gems/after_do-0.3.1/lib/after_do.rb:98)</w:t>
      </w:r>
    </w:p>
    <w:p w:rsidR="00057D72" w:rsidRPr="00057D72" w:rsidRDefault="00057D72" w:rsidP="00057D72">
      <w:pPr>
        <w:pStyle w:val="Code"/>
        <w:rPr>
          <w:noProof/>
          <w:sz w:val="12"/>
          <w:szCs w:val="12"/>
        </w:rPr>
      </w:pPr>
      <w:r w:rsidRPr="00057D72">
        <w:rPr>
          <w:noProof/>
          <w:sz w:val="12"/>
          <w:szCs w:val="12"/>
        </w:rPr>
        <w:t>RUBY.init_with_arguments(/home/john/.rvm/gems/jruby-1.7.13/gems/shoes-4.0.0.pre1/lib/shoes/dimensions.rb:131)</w:t>
      </w:r>
    </w:p>
    <w:p w:rsidR="00057D72" w:rsidRPr="00057D72" w:rsidRDefault="00057D72" w:rsidP="00057D72">
      <w:pPr>
        <w:pStyle w:val="Code"/>
        <w:rPr>
          <w:noProof/>
          <w:sz w:val="12"/>
          <w:szCs w:val="12"/>
        </w:rPr>
      </w:pPr>
      <w:r w:rsidRPr="00057D72">
        <w:rPr>
          <w:noProof/>
          <w:sz w:val="12"/>
          <w:szCs w:val="12"/>
        </w:rPr>
        <w:t>RUBY.init_with_hash(/home/john/.rvm/gems/jruby-1.7.13/gems/shoes-4.0.0.pre1/lib/shoes/dimensions.rb:122)</w:t>
      </w:r>
    </w:p>
    <w:p w:rsidR="00057D72" w:rsidRPr="00057D72" w:rsidRDefault="00057D72" w:rsidP="00057D72">
      <w:pPr>
        <w:pStyle w:val="Code"/>
        <w:rPr>
          <w:noProof/>
          <w:sz w:val="12"/>
          <w:szCs w:val="12"/>
        </w:rPr>
      </w:pPr>
      <w:r w:rsidRPr="00057D72">
        <w:rPr>
          <w:noProof/>
          <w:sz w:val="12"/>
          <w:szCs w:val="12"/>
        </w:rPr>
        <w:t>RUBY.initialize(/home/john/.rvm/gems/jruby-1.7.13/gems/shoes-4.0.0.pre1/lib/shoes/dimensions.rb:58)</w:t>
      </w:r>
    </w:p>
    <w:p w:rsidR="00057D72" w:rsidRPr="00057D72" w:rsidRDefault="00057D72" w:rsidP="00057D72">
      <w:pPr>
        <w:pStyle w:val="Code"/>
        <w:rPr>
          <w:noProof/>
          <w:sz w:val="12"/>
          <w:szCs w:val="12"/>
        </w:rPr>
      </w:pPr>
      <w:r w:rsidRPr="00057D72">
        <w:rPr>
          <w:noProof/>
          <w:sz w:val="12"/>
          <w:szCs w:val="12"/>
        </w:rPr>
        <w:t>RUBY.initialize(/home/john/.rvm/gems/jruby-1.7.13/gems/shoes-4.0.0.pre1/lib/shoes/dimensions.rb:164)</w:t>
      </w:r>
    </w:p>
    <w:p w:rsidR="00057D72" w:rsidRPr="00057D72" w:rsidRDefault="00057D72" w:rsidP="00057D72">
      <w:pPr>
        <w:pStyle w:val="Code"/>
        <w:rPr>
          <w:noProof/>
          <w:sz w:val="12"/>
          <w:szCs w:val="12"/>
        </w:rPr>
      </w:pPr>
      <w:r w:rsidRPr="00057D72">
        <w:rPr>
          <w:noProof/>
          <w:sz w:val="12"/>
          <w:szCs w:val="12"/>
        </w:rPr>
        <w:t>RUBY.set_attributes_from_options(/home/john/.rvm/gems/jruby-1.7.13/gems/shoes-4.0.0.pre1/lib/shoes/app.rb:301)</w:t>
      </w:r>
    </w:p>
    <w:p w:rsidR="00057D72" w:rsidRPr="00057D72" w:rsidRDefault="00057D72" w:rsidP="00057D72">
      <w:pPr>
        <w:pStyle w:val="Code"/>
        <w:rPr>
          <w:noProof/>
          <w:sz w:val="12"/>
          <w:szCs w:val="12"/>
        </w:rPr>
      </w:pPr>
      <w:r w:rsidRPr="00057D72">
        <w:rPr>
          <w:noProof/>
          <w:sz w:val="12"/>
          <w:szCs w:val="12"/>
        </w:rPr>
        <w:t>RUBY.initialize(/home/john/.rvm/gems/jruby-1.7.13/gems/shoes-4.0.0.pre1/lib/shoes/app.rb:136)</w:t>
      </w:r>
    </w:p>
    <w:p w:rsidR="00057D72" w:rsidRPr="00057D72" w:rsidRDefault="00057D72" w:rsidP="00057D72">
      <w:pPr>
        <w:pStyle w:val="Code"/>
        <w:rPr>
          <w:noProof/>
          <w:sz w:val="12"/>
          <w:szCs w:val="12"/>
        </w:rPr>
      </w:pPr>
      <w:r w:rsidRPr="00057D72">
        <w:rPr>
          <w:noProof/>
          <w:sz w:val="12"/>
          <w:szCs w:val="12"/>
        </w:rPr>
        <w:t>RUBY.initialize(/home/john/.rvm/gems/jruby-1.7.13/gems/shoes-4.0.0.pre1/lib/shoes/app.rb:57)</w:t>
      </w:r>
    </w:p>
    <w:p w:rsidR="00057D72" w:rsidRPr="00057D72" w:rsidRDefault="00057D72" w:rsidP="00057D72">
      <w:pPr>
        <w:pStyle w:val="Code"/>
        <w:rPr>
          <w:noProof/>
          <w:sz w:val="12"/>
          <w:szCs w:val="12"/>
        </w:rPr>
      </w:pPr>
      <w:r w:rsidRPr="00057D72">
        <w:rPr>
          <w:noProof/>
          <w:sz w:val="12"/>
          <w:szCs w:val="12"/>
        </w:rPr>
        <w:t>RUBY.app(/home/john/.rvm/gems/jruby-1.7.13/gems/shoes-4.0.0.pre1/lib/shoes/app.rb:29)</w:t>
      </w:r>
    </w:p>
    <w:p w:rsidR="00057D72" w:rsidRPr="00057D72" w:rsidRDefault="00057D72" w:rsidP="00057D72">
      <w:pPr>
        <w:pStyle w:val="Code"/>
        <w:rPr>
          <w:noProof/>
          <w:sz w:val="12"/>
          <w:szCs w:val="12"/>
        </w:rPr>
      </w:pPr>
      <w:r w:rsidRPr="00057D72">
        <w:rPr>
          <w:noProof/>
          <w:sz w:val="12"/>
          <w:szCs w:val="12"/>
        </w:rPr>
        <w:t>RUBY.g_newTab(/home/john/Projects/r.irc/common/methods_rirc.rb:341)</w:t>
      </w:r>
    </w:p>
    <w:p w:rsidR="00057D72" w:rsidRPr="00057D72" w:rsidRDefault="00057D72" w:rsidP="00057D72">
      <w:pPr>
        <w:pStyle w:val="Code"/>
        <w:rPr>
          <w:noProof/>
          <w:sz w:val="12"/>
          <w:szCs w:val="12"/>
        </w:rPr>
      </w:pPr>
      <w:r w:rsidRPr="00057D72">
        <w:rPr>
          <w:noProof/>
          <w:sz w:val="12"/>
          <w:szCs w:val="12"/>
        </w:rPr>
        <w:t>java.lang.Thread.run(java/lang/Thread.java:744)</w:t>
      </w:r>
    </w:p>
    <w:p w:rsidR="00057D72" w:rsidRPr="00057D72" w:rsidRDefault="00057D72" w:rsidP="00057D72">
      <w:pPr>
        <w:pStyle w:val="Code"/>
        <w:rPr>
          <w:noProof/>
          <w:sz w:val="12"/>
          <w:szCs w:val="12"/>
        </w:rPr>
      </w:pPr>
      <w:r w:rsidRPr="00057D72">
        <w:rPr>
          <w:noProof/>
          <w:sz w:val="12"/>
          <w:szCs w:val="12"/>
        </w:rPr>
        <w:t xml:space="preserve">   _after_do_execute_callback at /home/john/.rvm/gems/jruby-1.7.13/gems/after_do-0.3.1/lib/after_do.rb:115</w:t>
      </w:r>
    </w:p>
    <w:p w:rsidR="00057D72" w:rsidRPr="00057D72" w:rsidRDefault="00057D72" w:rsidP="00057D72">
      <w:pPr>
        <w:pStyle w:val="Code"/>
        <w:rPr>
          <w:noProof/>
          <w:sz w:val="12"/>
          <w:szCs w:val="12"/>
        </w:rPr>
      </w:pPr>
      <w:r w:rsidRPr="00057D72">
        <w:rPr>
          <w:noProof/>
          <w:sz w:val="12"/>
          <w:szCs w:val="12"/>
        </w:rPr>
        <w:t xml:space="preserve">   _after_do_execute_callback at /home/john/.rvm/gems/jruby-1.7.13/gems/after_do-0.3.1/lib/after_do.rb:113</w:t>
      </w:r>
    </w:p>
    <w:p w:rsidR="00057D72" w:rsidRPr="00057D72" w:rsidRDefault="00057D72" w:rsidP="00057D72">
      <w:pPr>
        <w:pStyle w:val="Code"/>
        <w:rPr>
          <w:noProof/>
          <w:sz w:val="12"/>
          <w:szCs w:val="12"/>
        </w:rPr>
      </w:pPr>
      <w:r w:rsidRPr="00057D72">
        <w:rPr>
          <w:noProof/>
          <w:sz w:val="12"/>
          <w:szCs w:val="12"/>
        </w:rPr>
        <w:t xml:space="preserve">  _after_do_execute_callbacks at /home/john/.rvm/gems/jruby-1.7.13/gems/after_do-0.3.1/lib/after_do.rb:107</w:t>
      </w:r>
    </w:p>
    <w:p w:rsidR="00057D72" w:rsidRPr="00057D72" w:rsidRDefault="00057D72" w:rsidP="00057D72">
      <w:pPr>
        <w:pStyle w:val="Code"/>
        <w:rPr>
          <w:noProof/>
          <w:sz w:val="12"/>
          <w:szCs w:val="12"/>
        </w:rPr>
      </w:pPr>
      <w:r w:rsidRPr="00057D72">
        <w:rPr>
          <w:noProof/>
          <w:sz w:val="12"/>
          <w:szCs w:val="12"/>
        </w:rPr>
        <w:t xml:space="preserve">                         each at org/jruby/RubyArray.java:1613</w:t>
      </w:r>
    </w:p>
    <w:p w:rsidR="00057D72" w:rsidRPr="00057D72" w:rsidRDefault="00057D72" w:rsidP="00057D72">
      <w:pPr>
        <w:pStyle w:val="Code"/>
        <w:rPr>
          <w:noProof/>
          <w:sz w:val="12"/>
          <w:szCs w:val="12"/>
        </w:rPr>
      </w:pPr>
      <w:r w:rsidRPr="00057D72">
        <w:rPr>
          <w:noProof/>
          <w:sz w:val="12"/>
          <w:szCs w:val="12"/>
        </w:rPr>
        <w:t xml:space="preserve">  _after_do_execute_callbacks at /home/john/.rvm/gems/jruby-1.7.13/gems/after_do-0.3.1/lib/after_do.rb:106</w:t>
      </w:r>
    </w:p>
    <w:p w:rsidR="00057D72" w:rsidRPr="00057D72" w:rsidRDefault="00057D72" w:rsidP="00057D72">
      <w:pPr>
        <w:pStyle w:val="Code"/>
        <w:rPr>
          <w:noProof/>
          <w:sz w:val="12"/>
          <w:szCs w:val="12"/>
        </w:rPr>
      </w:pPr>
      <w:r w:rsidRPr="00057D72">
        <w:rPr>
          <w:noProof/>
          <w:sz w:val="12"/>
          <w:szCs w:val="12"/>
        </w:rPr>
        <w:t xml:space="preserve">               displace_left= at /home/john/.rvm/gems/jruby-1.7.13/gems/after_do-0.3.1/lib/after_do.rb:98</w:t>
      </w:r>
    </w:p>
    <w:p w:rsidR="00057D72" w:rsidRPr="00057D72" w:rsidRDefault="00057D72" w:rsidP="00057D72">
      <w:pPr>
        <w:pStyle w:val="Code"/>
        <w:rPr>
          <w:noProof/>
          <w:sz w:val="12"/>
          <w:szCs w:val="12"/>
        </w:rPr>
      </w:pPr>
      <w:r w:rsidRPr="00057D72">
        <w:rPr>
          <w:noProof/>
          <w:sz w:val="12"/>
          <w:szCs w:val="12"/>
        </w:rPr>
        <w:t xml:space="preserve">          init_with_arguments at /home/john/.rvm/gems/jruby-1.7.13/gems/shoes-4.0.0.pre1/lib/shoes/dimensions.rb:131</w:t>
      </w:r>
    </w:p>
    <w:p w:rsidR="00057D72" w:rsidRPr="00057D72" w:rsidRDefault="00057D72" w:rsidP="00057D72">
      <w:pPr>
        <w:pStyle w:val="Code"/>
        <w:rPr>
          <w:noProof/>
          <w:sz w:val="12"/>
          <w:szCs w:val="12"/>
        </w:rPr>
      </w:pPr>
      <w:r w:rsidRPr="00057D72">
        <w:rPr>
          <w:noProof/>
          <w:sz w:val="12"/>
          <w:szCs w:val="12"/>
        </w:rPr>
        <w:t xml:space="preserve">               init_with_hash at /home/john/.rvm/gems/jruby-1.7.13/gems/shoes-4.0.0.pre1/lib/shoes/dimensions.rb:122</w:t>
      </w:r>
    </w:p>
    <w:p w:rsidR="00057D72" w:rsidRPr="00057D72" w:rsidRDefault="00057D72" w:rsidP="00057D72">
      <w:pPr>
        <w:pStyle w:val="Code"/>
        <w:rPr>
          <w:noProof/>
          <w:sz w:val="12"/>
          <w:szCs w:val="12"/>
        </w:rPr>
      </w:pPr>
      <w:r w:rsidRPr="00057D72">
        <w:rPr>
          <w:noProof/>
          <w:sz w:val="12"/>
          <w:szCs w:val="12"/>
        </w:rPr>
        <w:t xml:space="preserve">                   initialize at /home/john/.rvm/gems/jruby-1.7.13/gems/shoes-4.0.0.pre1/lib/shoes/dimensions.rb:58</w:t>
      </w:r>
    </w:p>
    <w:p w:rsidR="00057D72" w:rsidRPr="00057D72" w:rsidRDefault="00057D72" w:rsidP="00057D72">
      <w:pPr>
        <w:pStyle w:val="Code"/>
        <w:rPr>
          <w:noProof/>
          <w:sz w:val="12"/>
          <w:szCs w:val="12"/>
        </w:rPr>
      </w:pPr>
      <w:r w:rsidRPr="00057D72">
        <w:rPr>
          <w:noProof/>
          <w:sz w:val="12"/>
          <w:szCs w:val="12"/>
        </w:rPr>
        <w:t xml:space="preserve">                   initialize at /home/john/.rvm/gems/jruby-1.7.13/gems/shoes-4.0.0.pre1/lib/shoes/dimensions.rb:164</w:t>
      </w:r>
    </w:p>
    <w:p w:rsidR="00057D72" w:rsidRPr="00057D72" w:rsidRDefault="00057D72" w:rsidP="00057D72">
      <w:pPr>
        <w:pStyle w:val="Code"/>
        <w:rPr>
          <w:noProof/>
          <w:sz w:val="12"/>
          <w:szCs w:val="12"/>
        </w:rPr>
      </w:pPr>
      <w:r w:rsidRPr="00057D72">
        <w:rPr>
          <w:noProof/>
          <w:sz w:val="12"/>
          <w:szCs w:val="12"/>
        </w:rPr>
        <w:t xml:space="preserve">  set_attributes_from_options at /home/john/.rvm/gems/jruby-1.7.13/gems/shoes-4.0.0.pre1/lib/shoes/app.rb:301</w:t>
      </w:r>
    </w:p>
    <w:p w:rsidR="00057D72" w:rsidRPr="00057D72" w:rsidRDefault="00057D72" w:rsidP="00057D72">
      <w:pPr>
        <w:pStyle w:val="Code"/>
        <w:rPr>
          <w:noProof/>
          <w:sz w:val="12"/>
          <w:szCs w:val="12"/>
        </w:rPr>
      </w:pPr>
      <w:r w:rsidRPr="00057D72">
        <w:rPr>
          <w:noProof/>
          <w:sz w:val="12"/>
          <w:szCs w:val="12"/>
        </w:rPr>
        <w:t xml:space="preserve">                   initialize at /home/john/.rvm/gems/jruby-1.7.13/gems/shoes-4.0.0.pre1/lib/shoes/app.rb:136</w:t>
      </w:r>
    </w:p>
    <w:p w:rsidR="00057D72" w:rsidRPr="00057D72" w:rsidRDefault="00057D72" w:rsidP="00057D72">
      <w:pPr>
        <w:pStyle w:val="Code"/>
        <w:rPr>
          <w:noProof/>
          <w:sz w:val="12"/>
          <w:szCs w:val="12"/>
        </w:rPr>
      </w:pPr>
      <w:r w:rsidRPr="00057D72">
        <w:rPr>
          <w:noProof/>
          <w:sz w:val="12"/>
          <w:szCs w:val="12"/>
        </w:rPr>
        <w:t xml:space="preserve">                   initialize at /home/john/.rvm/gems/jruby-1.7.13/gems/shoes-4.0.0.pre1/lib/shoes/app.rb:57</w:t>
      </w:r>
    </w:p>
    <w:p w:rsidR="00057D72" w:rsidRPr="00057D72" w:rsidRDefault="00057D72" w:rsidP="00057D72">
      <w:pPr>
        <w:pStyle w:val="Code"/>
        <w:rPr>
          <w:noProof/>
          <w:sz w:val="12"/>
          <w:szCs w:val="12"/>
        </w:rPr>
      </w:pPr>
      <w:r w:rsidRPr="00057D72">
        <w:rPr>
          <w:noProof/>
          <w:sz w:val="12"/>
          <w:szCs w:val="12"/>
        </w:rPr>
        <w:t xml:space="preserve">                          app at /home/john/.rvm/gems/jruby-1.7.13/gems/shoes-4.0.0.pre1/lib/shoes/app.rb:29</w:t>
      </w:r>
    </w:p>
    <w:p w:rsidR="00057D72" w:rsidRPr="00057D72" w:rsidRDefault="00057D72" w:rsidP="00057D72">
      <w:pPr>
        <w:pStyle w:val="Code"/>
        <w:rPr>
          <w:noProof/>
          <w:sz w:val="12"/>
          <w:szCs w:val="12"/>
        </w:rPr>
      </w:pPr>
      <w:r w:rsidRPr="00057D72">
        <w:rPr>
          <w:noProof/>
          <w:sz w:val="12"/>
          <w:szCs w:val="12"/>
        </w:rPr>
        <w:t xml:space="preserve">                     g_newTab at /home/john/Projects/r.irc/common/methods_rirc.rb:341</w:t>
      </w:r>
    </w:p>
    <w:p w:rsidR="00934311" w:rsidRDefault="00934311" w:rsidP="00934311">
      <w:r>
        <w:br w:type="page"/>
      </w:r>
    </w:p>
    <w:p w:rsidR="006F4374" w:rsidRDefault="006F4374" w:rsidP="00F26D12">
      <w:pPr>
        <w:pStyle w:val="Subtitle"/>
      </w:pPr>
    </w:p>
    <w:p w:rsidR="00F26D12" w:rsidRDefault="00F26D12" w:rsidP="00F26D12">
      <w:pPr>
        <w:pStyle w:val="Subtitle"/>
      </w:pPr>
      <w:r>
        <w:t>Breakpoints</w:t>
      </w:r>
    </w:p>
    <w:p w:rsidR="00D519B3" w:rsidRDefault="00F26D12">
      <w:r>
        <w:t xml:space="preserve">Due to a combination of the lack of an IDE as well as technical issues in using the official Ruby debugger with JRuby 1.7.13, </w:t>
      </w:r>
      <w:r w:rsidR="00D519B3">
        <w:t>regular and frequent use of breakpoints in the debugging process was limited. Rather, an alternative to breakpoints, to manually dump the values of key variables and pause execution of the program within the source code itself, was employed, to high success. Following is a snippet of code that demonstrates this in practice.</w:t>
      </w:r>
    </w:p>
    <w:p w:rsidR="00F26D12" w:rsidRDefault="00D519B3" w:rsidP="00D519B3">
      <w:pPr>
        <w:pStyle w:val="Code"/>
        <w:ind w:left="567"/>
        <w:rPr>
          <w:noProof/>
        </w:rPr>
      </w:pPr>
      <w:r>
        <w:rPr>
          <w:noProof/>
        </w:rPr>
        <w:t>newTabConfirmButton = button “go” do</w:t>
      </w:r>
    </w:p>
    <w:p w:rsidR="00D519B3" w:rsidRDefault="00D519B3" w:rsidP="00D519B3">
      <w:pPr>
        <w:pStyle w:val="Code"/>
        <w:ind w:left="567"/>
        <w:rPr>
          <w:noProof/>
        </w:rPr>
      </w:pPr>
      <w:r>
        <w:rPr>
          <w:noProof/>
        </w:rPr>
        <w:tab/>
        <w:t>channelArray = []</w:t>
      </w:r>
    </w:p>
    <w:p w:rsidR="00D519B3" w:rsidRDefault="00D519B3" w:rsidP="00D519B3">
      <w:pPr>
        <w:pStyle w:val="Code"/>
        <w:ind w:left="567"/>
        <w:rPr>
          <w:noProof/>
        </w:rPr>
      </w:pPr>
      <w:r>
        <w:rPr>
          <w:noProof/>
        </w:rPr>
        <w:tab/>
        <w:t>channelArray &lt;&lt; channelLine.text</w:t>
      </w:r>
    </w:p>
    <w:p w:rsidR="00D519B3" w:rsidRDefault="00D519B3" w:rsidP="00D519B3">
      <w:pPr>
        <w:pStyle w:val="Code"/>
        <w:ind w:left="567"/>
        <w:rPr>
          <w:noProof/>
        </w:rPr>
      </w:pPr>
      <w:r>
        <w:rPr>
          <w:noProof/>
        </w:rPr>
        <w:tab/>
      </w:r>
      <w:r w:rsidRPr="00D519B3">
        <w:rPr>
          <w:noProof/>
          <w:color w:val="A6A6A6" w:themeColor="background1" w:themeShade="A6"/>
        </w:rPr>
        <w:t># breakpoint, dumping contents of channelArray</w:t>
      </w:r>
    </w:p>
    <w:p w:rsidR="00D519B3" w:rsidRDefault="00D519B3" w:rsidP="00D519B3">
      <w:pPr>
        <w:pStyle w:val="Code"/>
        <w:ind w:left="567"/>
        <w:rPr>
          <w:noProof/>
        </w:rPr>
      </w:pPr>
      <w:r>
        <w:rPr>
          <w:noProof/>
        </w:rPr>
        <w:tab/>
        <w:t>puts channelArray</w:t>
      </w:r>
    </w:p>
    <w:p w:rsidR="00D519B3" w:rsidRDefault="00D519B3" w:rsidP="00D519B3">
      <w:pPr>
        <w:pStyle w:val="Code"/>
        <w:ind w:left="567"/>
        <w:rPr>
          <w:noProof/>
        </w:rPr>
      </w:pPr>
      <w:r>
        <w:rPr>
          <w:noProof/>
        </w:rPr>
        <w:tab/>
        <w:t>gets</w:t>
      </w:r>
    </w:p>
    <w:p w:rsidR="00D519B3" w:rsidRDefault="00D519B3" w:rsidP="006F4374">
      <w:pPr>
        <w:pStyle w:val="Code"/>
        <w:ind w:left="567"/>
        <w:rPr>
          <w:noProof/>
        </w:rPr>
      </w:pPr>
      <w:r>
        <w:rPr>
          <w:noProof/>
        </w:rPr>
        <w:tab/>
      </w:r>
      <w:r w:rsidRPr="00D519B3">
        <w:rPr>
          <w:noProof/>
          <w:color w:val="A6A6A6" w:themeColor="background1" w:themeShade="A6"/>
        </w:rPr>
        <w:t># end breakpoint</w:t>
      </w:r>
    </w:p>
    <w:p w:rsidR="00D519B3" w:rsidRDefault="00D519B3" w:rsidP="00D519B3">
      <w:pPr>
        <w:pStyle w:val="Code"/>
        <w:ind w:left="567"/>
        <w:rPr>
          <w:noProof/>
        </w:rPr>
      </w:pPr>
      <w:r>
        <w:rPr>
          <w:noProof/>
        </w:rPr>
        <w:tab/>
        <w:t>...</w:t>
      </w:r>
    </w:p>
    <w:p w:rsidR="00D519B3" w:rsidRDefault="00D519B3" w:rsidP="00D519B3">
      <w:pPr>
        <w:pStyle w:val="Code"/>
        <w:ind w:left="567"/>
        <w:rPr>
          <w:noProof/>
        </w:rPr>
      </w:pPr>
      <w:r>
        <w:rPr>
          <w:noProof/>
        </w:rPr>
        <w:t>end</w:t>
      </w:r>
    </w:p>
    <w:p w:rsidR="006F4374" w:rsidRDefault="006F4374" w:rsidP="006F4374">
      <w:pPr>
        <w:pStyle w:val="Subtitle"/>
      </w:pPr>
    </w:p>
    <w:p w:rsidR="00D519B3" w:rsidRDefault="006F4374" w:rsidP="006F4374">
      <w:pPr>
        <w:pStyle w:val="Subtitle"/>
      </w:pPr>
      <w:r>
        <w:t>Single line stepping</w:t>
      </w:r>
    </w:p>
    <w:p w:rsidR="00C011E3" w:rsidRDefault="006F4374" w:rsidP="006F4374">
      <w:r>
        <w:t xml:space="preserve">Similarly with breakpoints, the lack of an IDE and several technical issues limited the use of the Ruby debugger in the development process of r.IRC. Success was not achieved when attempting to single line step using the Ruby debugger as the several thousand lines of code loaded by the Shoes toolkit at execution contained exceptions that stopped strict execution and were simply too numerous to single line step through manually. Instead, a similar makeshift system was employed, using the </w:t>
      </w:r>
      <w:r w:rsidRPr="006F4374">
        <w:rPr>
          <w:rStyle w:val="CodeChar"/>
          <w:sz w:val="22"/>
        </w:rPr>
        <w:t>gets</w:t>
      </w:r>
      <w:r w:rsidRPr="006F4374">
        <w:rPr>
          <w:sz w:val="28"/>
        </w:rPr>
        <w:t xml:space="preserve"> </w:t>
      </w:r>
      <w:r>
        <w:t>function as a pause point in execution that allowed for each individual non-debug line to run.</w:t>
      </w:r>
    </w:p>
    <w:p w:rsidR="006F4374" w:rsidRDefault="006F4374" w:rsidP="006F4374">
      <w:pPr>
        <w:pStyle w:val="Code"/>
        <w:ind w:left="567"/>
        <w:rPr>
          <w:noProof/>
        </w:rPr>
      </w:pPr>
      <w:r>
        <w:rPr>
          <w:noProof/>
        </w:rPr>
        <w:t>def f_getsLine(</w:t>
      </w:r>
    </w:p>
    <w:p w:rsidR="006F4374" w:rsidRDefault="006F4374" w:rsidP="006F4374">
      <w:pPr>
        <w:pStyle w:val="Code"/>
        <w:ind w:left="567"/>
        <w:rPr>
          <w:noProof/>
        </w:rPr>
      </w:pPr>
      <w:r>
        <w:rPr>
          <w:noProof/>
        </w:rPr>
        <w:tab/>
      </w:r>
      <w:r>
        <w:rPr>
          <w:noProof/>
        </w:rPr>
        <w:tab/>
        <w:t>file</w:t>
      </w:r>
    </w:p>
    <w:p w:rsidR="006F4374" w:rsidRDefault="006F4374" w:rsidP="006F4374">
      <w:pPr>
        <w:pStyle w:val="Code"/>
        <w:ind w:left="567"/>
        <w:rPr>
          <w:noProof/>
        </w:rPr>
      </w:pPr>
      <w:r>
        <w:rPr>
          <w:noProof/>
        </w:rPr>
        <w:tab/>
        <w:t>)</w:t>
      </w:r>
    </w:p>
    <w:p w:rsidR="006F4374" w:rsidRDefault="006F4374" w:rsidP="006F4374">
      <w:pPr>
        <w:pStyle w:val="Code"/>
        <w:ind w:left="567"/>
        <w:rPr>
          <w:noProof/>
        </w:rPr>
      </w:pPr>
      <w:r>
        <w:rPr>
          <w:noProof/>
        </w:rPr>
        <w:tab/>
        <w:t>line = file.gets.chomp</w:t>
      </w:r>
    </w:p>
    <w:p w:rsidR="006F4374" w:rsidRDefault="006F4374" w:rsidP="006F4374">
      <w:pPr>
        <w:pStyle w:val="Code"/>
        <w:ind w:left="567"/>
        <w:rPr>
          <w:noProof/>
        </w:rPr>
      </w:pPr>
      <w:r>
        <w:rPr>
          <w:noProof/>
        </w:rPr>
        <w:tab/>
        <w:t xml:space="preserve">gets </w:t>
      </w:r>
      <w:r w:rsidRPr="006F4374">
        <w:rPr>
          <w:noProof/>
          <w:color w:val="A6A6A6" w:themeColor="background1" w:themeShade="A6"/>
        </w:rPr>
        <w:t># step</w:t>
      </w:r>
    </w:p>
    <w:p w:rsidR="006F4374" w:rsidRDefault="006F4374" w:rsidP="006F4374">
      <w:pPr>
        <w:pStyle w:val="Code"/>
        <w:ind w:left="567"/>
        <w:rPr>
          <w:noProof/>
        </w:rPr>
      </w:pPr>
      <w:r>
        <w:rPr>
          <w:noProof/>
        </w:rPr>
        <w:tab/>
        <w:t>while line.strip.nil? == true</w:t>
      </w:r>
    </w:p>
    <w:p w:rsidR="006F4374" w:rsidRDefault="006F4374" w:rsidP="006F4374">
      <w:pPr>
        <w:pStyle w:val="Code"/>
        <w:ind w:left="567"/>
        <w:rPr>
          <w:noProof/>
        </w:rPr>
      </w:pPr>
      <w:r>
        <w:rPr>
          <w:noProof/>
        </w:rPr>
        <w:tab/>
      </w:r>
      <w:r>
        <w:rPr>
          <w:noProof/>
        </w:rPr>
        <w:tab/>
      </w:r>
      <w:r>
        <w:rPr>
          <w:noProof/>
        </w:rPr>
        <w:tab/>
        <w:t>|| line == “\n”</w:t>
      </w:r>
    </w:p>
    <w:p w:rsidR="006F4374" w:rsidRDefault="006F4374" w:rsidP="006F4374">
      <w:pPr>
        <w:pStyle w:val="Code"/>
        <w:ind w:left="567"/>
        <w:rPr>
          <w:noProof/>
        </w:rPr>
      </w:pPr>
      <w:r>
        <w:rPr>
          <w:noProof/>
        </w:rPr>
        <w:tab/>
      </w:r>
      <w:r>
        <w:rPr>
          <w:noProof/>
        </w:rPr>
        <w:tab/>
      </w:r>
      <w:r>
        <w:rPr>
          <w:noProof/>
        </w:rPr>
        <w:tab/>
        <w:t>|| line[0] == ‘#’</w:t>
      </w:r>
    </w:p>
    <w:p w:rsidR="006F4374" w:rsidRDefault="006F4374" w:rsidP="006F4374">
      <w:pPr>
        <w:pStyle w:val="Code"/>
        <w:ind w:left="567"/>
        <w:rPr>
          <w:noProof/>
        </w:rPr>
      </w:pPr>
      <w:r>
        <w:rPr>
          <w:noProof/>
        </w:rPr>
        <w:tab/>
      </w:r>
      <w:r>
        <w:rPr>
          <w:noProof/>
        </w:rPr>
        <w:tab/>
      </w:r>
      <w:r>
        <w:rPr>
          <w:noProof/>
        </w:rPr>
        <w:tab/>
        <w:t>|| line == “”</w:t>
      </w:r>
    </w:p>
    <w:p w:rsidR="006F4374" w:rsidRDefault="006F4374" w:rsidP="006F4374">
      <w:pPr>
        <w:pStyle w:val="Code"/>
        <w:ind w:left="567"/>
        <w:rPr>
          <w:noProof/>
        </w:rPr>
      </w:pPr>
      <w:r>
        <w:rPr>
          <w:noProof/>
        </w:rPr>
        <w:tab/>
      </w:r>
      <w:r>
        <w:rPr>
          <w:noProof/>
        </w:rPr>
        <w:tab/>
        <w:t>line = file.gets.chomp</w:t>
      </w:r>
    </w:p>
    <w:p w:rsidR="006F4374" w:rsidRDefault="006F4374" w:rsidP="006F4374">
      <w:pPr>
        <w:pStyle w:val="Code"/>
        <w:ind w:left="567"/>
        <w:rPr>
          <w:noProof/>
        </w:rPr>
      </w:pPr>
      <w:r>
        <w:rPr>
          <w:noProof/>
        </w:rPr>
        <w:tab/>
      </w:r>
      <w:r>
        <w:rPr>
          <w:noProof/>
        </w:rPr>
        <w:tab/>
        <w:t xml:space="preserve">gets </w:t>
      </w:r>
      <w:r w:rsidRPr="006F4374">
        <w:rPr>
          <w:noProof/>
          <w:color w:val="A6A6A6" w:themeColor="background1" w:themeShade="A6"/>
        </w:rPr>
        <w:t># step</w:t>
      </w:r>
    </w:p>
    <w:p w:rsidR="006F4374" w:rsidRDefault="006F4374" w:rsidP="006F4374">
      <w:pPr>
        <w:pStyle w:val="Code"/>
        <w:ind w:left="567"/>
        <w:rPr>
          <w:noProof/>
        </w:rPr>
      </w:pPr>
      <w:r>
        <w:rPr>
          <w:noProof/>
        </w:rPr>
        <w:tab/>
        <w:t>end</w:t>
      </w:r>
    </w:p>
    <w:p w:rsidR="006F4374" w:rsidRDefault="006F4374" w:rsidP="006F4374">
      <w:pPr>
        <w:pStyle w:val="Code"/>
        <w:ind w:left="567"/>
        <w:rPr>
          <w:noProof/>
        </w:rPr>
      </w:pPr>
      <w:r>
        <w:rPr>
          <w:noProof/>
        </w:rPr>
        <w:tab/>
        <w:t xml:space="preserve">gets </w:t>
      </w:r>
      <w:r w:rsidRPr="006F4374">
        <w:rPr>
          <w:noProof/>
          <w:color w:val="A6A6A6" w:themeColor="background1" w:themeShade="A6"/>
        </w:rPr>
        <w:t># step</w:t>
      </w:r>
    </w:p>
    <w:p w:rsidR="006F4374" w:rsidRDefault="006F4374" w:rsidP="006F4374">
      <w:pPr>
        <w:pStyle w:val="Code"/>
        <w:ind w:left="567"/>
        <w:rPr>
          <w:noProof/>
        </w:rPr>
      </w:pPr>
      <w:r>
        <w:rPr>
          <w:noProof/>
        </w:rPr>
        <w:tab/>
        <w:t>return line</w:t>
      </w:r>
    </w:p>
    <w:p w:rsidR="006F4374" w:rsidRDefault="006F4374" w:rsidP="006F4374">
      <w:pPr>
        <w:pStyle w:val="Code"/>
        <w:ind w:left="567"/>
        <w:rPr>
          <w:noProof/>
        </w:rPr>
      </w:pPr>
      <w:r>
        <w:rPr>
          <w:noProof/>
        </w:rPr>
        <w:t>end</w:t>
      </w:r>
    </w:p>
    <w:p w:rsidR="006F4374" w:rsidRPr="006F4374" w:rsidRDefault="006F4374" w:rsidP="006F4374"/>
    <w:p w:rsidR="00934311" w:rsidRDefault="00934311" w:rsidP="00934311">
      <w:pPr>
        <w:pStyle w:val="Title"/>
        <w:jc w:val="center"/>
      </w:pPr>
      <w:r>
        <w:lastRenderedPageBreak/>
        <w:t>part three</w:t>
      </w:r>
    </w:p>
    <w:p w:rsidR="00934311" w:rsidRPr="00934311" w:rsidRDefault="00934311" w:rsidP="00934311"/>
    <w:p w:rsidR="00C76E75" w:rsidRDefault="006C07FD" w:rsidP="00C76E75">
      <w:pPr>
        <w:pStyle w:val="Heading1"/>
      </w:pPr>
      <w:r>
        <w:t>developer</w:t>
      </w:r>
      <w:r w:rsidR="00C76E75">
        <w:t xml:space="preserve"> documentation</w:t>
      </w:r>
    </w:p>
    <w:p w:rsidR="00307D3D" w:rsidRPr="00307D3D" w:rsidRDefault="00307D3D" w:rsidP="00307D3D"/>
    <w:p w:rsidR="00995519" w:rsidRDefault="00995519" w:rsidP="00C76E75">
      <w:r>
        <w:t>Developer documentation</w:t>
      </w:r>
      <w:r w:rsidR="006C07FD">
        <w:t xml:space="preserve"> provided includes a log book, previously shown data flow diagrams and data dictionaries, as well as internal documentation in the form of intrinsic documentation.</w:t>
      </w:r>
    </w:p>
    <w:p w:rsidR="006C07FD" w:rsidRDefault="006C07FD" w:rsidP="00C76E75">
      <w:r>
        <w:t>Internal documentation within the source code is evidenced by the abundance of code comments as well as self-describing code. The former aims to explain the purpose of certain code blocks and functions, as well as to minimise any confusion created by complex algorithms. The latter aims to reduce the complexity of the code to any other parties and thus reduce the necessity of code comments, through the use of meaningful identifiers and consistent indentation of code.</w:t>
      </w:r>
    </w:p>
    <w:p w:rsidR="00650C9B" w:rsidRDefault="00650C9B" w:rsidP="00650C9B">
      <w:pPr>
        <w:pStyle w:val="Code"/>
        <w:ind w:left="567"/>
        <w:rPr>
          <w:noProof/>
        </w:rPr>
      </w:pPr>
      <w:r>
        <w:rPr>
          <w:noProof/>
        </w:rPr>
        <w:t>def initialize(</w:t>
      </w:r>
    </w:p>
    <w:p w:rsidR="00650C9B" w:rsidRDefault="00650C9B" w:rsidP="00650C9B">
      <w:pPr>
        <w:pStyle w:val="Code"/>
        <w:ind w:left="567"/>
        <w:rPr>
          <w:noProof/>
        </w:rPr>
      </w:pPr>
      <w:r>
        <w:rPr>
          <w:noProof/>
        </w:rPr>
        <w:tab/>
      </w:r>
      <w:r>
        <w:rPr>
          <w:noProof/>
        </w:rPr>
        <w:tab/>
        <w:t>connection,</w:t>
      </w:r>
    </w:p>
    <w:p w:rsidR="00650C9B" w:rsidRDefault="00650C9B" w:rsidP="00650C9B">
      <w:pPr>
        <w:pStyle w:val="Code"/>
        <w:ind w:left="567"/>
        <w:rPr>
          <w:noProof/>
        </w:rPr>
      </w:pPr>
      <w:r>
        <w:rPr>
          <w:noProof/>
        </w:rPr>
        <w:tab/>
      </w:r>
      <w:r>
        <w:rPr>
          <w:noProof/>
        </w:rPr>
        <w:tab/>
        <w:t>channel</w:t>
      </w:r>
    </w:p>
    <w:p w:rsidR="00650C9B" w:rsidRDefault="00650C9B" w:rsidP="00650C9B">
      <w:pPr>
        <w:pStyle w:val="Code"/>
        <w:ind w:left="567"/>
        <w:rPr>
          <w:noProof/>
        </w:rPr>
      </w:pPr>
      <w:r>
        <w:rPr>
          <w:noProof/>
        </w:rPr>
        <w:tab/>
        <w:t>)</w:t>
      </w:r>
    </w:p>
    <w:p w:rsidR="00650C9B" w:rsidRDefault="00650C9B" w:rsidP="00650C9B">
      <w:pPr>
        <w:pStyle w:val="Code"/>
        <w:ind w:left="567"/>
        <w:rPr>
          <w:noProof/>
        </w:rPr>
      </w:pPr>
      <w:r>
        <w:rPr>
          <w:noProof/>
        </w:rPr>
        <w:tab/>
        <w:t>@id</w:t>
      </w:r>
      <w:r>
        <w:rPr>
          <w:noProof/>
        </w:rPr>
        <w:tab/>
      </w:r>
      <w:r>
        <w:rPr>
          <w:noProof/>
        </w:rPr>
        <w:tab/>
      </w:r>
      <w:r>
        <w:rPr>
          <w:noProof/>
        </w:rPr>
        <w:tab/>
        <w:t>= @@tabId</w:t>
      </w:r>
    </w:p>
    <w:p w:rsidR="00650C9B" w:rsidRDefault="00650C9B" w:rsidP="00650C9B">
      <w:pPr>
        <w:pStyle w:val="Code"/>
        <w:ind w:left="567"/>
        <w:rPr>
          <w:noProof/>
        </w:rPr>
      </w:pPr>
      <w:r>
        <w:rPr>
          <w:noProof/>
        </w:rPr>
        <w:tab/>
        <w:t>@connection</w:t>
      </w:r>
      <w:r>
        <w:rPr>
          <w:noProof/>
        </w:rPr>
        <w:tab/>
        <w:t>= connection</w:t>
      </w:r>
    </w:p>
    <w:p w:rsidR="00650C9B" w:rsidRDefault="00650C9B" w:rsidP="00650C9B">
      <w:pPr>
        <w:pStyle w:val="Code"/>
        <w:ind w:left="567"/>
        <w:rPr>
          <w:noProof/>
        </w:rPr>
      </w:pPr>
      <w:r>
        <w:rPr>
          <w:noProof/>
        </w:rPr>
        <w:tab/>
        <w:t>@channel</w:t>
      </w:r>
      <w:r>
        <w:rPr>
          <w:noProof/>
        </w:rPr>
        <w:tab/>
      </w:r>
      <w:r>
        <w:rPr>
          <w:noProof/>
        </w:rPr>
        <w:tab/>
        <w:t>= channel</w:t>
      </w:r>
    </w:p>
    <w:p w:rsidR="00650C9B" w:rsidRDefault="00650C9B" w:rsidP="00650C9B">
      <w:pPr>
        <w:pStyle w:val="Code"/>
        <w:ind w:left="567"/>
        <w:rPr>
          <w:noProof/>
        </w:rPr>
      </w:pPr>
      <w:r>
        <w:rPr>
          <w:noProof/>
        </w:rPr>
        <w:tab/>
        <w:t>@threads</w:t>
      </w:r>
      <w:r>
        <w:rPr>
          <w:noProof/>
        </w:rPr>
        <w:tab/>
      </w:r>
      <w:r>
        <w:rPr>
          <w:noProof/>
        </w:rPr>
        <w:tab/>
        <w:t>= Hash.new</w:t>
      </w:r>
    </w:p>
    <w:p w:rsidR="00650C9B" w:rsidRPr="00650C9B" w:rsidRDefault="00650C9B" w:rsidP="00650C9B">
      <w:pPr>
        <w:pStyle w:val="Code"/>
        <w:ind w:left="567"/>
        <w:rPr>
          <w:noProof/>
          <w:color w:val="A6A6A6" w:themeColor="background1" w:themeShade="A6"/>
        </w:rPr>
      </w:pPr>
      <w:r>
        <w:rPr>
          <w:noProof/>
        </w:rPr>
        <w:tab/>
      </w:r>
      <w:r w:rsidRPr="00650C9B">
        <w:rPr>
          <w:noProof/>
          <w:color w:val="A6A6A6" w:themeColor="background1" w:themeShade="A6"/>
        </w:rPr>
        <w:t># three threads per tab</w:t>
      </w:r>
    </w:p>
    <w:p w:rsidR="00650C9B" w:rsidRPr="00650C9B" w:rsidRDefault="00650C9B" w:rsidP="00650C9B">
      <w:pPr>
        <w:pStyle w:val="Code"/>
        <w:ind w:left="567"/>
        <w:rPr>
          <w:noProof/>
          <w:color w:val="A6A6A6" w:themeColor="background1" w:themeShade="A6"/>
        </w:rPr>
      </w:pPr>
      <w:r w:rsidRPr="00650C9B">
        <w:rPr>
          <w:noProof/>
          <w:color w:val="A6A6A6" w:themeColor="background1" w:themeShade="A6"/>
        </w:rPr>
        <w:tab/>
        <w:t># `r` =&gt; receive</w:t>
      </w:r>
    </w:p>
    <w:p w:rsidR="00650C9B" w:rsidRPr="00650C9B" w:rsidRDefault="00650C9B" w:rsidP="00650C9B">
      <w:pPr>
        <w:pStyle w:val="Code"/>
        <w:ind w:left="567"/>
        <w:rPr>
          <w:noProof/>
          <w:color w:val="A6A6A6" w:themeColor="background1" w:themeShade="A6"/>
        </w:rPr>
      </w:pPr>
      <w:r w:rsidRPr="00650C9B">
        <w:rPr>
          <w:noProof/>
          <w:color w:val="A6A6A6" w:themeColor="background1" w:themeShade="A6"/>
        </w:rPr>
        <w:tab/>
        <w:t># `s` =&gt; send</w:t>
      </w:r>
    </w:p>
    <w:p w:rsidR="00650C9B" w:rsidRPr="00650C9B" w:rsidRDefault="00650C9B" w:rsidP="00650C9B">
      <w:pPr>
        <w:pStyle w:val="Code"/>
        <w:ind w:left="567"/>
        <w:rPr>
          <w:noProof/>
          <w:color w:val="A6A6A6" w:themeColor="background1" w:themeShade="A6"/>
        </w:rPr>
      </w:pPr>
      <w:r w:rsidRPr="00650C9B">
        <w:rPr>
          <w:noProof/>
          <w:color w:val="A6A6A6" w:themeColor="background1" w:themeShade="A6"/>
        </w:rPr>
        <w:tab/>
        <w:t># `g` =&gt; gui</w:t>
      </w:r>
    </w:p>
    <w:p w:rsidR="00650C9B" w:rsidRDefault="00650C9B" w:rsidP="00650C9B">
      <w:pPr>
        <w:pStyle w:val="Code"/>
        <w:ind w:left="567"/>
        <w:rPr>
          <w:noProof/>
        </w:rPr>
      </w:pPr>
      <w:r>
        <w:rPr>
          <w:noProof/>
        </w:rPr>
        <w:tab/>
        <w:t>@messages</w:t>
      </w:r>
      <w:r>
        <w:rPr>
          <w:noProof/>
        </w:rPr>
        <w:tab/>
      </w:r>
      <w:r>
        <w:rPr>
          <w:noProof/>
        </w:rPr>
        <w:tab/>
        <w:t>= []</w:t>
      </w:r>
    </w:p>
    <w:p w:rsidR="00650C9B" w:rsidRDefault="00650C9B" w:rsidP="00650C9B">
      <w:pPr>
        <w:pStyle w:val="Code"/>
        <w:ind w:left="567"/>
        <w:rPr>
          <w:noProof/>
        </w:rPr>
      </w:pPr>
      <w:r>
        <w:rPr>
          <w:noProof/>
        </w:rPr>
        <w:tab/>
        <w:t>@queue</w:t>
      </w:r>
      <w:r>
        <w:rPr>
          <w:noProof/>
        </w:rPr>
        <w:tab/>
      </w:r>
      <w:r>
        <w:rPr>
          <w:noProof/>
        </w:rPr>
        <w:tab/>
        <w:t>= Queue.new</w:t>
      </w:r>
    </w:p>
    <w:p w:rsidR="00650C9B" w:rsidRPr="00650C9B" w:rsidRDefault="00650C9B" w:rsidP="00650C9B">
      <w:pPr>
        <w:pStyle w:val="Code"/>
        <w:ind w:left="567"/>
        <w:rPr>
          <w:noProof/>
          <w:color w:val="A6A6A6" w:themeColor="background1" w:themeShade="A6"/>
        </w:rPr>
      </w:pPr>
      <w:r>
        <w:rPr>
          <w:noProof/>
        </w:rPr>
        <w:tab/>
      </w:r>
      <w:r w:rsidRPr="00650C9B">
        <w:rPr>
          <w:noProof/>
          <w:color w:val="A6A6A6" w:themeColor="background1" w:themeShade="A6"/>
        </w:rPr>
        <w:t># queue is for outgoing messages</w:t>
      </w:r>
    </w:p>
    <w:p w:rsidR="00650C9B" w:rsidRPr="00650C9B" w:rsidRDefault="00650C9B" w:rsidP="00650C9B">
      <w:pPr>
        <w:pStyle w:val="Code"/>
        <w:ind w:left="567"/>
        <w:rPr>
          <w:noProof/>
          <w:color w:val="A6A6A6" w:themeColor="background1" w:themeShade="A6"/>
        </w:rPr>
      </w:pPr>
      <w:r w:rsidRPr="00650C9B">
        <w:rPr>
          <w:noProof/>
          <w:color w:val="A6A6A6" w:themeColor="background1" w:themeShade="A6"/>
        </w:rPr>
        <w:tab/>
        <w:t># enables cross thread data sharing</w:t>
      </w:r>
    </w:p>
    <w:p w:rsidR="00650C9B" w:rsidRDefault="00650C9B" w:rsidP="00650C9B">
      <w:pPr>
        <w:pStyle w:val="Code"/>
        <w:ind w:left="567"/>
        <w:rPr>
          <w:noProof/>
        </w:rPr>
      </w:pPr>
      <w:r>
        <w:rPr>
          <w:noProof/>
        </w:rPr>
        <w:tab/>
        <w:t>@window</w:t>
      </w:r>
      <w:r>
        <w:rPr>
          <w:noProof/>
        </w:rPr>
        <w:tab/>
      </w:r>
      <w:r>
        <w:rPr>
          <w:noProof/>
        </w:rPr>
        <w:tab/>
        <w:t>= Hash.new</w:t>
      </w:r>
    </w:p>
    <w:p w:rsidR="00650C9B" w:rsidRPr="00650C9B" w:rsidRDefault="00650C9B" w:rsidP="00650C9B">
      <w:pPr>
        <w:pStyle w:val="Code"/>
        <w:ind w:left="567"/>
        <w:rPr>
          <w:noProof/>
          <w:color w:val="A6A6A6" w:themeColor="background1" w:themeShade="A6"/>
        </w:rPr>
      </w:pPr>
      <w:r>
        <w:rPr>
          <w:noProof/>
        </w:rPr>
        <w:tab/>
      </w:r>
      <w:r w:rsidRPr="00650C9B">
        <w:rPr>
          <w:noProof/>
          <w:color w:val="A6A6A6" w:themeColor="background1" w:themeShade="A6"/>
        </w:rPr>
        <w:t># a way to store the gui elements to allow</w:t>
      </w:r>
    </w:p>
    <w:p w:rsidR="00650C9B" w:rsidRPr="00650C9B" w:rsidRDefault="00650C9B" w:rsidP="00650C9B">
      <w:pPr>
        <w:pStyle w:val="Code"/>
        <w:ind w:left="567"/>
        <w:rPr>
          <w:noProof/>
          <w:color w:val="A6A6A6" w:themeColor="background1" w:themeShade="A6"/>
        </w:rPr>
      </w:pPr>
      <w:r w:rsidRPr="00650C9B">
        <w:rPr>
          <w:noProof/>
          <w:color w:val="A6A6A6" w:themeColor="background1" w:themeShade="A6"/>
        </w:rPr>
        <w:tab/>
        <w:t># for manipulation by back end functions</w:t>
      </w:r>
    </w:p>
    <w:p w:rsidR="00650C9B" w:rsidRDefault="00650C9B" w:rsidP="00650C9B">
      <w:pPr>
        <w:pStyle w:val="Code"/>
        <w:ind w:left="567"/>
        <w:rPr>
          <w:noProof/>
        </w:rPr>
      </w:pPr>
      <w:r>
        <w:rPr>
          <w:noProof/>
        </w:rPr>
        <w:tab/>
        <w:t>@@tabId</w:t>
      </w:r>
      <w:r>
        <w:rPr>
          <w:noProof/>
        </w:rPr>
        <w:tab/>
      </w:r>
      <w:r>
        <w:rPr>
          <w:noProof/>
        </w:rPr>
        <w:tab/>
        <w:t>+= 1</w:t>
      </w:r>
    </w:p>
    <w:p w:rsidR="009B2618" w:rsidRDefault="00DD083F" w:rsidP="00DD083F">
      <w:pPr>
        <w:pStyle w:val="Code"/>
        <w:ind w:left="567"/>
        <w:rPr>
          <w:noProof/>
        </w:rPr>
      </w:pPr>
      <w:r>
        <w:rPr>
          <w:noProof/>
        </w:rPr>
        <w:t>end</w:t>
      </w:r>
    </w:p>
    <w:p w:rsidR="00474AB0" w:rsidRDefault="00DD083F" w:rsidP="00C76E75">
      <w:r>
        <w:t>The</w:t>
      </w:r>
      <w:r w:rsidR="006C07FD">
        <w:t xml:space="preserve"> snippet of source code provided above demonstrates the usefulness of code comments in documenting the purpose of certain elements in the </w:t>
      </w:r>
      <w:r w:rsidR="00D652FF">
        <w:t xml:space="preserve">Tab class. Consistent indenting of the initial values of the class elements allows for </w:t>
      </w:r>
      <w:r w:rsidR="00650C9B">
        <w:t>clearer code, and the use of descriptive element names removes the need for explanatory comments.</w:t>
      </w:r>
    </w:p>
    <w:p w:rsidR="00AC6A4C" w:rsidRDefault="00AC6A4C" w:rsidP="00AC6A4C">
      <w:pPr>
        <w:pStyle w:val="Heading1"/>
      </w:pPr>
      <w:r>
        <w:lastRenderedPageBreak/>
        <w:t>readability of code</w:t>
      </w:r>
    </w:p>
    <w:p w:rsidR="00307D3D" w:rsidRPr="00307D3D" w:rsidRDefault="00307D3D" w:rsidP="00307D3D"/>
    <w:p w:rsidR="00AC6A4C" w:rsidRDefault="00141C7C" w:rsidP="00AC6A4C">
      <w:r>
        <w:t xml:space="preserve">A large effort has been placed into attempting to make the source code as readable and clear as possible. Internal documentation in the form of code comments and intrinsic documentation make it simple for any third party to obtain a grasp on how the application works and how the different modules </w:t>
      </w:r>
      <w:r w:rsidR="0090774D">
        <w:t>interact.</w:t>
      </w:r>
    </w:p>
    <w:p w:rsidR="0034379A" w:rsidRDefault="0090774D" w:rsidP="00AC6A4C">
      <w:r>
        <w:t xml:space="preserve">A multitude of custom classes have been defined to be used in r.IRC. These include </w:t>
      </w:r>
      <w:r>
        <w:rPr>
          <w:rStyle w:val="CodeChar"/>
          <w:sz w:val="22"/>
        </w:rPr>
        <w:t>Profile</w:t>
      </w:r>
      <w:r>
        <w:t xml:space="preserve">, </w:t>
      </w:r>
      <w:r>
        <w:rPr>
          <w:rStyle w:val="CodeChar"/>
          <w:sz w:val="22"/>
        </w:rPr>
        <w:t>Settings</w:t>
      </w:r>
      <w:r>
        <w:t xml:space="preserve">, and </w:t>
      </w:r>
      <w:r>
        <w:rPr>
          <w:rStyle w:val="CodeChar"/>
          <w:sz w:val="22"/>
        </w:rPr>
        <w:t>Tab</w:t>
      </w:r>
      <w:r>
        <w:t xml:space="preserve">, and all these classes have clear and meaningful method and element names to aid in understanding the purpose of the code; the attributes and class methods of </w:t>
      </w:r>
      <w:r>
        <w:rPr>
          <w:rStyle w:val="CodeChar"/>
          <w:sz w:val="22"/>
        </w:rPr>
        <w:t>Tab</w:t>
      </w:r>
      <w:r w:rsidRPr="0090774D">
        <w:t xml:space="preserve"> </w:t>
      </w:r>
      <w:r>
        <w:t>are listed below.</w:t>
      </w:r>
    </w:p>
    <w:p w:rsidR="0090774D" w:rsidRDefault="0090774D" w:rsidP="0090774D">
      <w:pPr>
        <w:pStyle w:val="Code"/>
        <w:ind w:left="567"/>
        <w:rPr>
          <w:noProof/>
        </w:rPr>
      </w:pPr>
      <w:r>
        <w:rPr>
          <w:noProof/>
        </w:rPr>
        <w:t>class Tab</w:t>
      </w:r>
    </w:p>
    <w:p w:rsidR="0090774D" w:rsidRDefault="0090774D" w:rsidP="0090774D">
      <w:pPr>
        <w:pStyle w:val="Code"/>
        <w:ind w:left="567"/>
        <w:rPr>
          <w:noProof/>
        </w:rPr>
      </w:pPr>
      <w:r>
        <w:rPr>
          <w:noProof/>
        </w:rPr>
        <w:tab/>
        <w:t>attr_reader :id, :connection, :channel</w:t>
      </w:r>
    </w:p>
    <w:p w:rsidR="0090774D" w:rsidRDefault="0090774D" w:rsidP="0090774D">
      <w:pPr>
        <w:pStyle w:val="Code"/>
        <w:ind w:left="567"/>
        <w:rPr>
          <w:noProof/>
        </w:rPr>
      </w:pPr>
      <w:r>
        <w:rPr>
          <w:noProof/>
        </w:rPr>
        <w:tab/>
        <w:t>attr_accessor :threads, :messages, :queue, :window</w:t>
      </w:r>
    </w:p>
    <w:p w:rsidR="0090774D" w:rsidRDefault="0090774D" w:rsidP="0090774D">
      <w:pPr>
        <w:pStyle w:val="Code"/>
        <w:ind w:left="567"/>
        <w:rPr>
          <w:noProof/>
        </w:rPr>
      </w:pPr>
      <w:r>
        <w:rPr>
          <w:noProof/>
        </w:rPr>
        <w:tab/>
        <w:t>def initialize; end</w:t>
      </w:r>
    </w:p>
    <w:p w:rsidR="0090774D" w:rsidRDefault="0090774D" w:rsidP="0090774D">
      <w:pPr>
        <w:pStyle w:val="Code"/>
        <w:ind w:left="567"/>
        <w:rPr>
          <w:noProof/>
        </w:rPr>
      </w:pPr>
      <w:r>
        <w:rPr>
          <w:noProof/>
        </w:rPr>
        <w:tab/>
        <w:t>def self.create; end</w:t>
      </w:r>
    </w:p>
    <w:p w:rsidR="0090774D" w:rsidRDefault="0090774D" w:rsidP="0090774D">
      <w:pPr>
        <w:pStyle w:val="Code"/>
        <w:ind w:left="567"/>
        <w:rPr>
          <w:noProof/>
        </w:rPr>
      </w:pPr>
      <w:r>
        <w:rPr>
          <w:noProof/>
        </w:rPr>
        <w:tab/>
        <w:t xml:space="preserve">def self.count; end </w:t>
      </w:r>
    </w:p>
    <w:p w:rsidR="0090774D" w:rsidRDefault="0090774D" w:rsidP="0090774D">
      <w:pPr>
        <w:pStyle w:val="Code"/>
        <w:ind w:left="567"/>
        <w:rPr>
          <w:noProof/>
        </w:rPr>
      </w:pPr>
      <w:r>
        <w:rPr>
          <w:noProof/>
        </w:rPr>
        <w:t>end</w:t>
      </w:r>
    </w:p>
    <w:p w:rsidR="00141C7C" w:rsidRDefault="002D0BED" w:rsidP="00AC6A4C">
      <w:r>
        <w:t xml:space="preserve">A consistent style guide has been followed throughout the source code of r.IRC, including the use of camelCase and preference for </w:t>
      </w:r>
      <w:r w:rsidRPr="002D0BED">
        <w:rPr>
          <w:rStyle w:val="CodeChar"/>
          <w:sz w:val="22"/>
        </w:rPr>
        <w:t>do/end</w:t>
      </w:r>
      <w:r>
        <w:t xml:space="preserve"> over braces</w:t>
      </w:r>
      <w:r w:rsidR="00D6263F">
        <w:t xml:space="preserve"> in containing code blocks</w:t>
      </w:r>
      <w:r>
        <w:t xml:space="preserve">. </w:t>
      </w:r>
      <w:r w:rsidR="00141C7C">
        <w:t>Functions and methods have been classified into several main groups, and each of these has its unique prefix to show approximately what it is responsible for in the entire program. Examples include:</w:t>
      </w:r>
    </w:p>
    <w:p w:rsidR="00141C7C" w:rsidRPr="00141C7C" w:rsidRDefault="00141C7C" w:rsidP="00141C7C">
      <w:pPr>
        <w:pStyle w:val="ListParagraph"/>
        <w:numPr>
          <w:ilvl w:val="0"/>
          <w:numId w:val="10"/>
        </w:numPr>
        <w:rPr>
          <w:rStyle w:val="CodeChar"/>
          <w:rFonts w:ascii="Arvo" w:hAnsi="Arvo"/>
          <w:sz w:val="24"/>
        </w:rPr>
      </w:pPr>
      <w:r>
        <w:t xml:space="preserve">back end </w:t>
      </w:r>
      <w:r>
        <w:tab/>
        <w:t>–</w:t>
      </w:r>
      <w:r>
        <w:tab/>
      </w:r>
      <w:r w:rsidRPr="00141C7C">
        <w:rPr>
          <w:rStyle w:val="CodeChar"/>
          <w:sz w:val="22"/>
        </w:rPr>
        <w:t>b_send</w:t>
      </w:r>
    </w:p>
    <w:p w:rsidR="00141C7C" w:rsidRDefault="00141C7C" w:rsidP="00141C7C">
      <w:pPr>
        <w:pStyle w:val="ListParagraph"/>
        <w:numPr>
          <w:ilvl w:val="0"/>
          <w:numId w:val="10"/>
        </w:numPr>
      </w:pPr>
      <w:r>
        <w:t xml:space="preserve">GUI </w:t>
      </w:r>
      <w:r>
        <w:tab/>
      </w:r>
      <w:r>
        <w:tab/>
        <w:t>–</w:t>
      </w:r>
      <w:r>
        <w:tab/>
      </w:r>
      <w:r>
        <w:rPr>
          <w:rStyle w:val="CodeChar"/>
          <w:sz w:val="22"/>
        </w:rPr>
        <w:t>g_newTab</w:t>
      </w:r>
    </w:p>
    <w:p w:rsidR="00141C7C" w:rsidRDefault="00141C7C" w:rsidP="00141C7C">
      <w:pPr>
        <w:pStyle w:val="ListParagraph"/>
        <w:numPr>
          <w:ilvl w:val="0"/>
          <w:numId w:val="10"/>
        </w:numPr>
      </w:pPr>
      <w:r>
        <w:t>file</w:t>
      </w:r>
      <w:r>
        <w:tab/>
      </w:r>
      <w:r>
        <w:tab/>
        <w:t>–</w:t>
      </w:r>
      <w:r>
        <w:tab/>
      </w:r>
      <w:r>
        <w:rPr>
          <w:rStyle w:val="CodeChar"/>
          <w:sz w:val="22"/>
        </w:rPr>
        <w:t>f_getsLine</w:t>
      </w:r>
    </w:p>
    <w:p w:rsidR="00141C7C" w:rsidRPr="0090774D" w:rsidRDefault="00141C7C" w:rsidP="00141C7C">
      <w:pPr>
        <w:pStyle w:val="ListParagraph"/>
        <w:numPr>
          <w:ilvl w:val="0"/>
          <w:numId w:val="10"/>
        </w:numPr>
        <w:rPr>
          <w:rStyle w:val="CodeChar"/>
          <w:rFonts w:ascii="Arvo" w:hAnsi="Arvo"/>
          <w:sz w:val="24"/>
        </w:rPr>
      </w:pPr>
      <w:r>
        <w:t>command</w:t>
      </w:r>
      <w:r>
        <w:tab/>
        <w:t>–</w:t>
      </w:r>
      <w:r>
        <w:tab/>
      </w:r>
      <w:r>
        <w:rPr>
          <w:rStyle w:val="CodeChar"/>
          <w:sz w:val="22"/>
        </w:rPr>
        <w:t>c_user</w:t>
      </w:r>
    </w:p>
    <w:p w:rsidR="00BC7A2E" w:rsidRDefault="0090774D" w:rsidP="0090774D">
      <w:r>
        <w:t xml:space="preserve">Furthermore, the segregation of different parts of the application is manifested in the separation of these functions into appropriate files containing related methods. For example, </w:t>
      </w:r>
      <w:r>
        <w:rPr>
          <w:rStyle w:val="CodeChar"/>
          <w:sz w:val="22"/>
        </w:rPr>
        <w:t>methods_io.rb</w:t>
      </w:r>
      <w:r w:rsidRPr="0090774D">
        <w:t xml:space="preserve"> </w:t>
      </w:r>
      <w:r>
        <w:t xml:space="preserve">contains the bulk of the functions dealing with input and output in relation to the file system, and </w:t>
      </w:r>
      <w:r>
        <w:rPr>
          <w:rStyle w:val="CodeChar"/>
          <w:sz w:val="22"/>
        </w:rPr>
        <w:t>classes.rb</w:t>
      </w:r>
      <w:r w:rsidRPr="0090774D">
        <w:t xml:space="preserve"> </w:t>
      </w:r>
      <w:r>
        <w:t>holds all the declarations for the classes used in r.IRC. All these files are loaded alongside required system classes, providing for a cleaner and simpler main source file, increasing readability and accessibility.</w:t>
      </w:r>
    </w:p>
    <w:p w:rsidR="00BC7A2E" w:rsidRDefault="00BC7A2E" w:rsidP="00BC7A2E">
      <w:r>
        <w:br w:type="page"/>
      </w:r>
    </w:p>
    <w:p w:rsidR="00C76E75" w:rsidRDefault="00C76E75" w:rsidP="00C76E75">
      <w:pPr>
        <w:pStyle w:val="Heading1"/>
      </w:pPr>
      <w:r>
        <w:lastRenderedPageBreak/>
        <w:t>user documentation</w:t>
      </w:r>
    </w:p>
    <w:p w:rsidR="00307D3D" w:rsidRPr="00307D3D" w:rsidRDefault="00307D3D" w:rsidP="00307D3D"/>
    <w:p w:rsidR="00DE0933" w:rsidRDefault="00484939" w:rsidP="00DE0933">
      <w:r>
        <w:t>A range of user-aimed documentation is to be provided with the completion of r.IRC’s development process, including</w:t>
      </w:r>
      <w:r w:rsidR="00DE0933">
        <w:t xml:space="preserve"> installation documentation as well as</w:t>
      </w:r>
      <w:r>
        <w:t xml:space="preserve"> user technical documentation.</w:t>
      </w:r>
    </w:p>
    <w:p w:rsidR="001D57B1" w:rsidRDefault="001D57B1" w:rsidP="00DE0933"/>
    <w:p w:rsidR="00DE0933" w:rsidRDefault="00DE0933" w:rsidP="00DE0933">
      <w:pPr>
        <w:pStyle w:val="Subtitle"/>
      </w:pPr>
      <w:r>
        <w:t>Installation documentation</w:t>
      </w:r>
    </w:p>
    <w:p w:rsidR="00484939" w:rsidRDefault="00DE0933" w:rsidP="00C76E75">
      <w:r>
        <w:t>Installing r.IRC is a relatively simple process. A document with step-by-step instructions will be provided to the user in both plain text and PDF format, guiding them through the process of installing the prerequisites of JRuby and Shoes, both which are included with the r.IRC package.</w:t>
      </w:r>
    </w:p>
    <w:p w:rsidR="001D57B1" w:rsidRDefault="001D57B1" w:rsidP="00C76E75"/>
    <w:p w:rsidR="00484939" w:rsidRDefault="00484939" w:rsidP="00484939">
      <w:pPr>
        <w:pStyle w:val="Subtitle"/>
      </w:pPr>
      <w:r>
        <w:t>User technical documentation</w:t>
      </w:r>
    </w:p>
    <w:p w:rsidR="00484939" w:rsidRDefault="00484939" w:rsidP="00484939">
      <w:r>
        <w:t>User technical documentation will consist of two main sections:</w:t>
      </w:r>
    </w:p>
    <w:p w:rsidR="00484939" w:rsidRDefault="00484939" w:rsidP="00484939">
      <w:pPr>
        <w:pStyle w:val="ListParagraph"/>
        <w:numPr>
          <w:ilvl w:val="0"/>
          <w:numId w:val="11"/>
        </w:numPr>
      </w:pPr>
      <w:r>
        <w:t>Basic documentation</w:t>
      </w:r>
    </w:p>
    <w:p w:rsidR="00484939" w:rsidRDefault="00484939" w:rsidP="00484939">
      <w:pPr>
        <w:pStyle w:val="ListParagraph"/>
        <w:numPr>
          <w:ilvl w:val="0"/>
          <w:numId w:val="11"/>
        </w:numPr>
      </w:pPr>
      <w:r>
        <w:t>Advanced documentation</w:t>
      </w:r>
    </w:p>
    <w:p w:rsidR="00484939" w:rsidRDefault="00484939" w:rsidP="00484939">
      <w:r>
        <w:t>This segregation is due to the wide range of technical expertise and background possessed by IRC users. Those who have a great amount of knowledge on the IRC protocol and have major experience with it may find the basic documentation shallow and uninformative, whereas new users will find the advanced documentation overly complex and unnecessarily detailed, as well as being irrelevant to their direct interests.</w:t>
      </w:r>
    </w:p>
    <w:p w:rsidR="00484939" w:rsidRPr="00484939" w:rsidRDefault="00484939" w:rsidP="00DE0933">
      <w:r>
        <w:t>The basic documentation will include instruction on how to operate the core functionality of r.IRC, such as setting up profiles, connecting to servers and joining channels, and the most basic and necessary IRC commands. On the other hand, the advanced documentation will detail how r.IRC performs its functionality and how power users can manipulate r.IRC to operate to their liking, including details on all official IRC commands as well as several unofficial but popular ones, as well as instructions on how to manually edit settings in r.IRC’s configuration files to modify how the application looks and runs.</w:t>
      </w:r>
      <w:r w:rsidR="00DE0933">
        <w:t xml:space="preserve"> </w:t>
      </w:r>
    </w:p>
    <w:sectPr w:rsidR="00484939" w:rsidRPr="0048493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43F" w:rsidRDefault="00F2143F" w:rsidP="003C6BE1">
      <w:pPr>
        <w:spacing w:after="0" w:line="240" w:lineRule="auto"/>
      </w:pPr>
      <w:r>
        <w:separator/>
      </w:r>
    </w:p>
  </w:endnote>
  <w:endnote w:type="continuationSeparator" w:id="0">
    <w:p w:rsidR="00F2143F" w:rsidRDefault="00F2143F" w:rsidP="003C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INPro-Regular">
    <w:panose1 w:val="00000000000000000000"/>
    <w:charset w:val="00"/>
    <w:family w:val="modern"/>
    <w:notTrueType/>
    <w:pitch w:val="variable"/>
    <w:sig w:usb0="800002AF" w:usb1="4000206A"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vo">
    <w:panose1 w:val="02000000000000000000"/>
    <w:charset w:val="00"/>
    <w:family w:val="auto"/>
    <w:pitch w:val="variable"/>
    <w:sig w:usb0="A00000A7" w:usb1="00000041" w:usb2="00000000" w:usb3="00000000" w:csb0="00000111" w:csb1="00000000"/>
  </w:font>
  <w:font w:name="Source Code Pro">
    <w:panose1 w:val="020B0509030403020204"/>
    <w:charset w:val="00"/>
    <w:family w:val="modern"/>
    <w:pitch w:val="fixed"/>
    <w:sig w:usb0="20000007" w:usb1="00000001"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915" w:rsidRPr="003C6BE1" w:rsidRDefault="00226915" w:rsidP="003C6BE1">
    <w:pPr>
      <w:pStyle w:val="Footer"/>
      <w:jc w:val="center"/>
      <w:rPr>
        <w:color w:val="70AD47" w:themeColor="accent6"/>
      </w:rPr>
    </w:pPr>
    <w:r w:rsidRPr="003C6BE1">
      <w:rPr>
        <w:color w:val="70AD47" w:themeColor="accent6"/>
      </w:rPr>
      <w:fldChar w:fldCharType="begin"/>
    </w:r>
    <w:r w:rsidRPr="003C6BE1">
      <w:rPr>
        <w:color w:val="70AD47" w:themeColor="accent6"/>
      </w:rPr>
      <w:instrText xml:space="preserve"> PAGE   \* MERGEFORMAT </w:instrText>
    </w:r>
    <w:r w:rsidRPr="003C6BE1">
      <w:rPr>
        <w:color w:val="70AD47" w:themeColor="accent6"/>
      </w:rPr>
      <w:fldChar w:fldCharType="separate"/>
    </w:r>
    <w:r w:rsidR="00F203B6">
      <w:rPr>
        <w:noProof/>
        <w:color w:val="70AD47" w:themeColor="accent6"/>
      </w:rPr>
      <w:t>6</w:t>
    </w:r>
    <w:r w:rsidRPr="003C6BE1">
      <w:rPr>
        <w:noProof/>
        <w:color w:val="70AD47" w:themeColor="accent6"/>
      </w:rPr>
      <w:fldChar w:fldCharType="end"/>
    </w:r>
  </w:p>
  <w:p w:rsidR="00226915" w:rsidRDefault="00226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43F" w:rsidRDefault="00F2143F" w:rsidP="003C6BE1">
      <w:pPr>
        <w:spacing w:after="0" w:line="240" w:lineRule="auto"/>
      </w:pPr>
      <w:r>
        <w:separator/>
      </w:r>
    </w:p>
  </w:footnote>
  <w:footnote w:type="continuationSeparator" w:id="0">
    <w:p w:rsidR="00F2143F" w:rsidRDefault="00F2143F" w:rsidP="003C6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93D"/>
    <w:multiLevelType w:val="hybridMultilevel"/>
    <w:tmpl w:val="52B0C418"/>
    <w:lvl w:ilvl="0" w:tplc="913C2ACC">
      <w:numFmt w:val="bullet"/>
      <w:lvlText w:val="&gt;"/>
      <w:lvlJc w:val="left"/>
      <w:pPr>
        <w:ind w:left="3600" w:hanging="360"/>
      </w:pPr>
      <w:rPr>
        <w:rFonts w:ascii="DINPro-Regular" w:hAnsi="DINPro-Regular" w:cs="Open Sans" w:hint="default"/>
        <w:color w:val="70AD47" w:themeColor="accent6"/>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nsid w:val="0864138A"/>
    <w:multiLevelType w:val="hybridMultilevel"/>
    <w:tmpl w:val="01407142"/>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C1E6767"/>
    <w:multiLevelType w:val="hybridMultilevel"/>
    <w:tmpl w:val="06A2CA8E"/>
    <w:lvl w:ilvl="0" w:tplc="BA746E1A">
      <w:numFmt w:val="bullet"/>
      <w:pStyle w:val="Heading2"/>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2BE31E2"/>
    <w:multiLevelType w:val="hybridMultilevel"/>
    <w:tmpl w:val="E0628A8A"/>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9866FF5"/>
    <w:multiLevelType w:val="hybridMultilevel"/>
    <w:tmpl w:val="C9066D3E"/>
    <w:lvl w:ilvl="0" w:tplc="898A0858">
      <w:numFmt w:val="bullet"/>
      <w:pStyle w:val="Heading1"/>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EE31345"/>
    <w:multiLevelType w:val="hybridMultilevel"/>
    <w:tmpl w:val="14DC8202"/>
    <w:lvl w:ilvl="0" w:tplc="2F6A4172">
      <w:start w:val="1"/>
      <w:numFmt w:val="decimal"/>
      <w:lvlText w:val="%1."/>
      <w:lvlJc w:val="left"/>
      <w:pPr>
        <w:ind w:left="3600" w:hanging="360"/>
      </w:pPr>
      <w:rPr>
        <w:rFonts w:hint="default"/>
        <w:color w:val="70AD47" w:themeColor="accent6"/>
        <w:sz w:val="20"/>
        <w14:stylisticSets/>
      </w:r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6">
    <w:nsid w:val="552A6229"/>
    <w:multiLevelType w:val="hybridMultilevel"/>
    <w:tmpl w:val="E646A376"/>
    <w:lvl w:ilvl="0" w:tplc="913C2ACC">
      <w:numFmt w:val="bullet"/>
      <w:lvlText w:val="&gt;"/>
      <w:lvlJc w:val="left"/>
      <w:pPr>
        <w:ind w:left="780" w:hanging="360"/>
      </w:pPr>
      <w:rPr>
        <w:rFonts w:ascii="DINPro-Regular" w:hAnsi="DINPro-Regular" w:cs="Open Sans" w:hint="default"/>
        <w:color w:val="70AD47" w:themeColor="accent6"/>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7">
    <w:nsid w:val="5D3A325F"/>
    <w:multiLevelType w:val="hybridMultilevel"/>
    <w:tmpl w:val="71542676"/>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4"/>
  </w:num>
  <w:num w:numId="4">
    <w:abstractNumId w:val="2"/>
  </w:num>
  <w:num w:numId="5">
    <w:abstractNumId w:val="4"/>
  </w:num>
  <w:num w:numId="6">
    <w:abstractNumId w:val="0"/>
  </w:num>
  <w:num w:numId="7">
    <w:abstractNumId w:val="5"/>
  </w:num>
  <w:num w:numId="8">
    <w:abstractNumId w:val="6"/>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AB5"/>
    <w:rsid w:val="000070DD"/>
    <w:rsid w:val="00015255"/>
    <w:rsid w:val="00033478"/>
    <w:rsid w:val="000343F6"/>
    <w:rsid w:val="0005638F"/>
    <w:rsid w:val="00057D72"/>
    <w:rsid w:val="000661DF"/>
    <w:rsid w:val="000B4B43"/>
    <w:rsid w:val="000E7394"/>
    <w:rsid w:val="00132AA3"/>
    <w:rsid w:val="0014005C"/>
    <w:rsid w:val="00141C7C"/>
    <w:rsid w:val="0015574A"/>
    <w:rsid w:val="00157616"/>
    <w:rsid w:val="001A3E29"/>
    <w:rsid w:val="001C24D4"/>
    <w:rsid w:val="001D57B1"/>
    <w:rsid w:val="001E4287"/>
    <w:rsid w:val="002001DF"/>
    <w:rsid w:val="00226915"/>
    <w:rsid w:val="0023073E"/>
    <w:rsid w:val="00235718"/>
    <w:rsid w:val="00243DFA"/>
    <w:rsid w:val="00283E7F"/>
    <w:rsid w:val="002A427A"/>
    <w:rsid w:val="002C21BE"/>
    <w:rsid w:val="002D08E5"/>
    <w:rsid w:val="002D0BED"/>
    <w:rsid w:val="002E282E"/>
    <w:rsid w:val="002E69BC"/>
    <w:rsid w:val="002F5E81"/>
    <w:rsid w:val="0030160A"/>
    <w:rsid w:val="00307D3D"/>
    <w:rsid w:val="00312A4C"/>
    <w:rsid w:val="0034379A"/>
    <w:rsid w:val="00391F49"/>
    <w:rsid w:val="003C6BE1"/>
    <w:rsid w:val="003D5E67"/>
    <w:rsid w:val="00414C0B"/>
    <w:rsid w:val="00422476"/>
    <w:rsid w:val="004230A8"/>
    <w:rsid w:val="0045127C"/>
    <w:rsid w:val="00455924"/>
    <w:rsid w:val="0046683E"/>
    <w:rsid w:val="00474AB0"/>
    <w:rsid w:val="00475FC9"/>
    <w:rsid w:val="00484939"/>
    <w:rsid w:val="004B0BAD"/>
    <w:rsid w:val="004D481E"/>
    <w:rsid w:val="00542C3E"/>
    <w:rsid w:val="00552623"/>
    <w:rsid w:val="00571462"/>
    <w:rsid w:val="005B59CC"/>
    <w:rsid w:val="005F269A"/>
    <w:rsid w:val="005F67B5"/>
    <w:rsid w:val="00601B6E"/>
    <w:rsid w:val="00605128"/>
    <w:rsid w:val="00615A05"/>
    <w:rsid w:val="00624E2F"/>
    <w:rsid w:val="00650C9B"/>
    <w:rsid w:val="006542CF"/>
    <w:rsid w:val="00670657"/>
    <w:rsid w:val="006B3709"/>
    <w:rsid w:val="006B4084"/>
    <w:rsid w:val="006C07FD"/>
    <w:rsid w:val="006C1551"/>
    <w:rsid w:val="006E66C7"/>
    <w:rsid w:val="006F4374"/>
    <w:rsid w:val="00707A05"/>
    <w:rsid w:val="0073045A"/>
    <w:rsid w:val="00741FEE"/>
    <w:rsid w:val="00781CB3"/>
    <w:rsid w:val="007B0F6A"/>
    <w:rsid w:val="007C3969"/>
    <w:rsid w:val="007D4151"/>
    <w:rsid w:val="007F6324"/>
    <w:rsid w:val="008271C6"/>
    <w:rsid w:val="00837832"/>
    <w:rsid w:val="008421D1"/>
    <w:rsid w:val="00887A99"/>
    <w:rsid w:val="008B6387"/>
    <w:rsid w:val="008D7E80"/>
    <w:rsid w:val="008F163D"/>
    <w:rsid w:val="0090774D"/>
    <w:rsid w:val="009254EF"/>
    <w:rsid w:val="00934311"/>
    <w:rsid w:val="0094131C"/>
    <w:rsid w:val="009553EB"/>
    <w:rsid w:val="00970A15"/>
    <w:rsid w:val="00995519"/>
    <w:rsid w:val="009B2618"/>
    <w:rsid w:val="009C24C8"/>
    <w:rsid w:val="009C2AF5"/>
    <w:rsid w:val="009D58E1"/>
    <w:rsid w:val="00A23B0E"/>
    <w:rsid w:val="00A30A0C"/>
    <w:rsid w:val="00A543F1"/>
    <w:rsid w:val="00A66A56"/>
    <w:rsid w:val="00A739C8"/>
    <w:rsid w:val="00AA245A"/>
    <w:rsid w:val="00AC26E3"/>
    <w:rsid w:val="00AC6A4C"/>
    <w:rsid w:val="00AD0348"/>
    <w:rsid w:val="00AE1BE0"/>
    <w:rsid w:val="00AE580D"/>
    <w:rsid w:val="00AF012C"/>
    <w:rsid w:val="00B4212D"/>
    <w:rsid w:val="00B76A1F"/>
    <w:rsid w:val="00B911E5"/>
    <w:rsid w:val="00BC7A2E"/>
    <w:rsid w:val="00BE0AB5"/>
    <w:rsid w:val="00C011E3"/>
    <w:rsid w:val="00C376DE"/>
    <w:rsid w:val="00C41B8C"/>
    <w:rsid w:val="00C521F4"/>
    <w:rsid w:val="00C71B2B"/>
    <w:rsid w:val="00C76E75"/>
    <w:rsid w:val="00C914B0"/>
    <w:rsid w:val="00CA6334"/>
    <w:rsid w:val="00CA67A3"/>
    <w:rsid w:val="00CB600B"/>
    <w:rsid w:val="00CD153D"/>
    <w:rsid w:val="00CD1CC0"/>
    <w:rsid w:val="00CF3434"/>
    <w:rsid w:val="00D20720"/>
    <w:rsid w:val="00D2534D"/>
    <w:rsid w:val="00D519B3"/>
    <w:rsid w:val="00D6263F"/>
    <w:rsid w:val="00D652FF"/>
    <w:rsid w:val="00D655CC"/>
    <w:rsid w:val="00D7639A"/>
    <w:rsid w:val="00D94644"/>
    <w:rsid w:val="00DA12D8"/>
    <w:rsid w:val="00DB01B0"/>
    <w:rsid w:val="00DB3197"/>
    <w:rsid w:val="00DD083F"/>
    <w:rsid w:val="00DE0933"/>
    <w:rsid w:val="00E152C4"/>
    <w:rsid w:val="00E36990"/>
    <w:rsid w:val="00E36BEA"/>
    <w:rsid w:val="00E44A9E"/>
    <w:rsid w:val="00E67C6E"/>
    <w:rsid w:val="00E71078"/>
    <w:rsid w:val="00E80B99"/>
    <w:rsid w:val="00EC3331"/>
    <w:rsid w:val="00EE738E"/>
    <w:rsid w:val="00F203B6"/>
    <w:rsid w:val="00F2143F"/>
    <w:rsid w:val="00F26D12"/>
    <w:rsid w:val="00F36AA0"/>
    <w:rsid w:val="00F43B2C"/>
    <w:rsid w:val="00F56A26"/>
    <w:rsid w:val="00F628CC"/>
    <w:rsid w:val="00FA56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F0C5DA-86A5-4C68-9865-3F111F45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1D1"/>
    <w:rPr>
      <w:rFonts w:ascii="Arvo" w:hAnsi="Arvo" w:cs="Open Sans"/>
      <w:sz w:val="24"/>
      <w:szCs w:val="24"/>
    </w:rPr>
  </w:style>
  <w:style w:type="paragraph" w:styleId="Heading1">
    <w:name w:val="heading 1"/>
    <w:basedOn w:val="Title"/>
    <w:next w:val="Normal"/>
    <w:link w:val="Heading1Char"/>
    <w:uiPriority w:val="9"/>
    <w:qFormat/>
    <w:rsid w:val="00DB01B0"/>
    <w:pPr>
      <w:numPr>
        <w:numId w:val="3"/>
      </w:numPr>
      <w:outlineLvl w:val="0"/>
    </w:pPr>
    <w:rPr>
      <w:b w:val="0"/>
      <w:sz w:val="52"/>
    </w:rPr>
  </w:style>
  <w:style w:type="paragraph" w:styleId="Heading2">
    <w:name w:val="heading 2"/>
    <w:basedOn w:val="Heading1"/>
    <w:next w:val="Normal"/>
    <w:link w:val="Heading2Char"/>
    <w:uiPriority w:val="9"/>
    <w:unhideWhenUsed/>
    <w:qFormat/>
    <w:rsid w:val="00837832"/>
    <w:pPr>
      <w:numPr>
        <w:numId w:val="4"/>
      </w:numPr>
      <w:outlineLvl w:val="1"/>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837832"/>
    <w:pPr>
      <w:spacing w:after="0"/>
    </w:pPr>
  </w:style>
  <w:style w:type="character" w:customStyle="1" w:styleId="Heading2Char">
    <w:name w:val="Heading 2 Char"/>
    <w:basedOn w:val="DefaultParagraphFont"/>
    <w:link w:val="Heading2"/>
    <w:uiPriority w:val="9"/>
    <w:rsid w:val="00837832"/>
    <w:rPr>
      <w:rFonts w:ascii="DINPro-Regular" w:hAnsi="DINPro-Regular" w:cs="Open Sans"/>
      <w:b/>
      <w:smallCaps/>
      <w:sz w:val="44"/>
      <w:szCs w:val="24"/>
    </w:rPr>
  </w:style>
  <w:style w:type="character" w:customStyle="1" w:styleId="Heading1Char">
    <w:name w:val="Heading 1 Char"/>
    <w:basedOn w:val="DefaultParagraphFont"/>
    <w:link w:val="Heading1"/>
    <w:uiPriority w:val="9"/>
    <w:rsid w:val="00DB01B0"/>
    <w:rPr>
      <w:rFonts w:ascii="DINPro-Regular" w:hAnsi="DINPro-Regular" w:cs="Open Sans"/>
      <w:smallCaps/>
      <w:sz w:val="52"/>
      <w:szCs w:val="24"/>
    </w:rPr>
  </w:style>
  <w:style w:type="paragraph" w:styleId="Title">
    <w:name w:val="Title"/>
    <w:basedOn w:val="Normal"/>
    <w:next w:val="Normal"/>
    <w:link w:val="TitleChar"/>
    <w:uiPriority w:val="10"/>
    <w:qFormat/>
    <w:rsid w:val="00837832"/>
    <w:rPr>
      <w:rFonts w:ascii="DINPro-Regular" w:hAnsi="DINPro-Regular"/>
      <w:b/>
      <w:smallCaps/>
      <w:sz w:val="72"/>
    </w:rPr>
  </w:style>
  <w:style w:type="character" w:customStyle="1" w:styleId="TitleChar">
    <w:name w:val="Title Char"/>
    <w:basedOn w:val="DefaultParagraphFont"/>
    <w:link w:val="Title"/>
    <w:uiPriority w:val="10"/>
    <w:rsid w:val="00837832"/>
    <w:rPr>
      <w:rFonts w:ascii="DINPro-Regular" w:hAnsi="DINPro-Regular" w:cs="Open Sans"/>
      <w:b/>
      <w:smallCaps/>
      <w:sz w:val="72"/>
      <w:szCs w:val="24"/>
    </w:rPr>
  </w:style>
  <w:style w:type="paragraph" w:styleId="Subtitle">
    <w:name w:val="Subtitle"/>
    <w:basedOn w:val="Normal"/>
    <w:next w:val="Normal"/>
    <w:link w:val="SubtitleChar"/>
    <w:uiPriority w:val="11"/>
    <w:qFormat/>
    <w:rsid w:val="00837832"/>
    <w:rPr>
      <w:i/>
      <w:sz w:val="28"/>
    </w:rPr>
  </w:style>
  <w:style w:type="character" w:customStyle="1" w:styleId="SubtitleChar">
    <w:name w:val="Subtitle Char"/>
    <w:basedOn w:val="DefaultParagraphFont"/>
    <w:link w:val="Subtitle"/>
    <w:uiPriority w:val="11"/>
    <w:rsid w:val="00837832"/>
    <w:rPr>
      <w:rFonts w:ascii="Arvo" w:hAnsi="Arvo" w:cs="Open Sans"/>
      <w:i/>
      <w:sz w:val="28"/>
      <w:szCs w:val="24"/>
    </w:rPr>
  </w:style>
  <w:style w:type="character" w:styleId="Emphasis">
    <w:name w:val="Emphasis"/>
    <w:basedOn w:val="DefaultParagraphFont"/>
    <w:uiPriority w:val="20"/>
    <w:qFormat/>
    <w:rsid w:val="00837832"/>
    <w:rPr>
      <w:i/>
      <w:iCs/>
    </w:rPr>
  </w:style>
  <w:style w:type="paragraph" w:styleId="IntenseQuote">
    <w:name w:val="Intense Quote"/>
    <w:basedOn w:val="Normal"/>
    <w:next w:val="Normal"/>
    <w:link w:val="IntenseQuoteChar"/>
    <w:uiPriority w:val="30"/>
    <w:qFormat/>
    <w:rsid w:val="00837832"/>
    <w:pPr>
      <w:pBdr>
        <w:top w:val="single" w:sz="4" w:space="10" w:color="70AD47" w:themeColor="accent6"/>
        <w:bottom w:val="single" w:sz="4" w:space="10" w:color="70AD47" w:themeColor="accent6"/>
      </w:pBdr>
      <w:spacing w:before="360" w:after="360"/>
      <w:ind w:left="864" w:right="864"/>
      <w:jc w:val="center"/>
    </w:pPr>
    <w:rPr>
      <w:i/>
      <w:iCs/>
      <w:color w:val="70AD47" w:themeColor="accent6"/>
    </w:rPr>
  </w:style>
  <w:style w:type="character" w:customStyle="1" w:styleId="IntenseQuoteChar">
    <w:name w:val="Intense Quote Char"/>
    <w:basedOn w:val="DefaultParagraphFont"/>
    <w:link w:val="IntenseQuote"/>
    <w:uiPriority w:val="30"/>
    <w:rsid w:val="00837832"/>
    <w:rPr>
      <w:rFonts w:ascii="Arvo" w:hAnsi="Arvo" w:cs="Open Sans"/>
      <w:i/>
      <w:iCs/>
      <w:color w:val="70AD47" w:themeColor="accent6"/>
      <w:sz w:val="24"/>
      <w:szCs w:val="24"/>
    </w:rPr>
  </w:style>
  <w:style w:type="character" w:styleId="SubtleEmphasis">
    <w:name w:val="Subtle Emphasis"/>
    <w:basedOn w:val="DefaultParagraphFont"/>
    <w:uiPriority w:val="19"/>
    <w:qFormat/>
    <w:rsid w:val="00837832"/>
    <w:rPr>
      <w:i/>
      <w:iCs/>
      <w:color w:val="404040" w:themeColor="text1" w:themeTint="BF"/>
    </w:rPr>
  </w:style>
  <w:style w:type="character" w:styleId="IntenseEmphasis">
    <w:name w:val="Intense Emphasis"/>
    <w:basedOn w:val="DefaultParagraphFont"/>
    <w:uiPriority w:val="21"/>
    <w:qFormat/>
    <w:rsid w:val="00837832"/>
    <w:rPr>
      <w:i/>
      <w:iCs/>
      <w:color w:val="70AD47" w:themeColor="accent6"/>
    </w:rPr>
  </w:style>
  <w:style w:type="character" w:styleId="SubtleReference">
    <w:name w:val="Subtle Reference"/>
    <w:basedOn w:val="DefaultParagraphFont"/>
    <w:uiPriority w:val="31"/>
    <w:qFormat/>
    <w:rsid w:val="00837832"/>
    <w:rPr>
      <w:smallCaps/>
      <w:color w:val="5A5A5A" w:themeColor="text1" w:themeTint="A5"/>
    </w:rPr>
  </w:style>
  <w:style w:type="character" w:styleId="IntenseReference">
    <w:name w:val="Intense Reference"/>
    <w:basedOn w:val="DefaultParagraphFont"/>
    <w:uiPriority w:val="32"/>
    <w:rsid w:val="00837832"/>
    <w:rPr>
      <w:b/>
      <w:bCs/>
      <w:smallCaps/>
      <w:color w:val="5B9BD5" w:themeColor="accent1"/>
      <w:spacing w:val="5"/>
    </w:rPr>
  </w:style>
  <w:style w:type="character" w:styleId="BookTitle">
    <w:name w:val="Book Title"/>
    <w:basedOn w:val="DefaultParagraphFont"/>
    <w:uiPriority w:val="33"/>
    <w:qFormat/>
    <w:rsid w:val="00837832"/>
    <w:rPr>
      <w:b/>
      <w:bCs/>
      <w:i/>
      <w:iCs/>
      <w:spacing w:val="5"/>
    </w:rPr>
  </w:style>
  <w:style w:type="paragraph" w:customStyle="1" w:styleId="Code">
    <w:name w:val="Code"/>
    <w:basedOn w:val="Normal"/>
    <w:link w:val="CodeChar"/>
    <w:qFormat/>
    <w:rsid w:val="00DB01B0"/>
    <w:pPr>
      <w:tabs>
        <w:tab w:val="left" w:pos="567"/>
        <w:tab w:val="left" w:pos="1134"/>
        <w:tab w:val="left" w:pos="1701"/>
        <w:tab w:val="left" w:pos="2268"/>
        <w:tab w:val="left" w:pos="2835"/>
        <w:tab w:val="left" w:pos="3402"/>
      </w:tabs>
      <w:spacing w:line="240" w:lineRule="auto"/>
      <w:contextualSpacing/>
    </w:pPr>
    <w:rPr>
      <w:rFonts w:ascii="Source Code Pro" w:hAnsi="Source Code Pro"/>
      <w:sz w:val="20"/>
    </w:rPr>
  </w:style>
  <w:style w:type="character" w:customStyle="1" w:styleId="CodeChar">
    <w:name w:val="Code Char"/>
    <w:basedOn w:val="DefaultParagraphFont"/>
    <w:link w:val="Code"/>
    <w:rsid w:val="00DB01B0"/>
    <w:rPr>
      <w:rFonts w:ascii="Source Code Pro" w:hAnsi="Source Code Pro" w:cs="Open Sans"/>
      <w:sz w:val="20"/>
      <w:szCs w:val="24"/>
    </w:rPr>
  </w:style>
  <w:style w:type="paragraph" w:styleId="Header">
    <w:name w:val="header"/>
    <w:basedOn w:val="Normal"/>
    <w:link w:val="HeaderChar"/>
    <w:uiPriority w:val="99"/>
    <w:unhideWhenUsed/>
    <w:rsid w:val="003C6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BE1"/>
    <w:rPr>
      <w:rFonts w:ascii="Arvo" w:hAnsi="Arvo" w:cs="Open Sans"/>
      <w:sz w:val="24"/>
      <w:szCs w:val="24"/>
    </w:rPr>
  </w:style>
  <w:style w:type="paragraph" w:styleId="Footer">
    <w:name w:val="footer"/>
    <w:basedOn w:val="Normal"/>
    <w:link w:val="FooterChar"/>
    <w:uiPriority w:val="99"/>
    <w:unhideWhenUsed/>
    <w:rsid w:val="003C6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BE1"/>
    <w:rPr>
      <w:rFonts w:ascii="Arvo" w:hAnsi="Arvo" w:cs="Open Sans"/>
      <w:sz w:val="24"/>
      <w:szCs w:val="24"/>
    </w:rPr>
  </w:style>
  <w:style w:type="table" w:styleId="TableGrid">
    <w:name w:val="Table Grid"/>
    <w:basedOn w:val="TableNormal"/>
    <w:uiPriority w:val="39"/>
    <w:rsid w:val="008421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52C4"/>
    <w:pPr>
      <w:ind w:left="720"/>
      <w:contextualSpacing/>
    </w:pPr>
  </w:style>
  <w:style w:type="character" w:customStyle="1" w:styleId="kw1">
    <w:name w:val="kw1"/>
    <w:basedOn w:val="DefaultParagraphFont"/>
    <w:rsid w:val="000661DF"/>
  </w:style>
  <w:style w:type="character" w:customStyle="1" w:styleId="br0">
    <w:name w:val="br0"/>
    <w:basedOn w:val="DefaultParagraphFont"/>
    <w:rsid w:val="000661DF"/>
  </w:style>
  <w:style w:type="character" w:customStyle="1" w:styleId="re0">
    <w:name w:val="re0"/>
    <w:basedOn w:val="DefaultParagraphFont"/>
    <w:rsid w:val="000661DF"/>
  </w:style>
  <w:style w:type="character" w:customStyle="1" w:styleId="me1">
    <w:name w:val="me1"/>
    <w:basedOn w:val="DefaultParagraphFont"/>
    <w:rsid w:val="000661DF"/>
  </w:style>
  <w:style w:type="character" w:customStyle="1" w:styleId="nu0">
    <w:name w:val="nu0"/>
    <w:basedOn w:val="DefaultParagraphFont"/>
    <w:rsid w:val="000661DF"/>
  </w:style>
  <w:style w:type="character" w:customStyle="1" w:styleId="kw2">
    <w:name w:val="kw2"/>
    <w:basedOn w:val="DefaultParagraphFont"/>
    <w:rsid w:val="000661DF"/>
  </w:style>
  <w:style w:type="character" w:customStyle="1" w:styleId="sy0">
    <w:name w:val="sy0"/>
    <w:basedOn w:val="DefaultParagraphFont"/>
    <w:rsid w:val="000661DF"/>
  </w:style>
  <w:style w:type="character" w:customStyle="1" w:styleId="st0">
    <w:name w:val="st0"/>
    <w:basedOn w:val="DefaultParagraphFont"/>
    <w:rsid w:val="000661DF"/>
  </w:style>
  <w:style w:type="character" w:customStyle="1" w:styleId="kw3">
    <w:name w:val="kw3"/>
    <w:basedOn w:val="DefaultParagraphFont"/>
    <w:rsid w:val="000661DF"/>
  </w:style>
  <w:style w:type="character" w:customStyle="1" w:styleId="co1">
    <w:name w:val="co1"/>
    <w:basedOn w:val="DefaultParagraphFont"/>
    <w:rsid w:val="000661DF"/>
  </w:style>
  <w:style w:type="paragraph" w:styleId="BalloonText">
    <w:name w:val="Balloon Text"/>
    <w:basedOn w:val="Normal"/>
    <w:link w:val="BalloonTextChar"/>
    <w:uiPriority w:val="99"/>
    <w:semiHidden/>
    <w:unhideWhenUsed/>
    <w:rsid w:val="00F26D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D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503796">
      <w:bodyDiv w:val="1"/>
      <w:marLeft w:val="0"/>
      <w:marRight w:val="0"/>
      <w:marTop w:val="0"/>
      <w:marBottom w:val="0"/>
      <w:divBdr>
        <w:top w:val="none" w:sz="0" w:space="0" w:color="auto"/>
        <w:left w:val="none" w:sz="0" w:space="0" w:color="auto"/>
        <w:bottom w:val="none" w:sz="0" w:space="0" w:color="auto"/>
        <w:right w:val="none" w:sz="0" w:space="0" w:color="auto"/>
      </w:divBdr>
      <w:divsChild>
        <w:div w:id="1710419">
          <w:marLeft w:val="0"/>
          <w:marRight w:val="0"/>
          <w:marTop w:val="0"/>
          <w:marBottom w:val="0"/>
          <w:divBdr>
            <w:top w:val="none" w:sz="0" w:space="0" w:color="auto"/>
            <w:left w:val="none" w:sz="0" w:space="0" w:color="auto"/>
            <w:bottom w:val="none" w:sz="0" w:space="0" w:color="auto"/>
            <w:right w:val="none" w:sz="0" w:space="0" w:color="auto"/>
          </w:divBdr>
        </w:div>
        <w:div w:id="49116688">
          <w:marLeft w:val="0"/>
          <w:marRight w:val="0"/>
          <w:marTop w:val="0"/>
          <w:marBottom w:val="0"/>
          <w:divBdr>
            <w:top w:val="none" w:sz="0" w:space="0" w:color="auto"/>
            <w:left w:val="none" w:sz="0" w:space="0" w:color="auto"/>
            <w:bottom w:val="none" w:sz="0" w:space="0" w:color="auto"/>
            <w:right w:val="none" w:sz="0" w:space="0" w:color="auto"/>
          </w:divBdr>
        </w:div>
        <w:div w:id="93985825">
          <w:marLeft w:val="0"/>
          <w:marRight w:val="0"/>
          <w:marTop w:val="0"/>
          <w:marBottom w:val="0"/>
          <w:divBdr>
            <w:top w:val="none" w:sz="0" w:space="0" w:color="auto"/>
            <w:left w:val="none" w:sz="0" w:space="0" w:color="auto"/>
            <w:bottom w:val="none" w:sz="0" w:space="0" w:color="auto"/>
            <w:right w:val="none" w:sz="0" w:space="0" w:color="auto"/>
          </w:divBdr>
        </w:div>
        <w:div w:id="133450958">
          <w:marLeft w:val="0"/>
          <w:marRight w:val="0"/>
          <w:marTop w:val="0"/>
          <w:marBottom w:val="0"/>
          <w:divBdr>
            <w:top w:val="none" w:sz="0" w:space="0" w:color="auto"/>
            <w:left w:val="none" w:sz="0" w:space="0" w:color="auto"/>
            <w:bottom w:val="none" w:sz="0" w:space="0" w:color="auto"/>
            <w:right w:val="none" w:sz="0" w:space="0" w:color="auto"/>
          </w:divBdr>
        </w:div>
        <w:div w:id="135152485">
          <w:marLeft w:val="0"/>
          <w:marRight w:val="0"/>
          <w:marTop w:val="0"/>
          <w:marBottom w:val="0"/>
          <w:divBdr>
            <w:top w:val="none" w:sz="0" w:space="0" w:color="auto"/>
            <w:left w:val="none" w:sz="0" w:space="0" w:color="auto"/>
            <w:bottom w:val="none" w:sz="0" w:space="0" w:color="auto"/>
            <w:right w:val="none" w:sz="0" w:space="0" w:color="auto"/>
          </w:divBdr>
        </w:div>
        <w:div w:id="148449583">
          <w:marLeft w:val="0"/>
          <w:marRight w:val="0"/>
          <w:marTop w:val="0"/>
          <w:marBottom w:val="0"/>
          <w:divBdr>
            <w:top w:val="none" w:sz="0" w:space="0" w:color="auto"/>
            <w:left w:val="none" w:sz="0" w:space="0" w:color="auto"/>
            <w:bottom w:val="none" w:sz="0" w:space="0" w:color="auto"/>
            <w:right w:val="none" w:sz="0" w:space="0" w:color="auto"/>
          </w:divBdr>
        </w:div>
        <w:div w:id="150298344">
          <w:marLeft w:val="0"/>
          <w:marRight w:val="0"/>
          <w:marTop w:val="0"/>
          <w:marBottom w:val="0"/>
          <w:divBdr>
            <w:top w:val="none" w:sz="0" w:space="0" w:color="auto"/>
            <w:left w:val="none" w:sz="0" w:space="0" w:color="auto"/>
            <w:bottom w:val="none" w:sz="0" w:space="0" w:color="auto"/>
            <w:right w:val="none" w:sz="0" w:space="0" w:color="auto"/>
          </w:divBdr>
        </w:div>
        <w:div w:id="160392189">
          <w:marLeft w:val="0"/>
          <w:marRight w:val="0"/>
          <w:marTop w:val="0"/>
          <w:marBottom w:val="0"/>
          <w:divBdr>
            <w:top w:val="none" w:sz="0" w:space="0" w:color="auto"/>
            <w:left w:val="none" w:sz="0" w:space="0" w:color="auto"/>
            <w:bottom w:val="none" w:sz="0" w:space="0" w:color="auto"/>
            <w:right w:val="none" w:sz="0" w:space="0" w:color="auto"/>
          </w:divBdr>
        </w:div>
        <w:div w:id="172106895">
          <w:marLeft w:val="0"/>
          <w:marRight w:val="0"/>
          <w:marTop w:val="0"/>
          <w:marBottom w:val="0"/>
          <w:divBdr>
            <w:top w:val="none" w:sz="0" w:space="0" w:color="auto"/>
            <w:left w:val="none" w:sz="0" w:space="0" w:color="auto"/>
            <w:bottom w:val="none" w:sz="0" w:space="0" w:color="auto"/>
            <w:right w:val="none" w:sz="0" w:space="0" w:color="auto"/>
          </w:divBdr>
        </w:div>
        <w:div w:id="190999531">
          <w:marLeft w:val="0"/>
          <w:marRight w:val="0"/>
          <w:marTop w:val="0"/>
          <w:marBottom w:val="0"/>
          <w:divBdr>
            <w:top w:val="none" w:sz="0" w:space="0" w:color="auto"/>
            <w:left w:val="none" w:sz="0" w:space="0" w:color="auto"/>
            <w:bottom w:val="none" w:sz="0" w:space="0" w:color="auto"/>
            <w:right w:val="none" w:sz="0" w:space="0" w:color="auto"/>
          </w:divBdr>
        </w:div>
        <w:div w:id="191696459">
          <w:marLeft w:val="0"/>
          <w:marRight w:val="0"/>
          <w:marTop w:val="0"/>
          <w:marBottom w:val="0"/>
          <w:divBdr>
            <w:top w:val="none" w:sz="0" w:space="0" w:color="auto"/>
            <w:left w:val="none" w:sz="0" w:space="0" w:color="auto"/>
            <w:bottom w:val="none" w:sz="0" w:space="0" w:color="auto"/>
            <w:right w:val="none" w:sz="0" w:space="0" w:color="auto"/>
          </w:divBdr>
        </w:div>
        <w:div w:id="230190621">
          <w:marLeft w:val="0"/>
          <w:marRight w:val="0"/>
          <w:marTop w:val="0"/>
          <w:marBottom w:val="0"/>
          <w:divBdr>
            <w:top w:val="none" w:sz="0" w:space="0" w:color="auto"/>
            <w:left w:val="none" w:sz="0" w:space="0" w:color="auto"/>
            <w:bottom w:val="none" w:sz="0" w:space="0" w:color="auto"/>
            <w:right w:val="none" w:sz="0" w:space="0" w:color="auto"/>
          </w:divBdr>
        </w:div>
        <w:div w:id="233930495">
          <w:marLeft w:val="0"/>
          <w:marRight w:val="0"/>
          <w:marTop w:val="0"/>
          <w:marBottom w:val="0"/>
          <w:divBdr>
            <w:top w:val="none" w:sz="0" w:space="0" w:color="auto"/>
            <w:left w:val="none" w:sz="0" w:space="0" w:color="auto"/>
            <w:bottom w:val="none" w:sz="0" w:space="0" w:color="auto"/>
            <w:right w:val="none" w:sz="0" w:space="0" w:color="auto"/>
          </w:divBdr>
        </w:div>
        <w:div w:id="284579334">
          <w:marLeft w:val="0"/>
          <w:marRight w:val="0"/>
          <w:marTop w:val="0"/>
          <w:marBottom w:val="0"/>
          <w:divBdr>
            <w:top w:val="none" w:sz="0" w:space="0" w:color="auto"/>
            <w:left w:val="none" w:sz="0" w:space="0" w:color="auto"/>
            <w:bottom w:val="none" w:sz="0" w:space="0" w:color="auto"/>
            <w:right w:val="none" w:sz="0" w:space="0" w:color="auto"/>
          </w:divBdr>
        </w:div>
        <w:div w:id="325784771">
          <w:marLeft w:val="0"/>
          <w:marRight w:val="0"/>
          <w:marTop w:val="0"/>
          <w:marBottom w:val="0"/>
          <w:divBdr>
            <w:top w:val="none" w:sz="0" w:space="0" w:color="auto"/>
            <w:left w:val="none" w:sz="0" w:space="0" w:color="auto"/>
            <w:bottom w:val="none" w:sz="0" w:space="0" w:color="auto"/>
            <w:right w:val="none" w:sz="0" w:space="0" w:color="auto"/>
          </w:divBdr>
        </w:div>
        <w:div w:id="371079592">
          <w:marLeft w:val="0"/>
          <w:marRight w:val="0"/>
          <w:marTop w:val="0"/>
          <w:marBottom w:val="0"/>
          <w:divBdr>
            <w:top w:val="none" w:sz="0" w:space="0" w:color="auto"/>
            <w:left w:val="none" w:sz="0" w:space="0" w:color="auto"/>
            <w:bottom w:val="none" w:sz="0" w:space="0" w:color="auto"/>
            <w:right w:val="none" w:sz="0" w:space="0" w:color="auto"/>
          </w:divBdr>
        </w:div>
        <w:div w:id="430666989">
          <w:marLeft w:val="0"/>
          <w:marRight w:val="0"/>
          <w:marTop w:val="0"/>
          <w:marBottom w:val="0"/>
          <w:divBdr>
            <w:top w:val="none" w:sz="0" w:space="0" w:color="auto"/>
            <w:left w:val="none" w:sz="0" w:space="0" w:color="auto"/>
            <w:bottom w:val="none" w:sz="0" w:space="0" w:color="auto"/>
            <w:right w:val="none" w:sz="0" w:space="0" w:color="auto"/>
          </w:divBdr>
        </w:div>
        <w:div w:id="477573457">
          <w:marLeft w:val="0"/>
          <w:marRight w:val="0"/>
          <w:marTop w:val="0"/>
          <w:marBottom w:val="0"/>
          <w:divBdr>
            <w:top w:val="none" w:sz="0" w:space="0" w:color="auto"/>
            <w:left w:val="none" w:sz="0" w:space="0" w:color="auto"/>
            <w:bottom w:val="none" w:sz="0" w:space="0" w:color="auto"/>
            <w:right w:val="none" w:sz="0" w:space="0" w:color="auto"/>
          </w:divBdr>
        </w:div>
        <w:div w:id="586383042">
          <w:marLeft w:val="0"/>
          <w:marRight w:val="0"/>
          <w:marTop w:val="0"/>
          <w:marBottom w:val="0"/>
          <w:divBdr>
            <w:top w:val="none" w:sz="0" w:space="0" w:color="auto"/>
            <w:left w:val="none" w:sz="0" w:space="0" w:color="auto"/>
            <w:bottom w:val="none" w:sz="0" w:space="0" w:color="auto"/>
            <w:right w:val="none" w:sz="0" w:space="0" w:color="auto"/>
          </w:divBdr>
        </w:div>
        <w:div w:id="608001600">
          <w:marLeft w:val="0"/>
          <w:marRight w:val="0"/>
          <w:marTop w:val="0"/>
          <w:marBottom w:val="0"/>
          <w:divBdr>
            <w:top w:val="none" w:sz="0" w:space="0" w:color="auto"/>
            <w:left w:val="none" w:sz="0" w:space="0" w:color="auto"/>
            <w:bottom w:val="none" w:sz="0" w:space="0" w:color="auto"/>
            <w:right w:val="none" w:sz="0" w:space="0" w:color="auto"/>
          </w:divBdr>
        </w:div>
        <w:div w:id="624893790">
          <w:marLeft w:val="0"/>
          <w:marRight w:val="0"/>
          <w:marTop w:val="0"/>
          <w:marBottom w:val="0"/>
          <w:divBdr>
            <w:top w:val="none" w:sz="0" w:space="0" w:color="auto"/>
            <w:left w:val="none" w:sz="0" w:space="0" w:color="auto"/>
            <w:bottom w:val="none" w:sz="0" w:space="0" w:color="auto"/>
            <w:right w:val="none" w:sz="0" w:space="0" w:color="auto"/>
          </w:divBdr>
        </w:div>
        <w:div w:id="653994869">
          <w:marLeft w:val="0"/>
          <w:marRight w:val="0"/>
          <w:marTop w:val="0"/>
          <w:marBottom w:val="0"/>
          <w:divBdr>
            <w:top w:val="none" w:sz="0" w:space="0" w:color="auto"/>
            <w:left w:val="none" w:sz="0" w:space="0" w:color="auto"/>
            <w:bottom w:val="none" w:sz="0" w:space="0" w:color="auto"/>
            <w:right w:val="none" w:sz="0" w:space="0" w:color="auto"/>
          </w:divBdr>
        </w:div>
        <w:div w:id="674921809">
          <w:marLeft w:val="0"/>
          <w:marRight w:val="0"/>
          <w:marTop w:val="0"/>
          <w:marBottom w:val="0"/>
          <w:divBdr>
            <w:top w:val="none" w:sz="0" w:space="0" w:color="auto"/>
            <w:left w:val="none" w:sz="0" w:space="0" w:color="auto"/>
            <w:bottom w:val="none" w:sz="0" w:space="0" w:color="auto"/>
            <w:right w:val="none" w:sz="0" w:space="0" w:color="auto"/>
          </w:divBdr>
        </w:div>
        <w:div w:id="694577444">
          <w:marLeft w:val="0"/>
          <w:marRight w:val="0"/>
          <w:marTop w:val="0"/>
          <w:marBottom w:val="0"/>
          <w:divBdr>
            <w:top w:val="none" w:sz="0" w:space="0" w:color="auto"/>
            <w:left w:val="none" w:sz="0" w:space="0" w:color="auto"/>
            <w:bottom w:val="none" w:sz="0" w:space="0" w:color="auto"/>
            <w:right w:val="none" w:sz="0" w:space="0" w:color="auto"/>
          </w:divBdr>
        </w:div>
        <w:div w:id="699091454">
          <w:marLeft w:val="0"/>
          <w:marRight w:val="0"/>
          <w:marTop w:val="0"/>
          <w:marBottom w:val="0"/>
          <w:divBdr>
            <w:top w:val="none" w:sz="0" w:space="0" w:color="auto"/>
            <w:left w:val="none" w:sz="0" w:space="0" w:color="auto"/>
            <w:bottom w:val="none" w:sz="0" w:space="0" w:color="auto"/>
            <w:right w:val="none" w:sz="0" w:space="0" w:color="auto"/>
          </w:divBdr>
        </w:div>
        <w:div w:id="724452178">
          <w:marLeft w:val="0"/>
          <w:marRight w:val="0"/>
          <w:marTop w:val="0"/>
          <w:marBottom w:val="0"/>
          <w:divBdr>
            <w:top w:val="none" w:sz="0" w:space="0" w:color="auto"/>
            <w:left w:val="none" w:sz="0" w:space="0" w:color="auto"/>
            <w:bottom w:val="none" w:sz="0" w:space="0" w:color="auto"/>
            <w:right w:val="none" w:sz="0" w:space="0" w:color="auto"/>
          </w:divBdr>
        </w:div>
        <w:div w:id="759135712">
          <w:marLeft w:val="0"/>
          <w:marRight w:val="0"/>
          <w:marTop w:val="0"/>
          <w:marBottom w:val="0"/>
          <w:divBdr>
            <w:top w:val="none" w:sz="0" w:space="0" w:color="auto"/>
            <w:left w:val="none" w:sz="0" w:space="0" w:color="auto"/>
            <w:bottom w:val="none" w:sz="0" w:space="0" w:color="auto"/>
            <w:right w:val="none" w:sz="0" w:space="0" w:color="auto"/>
          </w:divBdr>
        </w:div>
        <w:div w:id="769861423">
          <w:marLeft w:val="0"/>
          <w:marRight w:val="0"/>
          <w:marTop w:val="0"/>
          <w:marBottom w:val="0"/>
          <w:divBdr>
            <w:top w:val="none" w:sz="0" w:space="0" w:color="auto"/>
            <w:left w:val="none" w:sz="0" w:space="0" w:color="auto"/>
            <w:bottom w:val="none" w:sz="0" w:space="0" w:color="auto"/>
            <w:right w:val="none" w:sz="0" w:space="0" w:color="auto"/>
          </w:divBdr>
        </w:div>
        <w:div w:id="789058175">
          <w:marLeft w:val="0"/>
          <w:marRight w:val="0"/>
          <w:marTop w:val="0"/>
          <w:marBottom w:val="0"/>
          <w:divBdr>
            <w:top w:val="none" w:sz="0" w:space="0" w:color="auto"/>
            <w:left w:val="none" w:sz="0" w:space="0" w:color="auto"/>
            <w:bottom w:val="none" w:sz="0" w:space="0" w:color="auto"/>
            <w:right w:val="none" w:sz="0" w:space="0" w:color="auto"/>
          </w:divBdr>
        </w:div>
        <w:div w:id="909388875">
          <w:marLeft w:val="0"/>
          <w:marRight w:val="0"/>
          <w:marTop w:val="0"/>
          <w:marBottom w:val="0"/>
          <w:divBdr>
            <w:top w:val="none" w:sz="0" w:space="0" w:color="auto"/>
            <w:left w:val="none" w:sz="0" w:space="0" w:color="auto"/>
            <w:bottom w:val="none" w:sz="0" w:space="0" w:color="auto"/>
            <w:right w:val="none" w:sz="0" w:space="0" w:color="auto"/>
          </w:divBdr>
        </w:div>
        <w:div w:id="914975926">
          <w:marLeft w:val="0"/>
          <w:marRight w:val="0"/>
          <w:marTop w:val="0"/>
          <w:marBottom w:val="0"/>
          <w:divBdr>
            <w:top w:val="none" w:sz="0" w:space="0" w:color="auto"/>
            <w:left w:val="none" w:sz="0" w:space="0" w:color="auto"/>
            <w:bottom w:val="none" w:sz="0" w:space="0" w:color="auto"/>
            <w:right w:val="none" w:sz="0" w:space="0" w:color="auto"/>
          </w:divBdr>
        </w:div>
        <w:div w:id="925528816">
          <w:marLeft w:val="0"/>
          <w:marRight w:val="0"/>
          <w:marTop w:val="0"/>
          <w:marBottom w:val="0"/>
          <w:divBdr>
            <w:top w:val="none" w:sz="0" w:space="0" w:color="auto"/>
            <w:left w:val="none" w:sz="0" w:space="0" w:color="auto"/>
            <w:bottom w:val="none" w:sz="0" w:space="0" w:color="auto"/>
            <w:right w:val="none" w:sz="0" w:space="0" w:color="auto"/>
          </w:divBdr>
        </w:div>
        <w:div w:id="987830962">
          <w:marLeft w:val="0"/>
          <w:marRight w:val="0"/>
          <w:marTop w:val="0"/>
          <w:marBottom w:val="0"/>
          <w:divBdr>
            <w:top w:val="none" w:sz="0" w:space="0" w:color="auto"/>
            <w:left w:val="none" w:sz="0" w:space="0" w:color="auto"/>
            <w:bottom w:val="none" w:sz="0" w:space="0" w:color="auto"/>
            <w:right w:val="none" w:sz="0" w:space="0" w:color="auto"/>
          </w:divBdr>
        </w:div>
        <w:div w:id="1079210152">
          <w:marLeft w:val="0"/>
          <w:marRight w:val="0"/>
          <w:marTop w:val="0"/>
          <w:marBottom w:val="0"/>
          <w:divBdr>
            <w:top w:val="none" w:sz="0" w:space="0" w:color="auto"/>
            <w:left w:val="none" w:sz="0" w:space="0" w:color="auto"/>
            <w:bottom w:val="none" w:sz="0" w:space="0" w:color="auto"/>
            <w:right w:val="none" w:sz="0" w:space="0" w:color="auto"/>
          </w:divBdr>
        </w:div>
        <w:div w:id="1209219671">
          <w:marLeft w:val="0"/>
          <w:marRight w:val="0"/>
          <w:marTop w:val="0"/>
          <w:marBottom w:val="0"/>
          <w:divBdr>
            <w:top w:val="none" w:sz="0" w:space="0" w:color="auto"/>
            <w:left w:val="none" w:sz="0" w:space="0" w:color="auto"/>
            <w:bottom w:val="none" w:sz="0" w:space="0" w:color="auto"/>
            <w:right w:val="none" w:sz="0" w:space="0" w:color="auto"/>
          </w:divBdr>
        </w:div>
        <w:div w:id="1221474945">
          <w:marLeft w:val="0"/>
          <w:marRight w:val="0"/>
          <w:marTop w:val="0"/>
          <w:marBottom w:val="0"/>
          <w:divBdr>
            <w:top w:val="none" w:sz="0" w:space="0" w:color="auto"/>
            <w:left w:val="none" w:sz="0" w:space="0" w:color="auto"/>
            <w:bottom w:val="none" w:sz="0" w:space="0" w:color="auto"/>
            <w:right w:val="none" w:sz="0" w:space="0" w:color="auto"/>
          </w:divBdr>
        </w:div>
        <w:div w:id="1277638263">
          <w:marLeft w:val="0"/>
          <w:marRight w:val="0"/>
          <w:marTop w:val="0"/>
          <w:marBottom w:val="0"/>
          <w:divBdr>
            <w:top w:val="none" w:sz="0" w:space="0" w:color="auto"/>
            <w:left w:val="none" w:sz="0" w:space="0" w:color="auto"/>
            <w:bottom w:val="none" w:sz="0" w:space="0" w:color="auto"/>
            <w:right w:val="none" w:sz="0" w:space="0" w:color="auto"/>
          </w:divBdr>
        </w:div>
        <w:div w:id="1285844315">
          <w:marLeft w:val="0"/>
          <w:marRight w:val="0"/>
          <w:marTop w:val="0"/>
          <w:marBottom w:val="0"/>
          <w:divBdr>
            <w:top w:val="none" w:sz="0" w:space="0" w:color="auto"/>
            <w:left w:val="none" w:sz="0" w:space="0" w:color="auto"/>
            <w:bottom w:val="none" w:sz="0" w:space="0" w:color="auto"/>
            <w:right w:val="none" w:sz="0" w:space="0" w:color="auto"/>
          </w:divBdr>
        </w:div>
        <w:div w:id="1365325676">
          <w:marLeft w:val="0"/>
          <w:marRight w:val="0"/>
          <w:marTop w:val="0"/>
          <w:marBottom w:val="0"/>
          <w:divBdr>
            <w:top w:val="none" w:sz="0" w:space="0" w:color="auto"/>
            <w:left w:val="none" w:sz="0" w:space="0" w:color="auto"/>
            <w:bottom w:val="none" w:sz="0" w:space="0" w:color="auto"/>
            <w:right w:val="none" w:sz="0" w:space="0" w:color="auto"/>
          </w:divBdr>
        </w:div>
        <w:div w:id="1380209407">
          <w:marLeft w:val="0"/>
          <w:marRight w:val="0"/>
          <w:marTop w:val="0"/>
          <w:marBottom w:val="0"/>
          <w:divBdr>
            <w:top w:val="none" w:sz="0" w:space="0" w:color="auto"/>
            <w:left w:val="none" w:sz="0" w:space="0" w:color="auto"/>
            <w:bottom w:val="none" w:sz="0" w:space="0" w:color="auto"/>
            <w:right w:val="none" w:sz="0" w:space="0" w:color="auto"/>
          </w:divBdr>
        </w:div>
        <w:div w:id="1422750780">
          <w:marLeft w:val="0"/>
          <w:marRight w:val="0"/>
          <w:marTop w:val="0"/>
          <w:marBottom w:val="0"/>
          <w:divBdr>
            <w:top w:val="none" w:sz="0" w:space="0" w:color="auto"/>
            <w:left w:val="none" w:sz="0" w:space="0" w:color="auto"/>
            <w:bottom w:val="none" w:sz="0" w:space="0" w:color="auto"/>
            <w:right w:val="none" w:sz="0" w:space="0" w:color="auto"/>
          </w:divBdr>
        </w:div>
        <w:div w:id="1474789015">
          <w:marLeft w:val="0"/>
          <w:marRight w:val="0"/>
          <w:marTop w:val="0"/>
          <w:marBottom w:val="0"/>
          <w:divBdr>
            <w:top w:val="none" w:sz="0" w:space="0" w:color="auto"/>
            <w:left w:val="none" w:sz="0" w:space="0" w:color="auto"/>
            <w:bottom w:val="none" w:sz="0" w:space="0" w:color="auto"/>
            <w:right w:val="none" w:sz="0" w:space="0" w:color="auto"/>
          </w:divBdr>
        </w:div>
        <w:div w:id="1497258471">
          <w:marLeft w:val="0"/>
          <w:marRight w:val="0"/>
          <w:marTop w:val="0"/>
          <w:marBottom w:val="0"/>
          <w:divBdr>
            <w:top w:val="none" w:sz="0" w:space="0" w:color="auto"/>
            <w:left w:val="none" w:sz="0" w:space="0" w:color="auto"/>
            <w:bottom w:val="none" w:sz="0" w:space="0" w:color="auto"/>
            <w:right w:val="none" w:sz="0" w:space="0" w:color="auto"/>
          </w:divBdr>
        </w:div>
        <w:div w:id="1541042606">
          <w:marLeft w:val="0"/>
          <w:marRight w:val="0"/>
          <w:marTop w:val="0"/>
          <w:marBottom w:val="0"/>
          <w:divBdr>
            <w:top w:val="none" w:sz="0" w:space="0" w:color="auto"/>
            <w:left w:val="none" w:sz="0" w:space="0" w:color="auto"/>
            <w:bottom w:val="none" w:sz="0" w:space="0" w:color="auto"/>
            <w:right w:val="none" w:sz="0" w:space="0" w:color="auto"/>
          </w:divBdr>
        </w:div>
        <w:div w:id="1557617452">
          <w:marLeft w:val="0"/>
          <w:marRight w:val="0"/>
          <w:marTop w:val="0"/>
          <w:marBottom w:val="0"/>
          <w:divBdr>
            <w:top w:val="none" w:sz="0" w:space="0" w:color="auto"/>
            <w:left w:val="none" w:sz="0" w:space="0" w:color="auto"/>
            <w:bottom w:val="none" w:sz="0" w:space="0" w:color="auto"/>
            <w:right w:val="none" w:sz="0" w:space="0" w:color="auto"/>
          </w:divBdr>
        </w:div>
        <w:div w:id="1562865352">
          <w:marLeft w:val="0"/>
          <w:marRight w:val="0"/>
          <w:marTop w:val="0"/>
          <w:marBottom w:val="0"/>
          <w:divBdr>
            <w:top w:val="none" w:sz="0" w:space="0" w:color="auto"/>
            <w:left w:val="none" w:sz="0" w:space="0" w:color="auto"/>
            <w:bottom w:val="none" w:sz="0" w:space="0" w:color="auto"/>
            <w:right w:val="none" w:sz="0" w:space="0" w:color="auto"/>
          </w:divBdr>
        </w:div>
        <w:div w:id="1574243999">
          <w:marLeft w:val="0"/>
          <w:marRight w:val="0"/>
          <w:marTop w:val="0"/>
          <w:marBottom w:val="0"/>
          <w:divBdr>
            <w:top w:val="none" w:sz="0" w:space="0" w:color="auto"/>
            <w:left w:val="none" w:sz="0" w:space="0" w:color="auto"/>
            <w:bottom w:val="none" w:sz="0" w:space="0" w:color="auto"/>
            <w:right w:val="none" w:sz="0" w:space="0" w:color="auto"/>
          </w:divBdr>
        </w:div>
        <w:div w:id="1588877579">
          <w:marLeft w:val="0"/>
          <w:marRight w:val="0"/>
          <w:marTop w:val="0"/>
          <w:marBottom w:val="0"/>
          <w:divBdr>
            <w:top w:val="none" w:sz="0" w:space="0" w:color="auto"/>
            <w:left w:val="none" w:sz="0" w:space="0" w:color="auto"/>
            <w:bottom w:val="none" w:sz="0" w:space="0" w:color="auto"/>
            <w:right w:val="none" w:sz="0" w:space="0" w:color="auto"/>
          </w:divBdr>
        </w:div>
        <w:div w:id="1716077175">
          <w:marLeft w:val="0"/>
          <w:marRight w:val="0"/>
          <w:marTop w:val="0"/>
          <w:marBottom w:val="0"/>
          <w:divBdr>
            <w:top w:val="none" w:sz="0" w:space="0" w:color="auto"/>
            <w:left w:val="none" w:sz="0" w:space="0" w:color="auto"/>
            <w:bottom w:val="none" w:sz="0" w:space="0" w:color="auto"/>
            <w:right w:val="none" w:sz="0" w:space="0" w:color="auto"/>
          </w:divBdr>
        </w:div>
        <w:div w:id="1725837659">
          <w:marLeft w:val="0"/>
          <w:marRight w:val="0"/>
          <w:marTop w:val="0"/>
          <w:marBottom w:val="0"/>
          <w:divBdr>
            <w:top w:val="none" w:sz="0" w:space="0" w:color="auto"/>
            <w:left w:val="none" w:sz="0" w:space="0" w:color="auto"/>
            <w:bottom w:val="none" w:sz="0" w:space="0" w:color="auto"/>
            <w:right w:val="none" w:sz="0" w:space="0" w:color="auto"/>
          </w:divBdr>
        </w:div>
        <w:div w:id="1875267706">
          <w:marLeft w:val="0"/>
          <w:marRight w:val="0"/>
          <w:marTop w:val="0"/>
          <w:marBottom w:val="0"/>
          <w:divBdr>
            <w:top w:val="none" w:sz="0" w:space="0" w:color="auto"/>
            <w:left w:val="none" w:sz="0" w:space="0" w:color="auto"/>
            <w:bottom w:val="none" w:sz="0" w:space="0" w:color="auto"/>
            <w:right w:val="none" w:sz="0" w:space="0" w:color="auto"/>
          </w:divBdr>
        </w:div>
        <w:div w:id="1963489372">
          <w:marLeft w:val="0"/>
          <w:marRight w:val="0"/>
          <w:marTop w:val="0"/>
          <w:marBottom w:val="0"/>
          <w:divBdr>
            <w:top w:val="none" w:sz="0" w:space="0" w:color="auto"/>
            <w:left w:val="none" w:sz="0" w:space="0" w:color="auto"/>
            <w:bottom w:val="none" w:sz="0" w:space="0" w:color="auto"/>
            <w:right w:val="none" w:sz="0" w:space="0" w:color="auto"/>
          </w:divBdr>
        </w:div>
        <w:div w:id="1981835684">
          <w:marLeft w:val="0"/>
          <w:marRight w:val="0"/>
          <w:marTop w:val="0"/>
          <w:marBottom w:val="0"/>
          <w:divBdr>
            <w:top w:val="none" w:sz="0" w:space="0" w:color="auto"/>
            <w:left w:val="none" w:sz="0" w:space="0" w:color="auto"/>
            <w:bottom w:val="none" w:sz="0" w:space="0" w:color="auto"/>
            <w:right w:val="none" w:sz="0" w:space="0" w:color="auto"/>
          </w:divBdr>
        </w:div>
        <w:div w:id="2003003559">
          <w:marLeft w:val="0"/>
          <w:marRight w:val="0"/>
          <w:marTop w:val="0"/>
          <w:marBottom w:val="0"/>
          <w:divBdr>
            <w:top w:val="none" w:sz="0" w:space="0" w:color="auto"/>
            <w:left w:val="none" w:sz="0" w:space="0" w:color="auto"/>
            <w:bottom w:val="none" w:sz="0" w:space="0" w:color="auto"/>
            <w:right w:val="none" w:sz="0" w:space="0" w:color="auto"/>
          </w:divBdr>
        </w:div>
        <w:div w:id="2012633343">
          <w:marLeft w:val="0"/>
          <w:marRight w:val="0"/>
          <w:marTop w:val="0"/>
          <w:marBottom w:val="0"/>
          <w:divBdr>
            <w:top w:val="none" w:sz="0" w:space="0" w:color="auto"/>
            <w:left w:val="none" w:sz="0" w:space="0" w:color="auto"/>
            <w:bottom w:val="none" w:sz="0" w:space="0" w:color="auto"/>
            <w:right w:val="none" w:sz="0" w:space="0" w:color="auto"/>
          </w:divBdr>
        </w:div>
        <w:div w:id="2064789844">
          <w:marLeft w:val="0"/>
          <w:marRight w:val="0"/>
          <w:marTop w:val="0"/>
          <w:marBottom w:val="0"/>
          <w:divBdr>
            <w:top w:val="none" w:sz="0" w:space="0" w:color="auto"/>
            <w:left w:val="none" w:sz="0" w:space="0" w:color="auto"/>
            <w:bottom w:val="none" w:sz="0" w:space="0" w:color="auto"/>
            <w:right w:val="none" w:sz="0" w:space="0" w:color="auto"/>
          </w:divBdr>
        </w:div>
        <w:div w:id="2119982778">
          <w:marLeft w:val="0"/>
          <w:marRight w:val="0"/>
          <w:marTop w:val="0"/>
          <w:marBottom w:val="0"/>
          <w:divBdr>
            <w:top w:val="none" w:sz="0" w:space="0" w:color="auto"/>
            <w:left w:val="none" w:sz="0" w:space="0" w:color="auto"/>
            <w:bottom w:val="none" w:sz="0" w:space="0" w:color="auto"/>
            <w:right w:val="none" w:sz="0" w:space="0" w:color="auto"/>
          </w:divBdr>
        </w:div>
        <w:div w:id="2145537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D2D235-9A43-45E7-9A28-B0FC07601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17</Pages>
  <Words>3777</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Luo</dc:creator>
  <cp:keywords/>
  <dc:description/>
  <cp:lastModifiedBy>John Luo</cp:lastModifiedBy>
  <cp:revision>33</cp:revision>
  <cp:lastPrinted>2014-07-14T04:05:00Z</cp:lastPrinted>
  <dcterms:created xsi:type="dcterms:W3CDTF">2014-05-27T12:55:00Z</dcterms:created>
  <dcterms:modified xsi:type="dcterms:W3CDTF">2014-08-19T10:52:00Z</dcterms:modified>
</cp:coreProperties>
</file>