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F6A" w:rsidRPr="003E6F6A" w:rsidRDefault="003E6F6A" w:rsidP="003E6F6A">
      <w:pPr>
        <w:spacing w:after="120" w:line="240" w:lineRule="auto"/>
        <w:jc w:val="center"/>
        <w:rPr>
          <w:b/>
          <w:caps/>
        </w:rPr>
      </w:pPr>
      <w:r w:rsidRPr="003E6F6A">
        <w:rPr>
          <w:b/>
          <w:caps/>
        </w:rPr>
        <w:t>Группа 17</w:t>
      </w:r>
    </w:p>
    <w:p w:rsidR="003E6F6A" w:rsidRPr="003E6F6A" w:rsidRDefault="003E6F6A" w:rsidP="003E6F6A">
      <w:pPr>
        <w:spacing w:after="120" w:line="240" w:lineRule="auto"/>
        <w:jc w:val="center"/>
        <w:rPr>
          <w:b/>
          <w:caps/>
          <w:szCs w:val="24"/>
        </w:rPr>
      </w:pPr>
      <w:r w:rsidRPr="003E6F6A">
        <w:rPr>
          <w:b/>
          <w:caps/>
          <w:szCs w:val="24"/>
        </w:rPr>
        <w:t>Сахар и кондитерские изделия из сахара</w:t>
      </w:r>
    </w:p>
    <w:p w:rsidR="003E6F6A" w:rsidRPr="003E6F6A" w:rsidRDefault="003E6F6A" w:rsidP="003E6F6A">
      <w:pPr>
        <w:spacing w:after="120" w:line="240" w:lineRule="auto"/>
        <w:jc w:val="both"/>
        <w:rPr>
          <w:b/>
        </w:rPr>
      </w:pPr>
      <w:r w:rsidRPr="003E6F6A">
        <w:rPr>
          <w:b/>
        </w:rPr>
        <w:t>Примечание:</w:t>
      </w:r>
    </w:p>
    <w:p w:rsidR="003E6F6A" w:rsidRPr="003E6F6A" w:rsidRDefault="003E6F6A" w:rsidP="003E6F6A">
      <w:pPr>
        <w:spacing w:after="120" w:line="240" w:lineRule="auto"/>
        <w:ind w:left="454" w:hanging="454"/>
        <w:jc w:val="both"/>
      </w:pPr>
      <w:r w:rsidRPr="003E6F6A">
        <w:t>1.</w:t>
      </w:r>
      <w:r w:rsidRPr="003E6F6A">
        <w:tab/>
        <w:t>В данную группу не включаются:</w:t>
      </w:r>
    </w:p>
    <w:p w:rsidR="003E6F6A" w:rsidRPr="003E6F6A" w:rsidRDefault="003E6F6A" w:rsidP="003E6F6A">
      <w:pPr>
        <w:spacing w:after="120" w:line="240" w:lineRule="auto"/>
        <w:ind w:left="908" w:hanging="454"/>
        <w:jc w:val="both"/>
      </w:pPr>
      <w:r w:rsidRPr="003E6F6A">
        <w:t>(а)</w:t>
      </w:r>
      <w:r w:rsidRPr="003E6F6A">
        <w:tab/>
        <w:t>кондитерские изделия из сахара, содержащие какао (товарная позиция 1806);</w:t>
      </w:r>
    </w:p>
    <w:p w:rsidR="003E6F6A" w:rsidRPr="003E6F6A" w:rsidRDefault="003E6F6A" w:rsidP="003E6F6A">
      <w:pPr>
        <w:spacing w:after="120" w:line="240" w:lineRule="auto"/>
        <w:ind w:left="908" w:hanging="454"/>
        <w:jc w:val="both"/>
      </w:pPr>
      <w:r w:rsidRPr="003E6F6A">
        <w:t>(б)</w:t>
      </w:r>
      <w:r w:rsidRPr="003E6F6A">
        <w:tab/>
        <w:t>химически чистые сахара (кроме сахарозы, лактозы, мальтозы, глюкозы и фруктозы) или прочие продукты товарной позиции 2940; или</w:t>
      </w:r>
    </w:p>
    <w:p w:rsidR="003E6F6A" w:rsidRPr="003E6F6A" w:rsidRDefault="003E6F6A" w:rsidP="003E6F6A">
      <w:pPr>
        <w:spacing w:after="120" w:line="240" w:lineRule="auto"/>
        <w:ind w:left="908" w:hanging="454"/>
        <w:jc w:val="both"/>
      </w:pPr>
      <w:r w:rsidRPr="003E6F6A">
        <w:t>(в)</w:t>
      </w:r>
      <w:r w:rsidRPr="003E6F6A">
        <w:tab/>
        <w:t>лекарственные средства или прочая продукция группы 30.</w:t>
      </w:r>
    </w:p>
    <w:p w:rsidR="003E6F6A" w:rsidRPr="003E6F6A" w:rsidRDefault="003E6F6A" w:rsidP="003E6F6A">
      <w:pPr>
        <w:spacing w:after="120" w:line="240" w:lineRule="auto"/>
        <w:jc w:val="both"/>
        <w:rPr>
          <w:b/>
        </w:rPr>
      </w:pPr>
      <w:r w:rsidRPr="003E6F6A">
        <w:rPr>
          <w:b/>
        </w:rPr>
        <w:t>Примечания к субпозициям:</w:t>
      </w:r>
    </w:p>
    <w:p w:rsidR="003E6F6A" w:rsidRPr="003E6F6A" w:rsidRDefault="003E6F6A" w:rsidP="003E6F6A">
      <w:pPr>
        <w:spacing w:after="120" w:line="240" w:lineRule="auto"/>
        <w:ind w:left="454" w:hanging="454"/>
        <w:jc w:val="both"/>
      </w:pPr>
      <w:r w:rsidRPr="003E6F6A">
        <w:t>1.</w:t>
      </w:r>
      <w:r w:rsidRPr="003E6F6A">
        <w:tab/>
        <w:t>В субпозициях 1701 12, 1701 13 и 1701 14 термин "сахар-сырец" означает сахар, в котором содержание сахарозы в сухом состоянии составляет менее 99,5</w:t>
      </w:r>
      <w:r w:rsidR="00FD3485" w:rsidRPr="003E6F6A">
        <w:t>°</w:t>
      </w:r>
      <w:r w:rsidRPr="003E6F6A">
        <w:t xml:space="preserve"> по показаниям поляриметра. </w:t>
      </w:r>
    </w:p>
    <w:p w:rsidR="003E6F6A" w:rsidRPr="003E6F6A" w:rsidRDefault="003E6F6A" w:rsidP="003E6F6A">
      <w:pPr>
        <w:spacing w:after="120" w:line="240" w:lineRule="auto"/>
        <w:ind w:left="454" w:hanging="454"/>
        <w:jc w:val="both"/>
      </w:pPr>
      <w:r w:rsidRPr="003E6F6A">
        <w:t>2.</w:t>
      </w:r>
      <w:r w:rsidRPr="003E6F6A">
        <w:tab/>
        <w:t>В субпозицию 1701 13 включается только тростниковый сахар, полученный без центрифугирования, с массовой долей сахарозы в пересчете на сухое вещество, соответствующей показаниям поляриметра 69° или более, но менее 93°. Продукт содержит только естественные ксеноморфные микрокристаллы неправильной формы, невидимые невооруженным глазом, окруженные остатками мелассы и другими составляющими сахарного тростника.</w:t>
      </w:r>
    </w:p>
    <w:p w:rsidR="003E6F6A" w:rsidRPr="003E6F6A" w:rsidRDefault="003E6F6A" w:rsidP="003E6F6A">
      <w:pPr>
        <w:pStyle w:val="a7"/>
        <w:widowControl/>
        <w:spacing w:after="120"/>
      </w:pPr>
      <w:r w:rsidRPr="003E6F6A">
        <w:t>Дополнительные примечания:</w:t>
      </w:r>
    </w:p>
    <w:p w:rsidR="003E6F6A" w:rsidRPr="003E6F6A" w:rsidRDefault="003E6F6A" w:rsidP="003E6F6A">
      <w:pPr>
        <w:spacing w:after="120" w:line="240" w:lineRule="auto"/>
        <w:ind w:left="454" w:hanging="454"/>
        <w:jc w:val="both"/>
      </w:pPr>
      <w:r w:rsidRPr="003E6F6A">
        <w:t>1.</w:t>
      </w:r>
      <w:r w:rsidRPr="003E6F6A">
        <w:tab/>
        <w:t>В подсубпозициях 1701 12 100, 1701 12 900, 1701 13 10, 1701 13 90, 1701 14 10 и 1701 14 90 термин "сахар-сырец" означает сахар без вкусо-ароматических или красящих, или каких-либо других добавок, в котором содержание сахарозы в сухом состоянии составляет менее 99,5 мас.% при определении поляриметрическим методом.</w:t>
      </w:r>
    </w:p>
    <w:p w:rsidR="003E6F6A" w:rsidRPr="003E6F6A" w:rsidRDefault="003E6F6A" w:rsidP="003E6F6A">
      <w:pPr>
        <w:spacing w:after="120" w:line="240" w:lineRule="auto"/>
        <w:ind w:left="454" w:hanging="454"/>
        <w:jc w:val="both"/>
      </w:pPr>
      <w:r w:rsidRPr="003E6F6A">
        <w:t>2.</w:t>
      </w:r>
      <w:r w:rsidRPr="003E6F6A">
        <w:tab/>
        <w:t>В подсубпозиции 1701 99 100 термин "сахар белый" означает сахар без вкусо-ароматических или красящих, или каких-либо других добавок, в котором содержание сахарозы в сухом состоянии составляет 99,5 мас.% или более при определении поляриметрическим методом.</w:t>
      </w:r>
    </w:p>
    <w:p w:rsidR="003E6F6A" w:rsidRPr="003E6F6A" w:rsidRDefault="003E6F6A" w:rsidP="003E6F6A">
      <w:pPr>
        <w:spacing w:after="120" w:line="240" w:lineRule="auto"/>
        <w:ind w:left="454" w:hanging="454"/>
        <w:jc w:val="both"/>
      </w:pPr>
      <w:r w:rsidRPr="003E6F6A">
        <w:t>3.</w:t>
      </w:r>
      <w:r w:rsidRPr="003E6F6A">
        <w:tab/>
        <w:t>В подсубпозициях 1702 30 100, 1702 40 100, 1702 60 100 и 1702 90 300 термин "</w:t>
      </w:r>
      <w:proofErr w:type="spellStart"/>
      <w:r w:rsidRPr="003E6F6A">
        <w:t>изоглюкоза</w:t>
      </w:r>
      <w:proofErr w:type="spellEnd"/>
      <w:r w:rsidRPr="003E6F6A">
        <w:t>" означает продукт, полученный из глюкозы или ее полимеров и содержащий в сухом состоянии не менее 10 мас.% фруктозы.</w:t>
      </w:r>
    </w:p>
    <w:p w:rsidR="003E6F6A" w:rsidRPr="003E6F6A" w:rsidRDefault="003E6F6A" w:rsidP="003E6F6A">
      <w:pPr>
        <w:spacing w:after="120" w:line="240" w:lineRule="auto"/>
        <w:ind w:left="454" w:hanging="454"/>
        <w:jc w:val="both"/>
      </w:pPr>
      <w:r w:rsidRPr="003E6F6A">
        <w:t>4.</w:t>
      </w:r>
      <w:r w:rsidRPr="003E6F6A">
        <w:tab/>
        <w:t>"Сироп инулина" означает:</w:t>
      </w:r>
    </w:p>
    <w:p w:rsidR="003E6F6A" w:rsidRPr="003E6F6A" w:rsidRDefault="003E6F6A" w:rsidP="003E6F6A">
      <w:pPr>
        <w:spacing w:after="120" w:line="240" w:lineRule="auto"/>
        <w:ind w:left="908" w:hanging="454"/>
        <w:jc w:val="both"/>
      </w:pPr>
      <w:r w:rsidRPr="003E6F6A">
        <w:t>(а)</w:t>
      </w:r>
      <w:r w:rsidRPr="003E6F6A">
        <w:tab/>
        <w:t xml:space="preserve">в подсубпозиции 1702 60 800 непосредственный продукт гидролиза инулина или </w:t>
      </w:r>
      <w:proofErr w:type="spellStart"/>
      <w:r w:rsidRPr="003E6F6A">
        <w:t>олигофруктоз</w:t>
      </w:r>
      <w:proofErr w:type="spellEnd"/>
      <w:r w:rsidRPr="003E6F6A">
        <w:t>, содержащий в сухом состоянии более 50 мас.% фруктозы в свободном состоянии или в виде сахарозы;</w:t>
      </w:r>
    </w:p>
    <w:p w:rsidR="003E6F6A" w:rsidRPr="003E6F6A" w:rsidRDefault="003E6F6A" w:rsidP="003E6F6A">
      <w:pPr>
        <w:spacing w:after="120" w:line="240" w:lineRule="auto"/>
        <w:ind w:left="908" w:hanging="454"/>
        <w:jc w:val="both"/>
      </w:pPr>
      <w:r w:rsidRPr="003E6F6A">
        <w:t>(б)</w:t>
      </w:r>
      <w:r w:rsidRPr="003E6F6A">
        <w:tab/>
        <w:t xml:space="preserve">в подсубпозиции 1702 90 800 непосредственный продукт гидролиза инулина или </w:t>
      </w:r>
      <w:proofErr w:type="spellStart"/>
      <w:r w:rsidRPr="003E6F6A">
        <w:t>олигофруктоз</w:t>
      </w:r>
      <w:proofErr w:type="spellEnd"/>
      <w:r w:rsidRPr="003E6F6A">
        <w:t>, содержащий в сухом состоянии не менее 10 </w:t>
      </w:r>
      <w:proofErr w:type="spellStart"/>
      <w:r w:rsidRPr="003E6F6A">
        <w:t>мас</w:t>
      </w:r>
      <w:proofErr w:type="spellEnd"/>
      <w:r w:rsidRPr="003E6F6A">
        <w:t>.%, но не более 50 мас.% фруктозы в свободном состоянии или в виде сахарозы.</w:t>
      </w:r>
    </w:p>
    <w:p w:rsidR="003E6F6A" w:rsidRPr="003E6F6A" w:rsidRDefault="003E6F6A" w:rsidP="003E6F6A">
      <w:pPr>
        <w:spacing w:after="0" w:line="240" w:lineRule="auto"/>
      </w:pPr>
    </w:p>
    <w:tbl>
      <w:tblPr>
        <w:tblW w:w="9363" w:type="dxa"/>
        <w:jc w:val="center"/>
        <w:tblInd w:w="-5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545C13" w:rsidRPr="003E6F6A" w:rsidTr="00545C13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5C13" w:rsidRPr="003E6F6A" w:rsidRDefault="00545C13" w:rsidP="003E6F6A">
            <w:pPr>
              <w:keepNext/>
              <w:spacing w:after="0" w:line="240" w:lineRule="auto"/>
              <w:jc w:val="center"/>
            </w:pPr>
            <w:r w:rsidRPr="003E6F6A">
              <w:lastRenderedPageBreak/>
              <w:t>Код</w:t>
            </w:r>
            <w:r w:rsidRPr="003E6F6A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5C13" w:rsidRPr="003E6F6A" w:rsidRDefault="00545C13" w:rsidP="003E6F6A">
            <w:pPr>
              <w:keepNext/>
              <w:spacing w:after="0" w:line="240" w:lineRule="auto"/>
              <w:jc w:val="center"/>
            </w:pPr>
            <w:r w:rsidRPr="003E6F6A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5C13" w:rsidRPr="003E6F6A" w:rsidRDefault="00545C13" w:rsidP="003E6F6A">
            <w:pPr>
              <w:keepNext/>
              <w:spacing w:after="0" w:line="240" w:lineRule="auto"/>
              <w:jc w:val="center"/>
            </w:pPr>
            <w:r w:rsidRPr="003E6F6A">
              <w:t>Доп.</w:t>
            </w:r>
            <w:r w:rsidRPr="003E6F6A">
              <w:br/>
              <w:t>ед.</w:t>
            </w:r>
            <w:r w:rsidRPr="003E6F6A">
              <w:br/>
              <w:t>изм.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Сахар тростниковый или свекловичный и химически чистая сахароза, в твердом состоянии: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198" w:hanging="198"/>
            </w:pPr>
            <w:r w:rsidRPr="003E6F6A">
              <w:t>– сахар-сырец без вкусо-ароматических или красящих добавок: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1701 12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397" w:hanging="397"/>
            </w:pPr>
            <w:r w:rsidRPr="003E6F6A">
              <w:t>– – свекловичный сахар: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1701 12 100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595" w:hanging="595"/>
            </w:pPr>
            <w:r w:rsidRPr="003E6F6A">
              <w:t>– – – для рафинирования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1701 12 900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595" w:hanging="595"/>
            </w:pPr>
            <w:r w:rsidRPr="003E6F6A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1701 13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397" w:hanging="397"/>
            </w:pPr>
            <w:r w:rsidRPr="003E6F6A">
              <w:t>– – тростниковый сахар, указанный в примечании к субпозициям 2 к данной группе: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1701 13 10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595" w:hanging="595"/>
            </w:pPr>
            <w:r w:rsidRPr="003E6F6A">
              <w:t>– – – для рафинирования: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1701 13 101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794" w:hanging="794"/>
            </w:pPr>
            <w:r w:rsidRPr="003E6F6A">
              <w:t>– – – – с 1 января по 30 апреля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1701 13 102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794" w:hanging="794"/>
            </w:pPr>
            <w:r w:rsidRPr="003E6F6A">
              <w:t>– – – – с 1 мая по 31 июля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1701 13 103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794" w:hanging="794"/>
            </w:pPr>
            <w:r w:rsidRPr="003E6F6A">
              <w:t>– – – – с 1 августа по 31 декабря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1701 13 90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595" w:hanging="595"/>
            </w:pPr>
            <w:r w:rsidRPr="003E6F6A">
              <w:t>– – – прочий: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1701 13 901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794" w:hanging="794"/>
            </w:pPr>
            <w:r w:rsidRPr="003E6F6A">
              <w:t>– – – – с 1 января по 30 апреля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1701 13 902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794" w:hanging="794"/>
            </w:pPr>
            <w:r w:rsidRPr="003E6F6A">
              <w:t>– – – – с 1 мая по 31 июля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1701 13 903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794" w:hanging="794"/>
            </w:pPr>
            <w:r w:rsidRPr="003E6F6A">
              <w:t>– – – – с 1 августа по 31 декабря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1701 14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397" w:hanging="397"/>
            </w:pPr>
            <w:r w:rsidRPr="003E6F6A">
              <w:t>– – тростниковый сахар прочий: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1701 14 10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595" w:hanging="595"/>
            </w:pPr>
            <w:r w:rsidRPr="003E6F6A">
              <w:t>– – – для рафинирования: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1701 14 101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794" w:hanging="794"/>
            </w:pPr>
            <w:r w:rsidRPr="003E6F6A">
              <w:t>– – – – с 1 января по 30 апреля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1701 14 102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794" w:hanging="794"/>
            </w:pPr>
            <w:r w:rsidRPr="003E6F6A">
              <w:t>– – – – с 1 мая по 31 июля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1701 14 103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794" w:hanging="794"/>
            </w:pPr>
            <w:r w:rsidRPr="003E6F6A">
              <w:t>– – – – с 1 августа по 31 декабря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1701 14 90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595" w:hanging="595"/>
            </w:pPr>
            <w:r w:rsidRPr="003E6F6A">
              <w:t>– – – прочий: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1701 14 901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794" w:hanging="794"/>
            </w:pPr>
            <w:r w:rsidRPr="003E6F6A">
              <w:t>– – – – с 1 января по 30 апреля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1701 14 902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794" w:hanging="794"/>
            </w:pPr>
            <w:r w:rsidRPr="003E6F6A">
              <w:t>– – – – с 1 мая по 31 июля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1701 14 903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794" w:hanging="794"/>
            </w:pPr>
            <w:r w:rsidRPr="003E6F6A">
              <w:t>– – – – с 1 августа по 31 декабря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198" w:hanging="198"/>
            </w:pPr>
            <w:r w:rsidRPr="003E6F6A">
              <w:t>– прочий: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1701 91 00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397" w:hanging="397"/>
            </w:pPr>
            <w:r w:rsidRPr="003E6F6A">
              <w:t>– – со вкусо-ароматическими или красящими добавками: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1701 91 001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595" w:hanging="595"/>
            </w:pPr>
            <w:r w:rsidRPr="003E6F6A">
              <w:t>– – – с 1 января по 30 апреля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1701 91 002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595" w:hanging="595"/>
            </w:pPr>
            <w:r w:rsidRPr="003E6F6A">
              <w:t>– – – с 1 мая по 31 июля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1701 91 003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595" w:hanging="595"/>
            </w:pPr>
            <w:r w:rsidRPr="003E6F6A">
              <w:t>– – – с 1 августа по 31 декабря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1701 99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397" w:hanging="397"/>
            </w:pPr>
            <w:r w:rsidRPr="003E6F6A">
              <w:t>– – прочий: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1701 99 100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595" w:hanging="595"/>
            </w:pPr>
            <w:r w:rsidRPr="003E6F6A">
              <w:t>– – – сахар белый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lastRenderedPageBreak/>
              <w:t>1701 99 900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595" w:hanging="595"/>
            </w:pPr>
            <w:r w:rsidRPr="003E6F6A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Прочие сахара, включая химически чистые лактозу, мальтозу, глюкозу и фруктозу, в твердом состоянии; сиропы сахарные без добавления вкусо-ароматических или красящих веществ; искусственный мед, смешанный или не смешанный с натуральным медом; карамельный кулер: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198" w:hanging="198"/>
            </w:pPr>
            <w:r w:rsidRPr="003E6F6A">
              <w:t>– лактоза и сироп лактозы: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1702 11 000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397" w:hanging="397"/>
            </w:pPr>
            <w:proofErr w:type="gramStart"/>
            <w:r w:rsidRPr="003E6F6A">
              <w:t>– – содержащие 99 мас.% или более лактозы, выраженной как безводная лактоза, в пересчете на сухое вещество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 w:rsidRPr="003E6F6A"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1702 19 000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397" w:hanging="397"/>
            </w:pPr>
            <w:r w:rsidRPr="003E6F6A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 w:rsidRPr="003E6F6A"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1702 20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198" w:hanging="198"/>
            </w:pPr>
            <w:r w:rsidRPr="003E6F6A">
              <w:t xml:space="preserve">– сахар и сироп </w:t>
            </w:r>
            <w:proofErr w:type="gramStart"/>
            <w:r w:rsidRPr="003E6F6A">
              <w:t>кленовые</w:t>
            </w:r>
            <w:proofErr w:type="gramEnd"/>
            <w:r w:rsidRPr="003E6F6A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1702 20 100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397" w:hanging="397"/>
            </w:pPr>
            <w:r w:rsidRPr="003E6F6A">
              <w:t>– – сахар кленовый в твердом состоянии, содержащий добавки вкусо-ароматических или красящих веществ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 w:rsidRPr="003E6F6A"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1702 20 900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397" w:hanging="397"/>
            </w:pPr>
            <w:r w:rsidRPr="003E6F6A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 w:rsidRPr="003E6F6A"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1702 30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198" w:hanging="198"/>
            </w:pPr>
            <w:r w:rsidRPr="003E6F6A">
              <w:t>– глюкоза и сироп глюкозы, не содержащие фруктозу или содержащие менее 20 мас.% фруктозы в сухом состоянии: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1702 30 100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397" w:hanging="397"/>
            </w:pPr>
            <w:r w:rsidRPr="003E6F6A">
              <w:t>– – </w:t>
            </w:r>
            <w:proofErr w:type="spellStart"/>
            <w:r w:rsidRPr="003E6F6A">
              <w:t>изоглюкоза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 w:rsidRPr="003E6F6A"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397" w:hanging="397"/>
            </w:pPr>
            <w:r w:rsidRPr="003E6F6A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1702 30 500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595" w:hanging="595"/>
            </w:pPr>
            <w:r w:rsidRPr="003E6F6A">
              <w:t xml:space="preserve">– – – в виде белого кристаллического порошка, агломерированного или </w:t>
            </w:r>
            <w:proofErr w:type="spellStart"/>
            <w:r w:rsidRPr="003E6F6A">
              <w:t>неагломерированного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 w:rsidRPr="003E6F6A"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1702 30 900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595" w:hanging="595"/>
            </w:pPr>
            <w:r w:rsidRPr="003E6F6A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1702 40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198" w:hanging="198"/>
            </w:pPr>
            <w:r w:rsidRPr="003E6F6A">
              <w:t>– глюкоза и сироп глюкозы, содержащие в сухом состоянии не менее 20 </w:t>
            </w:r>
            <w:proofErr w:type="spellStart"/>
            <w:r w:rsidRPr="003E6F6A">
              <w:t>мас</w:t>
            </w:r>
            <w:proofErr w:type="spellEnd"/>
            <w:r w:rsidRPr="003E6F6A">
              <w:t xml:space="preserve">.%, но менее 50 мас.% фруктозы, не включая </w:t>
            </w:r>
            <w:proofErr w:type="spellStart"/>
            <w:r w:rsidRPr="003E6F6A">
              <w:t>инвертный</w:t>
            </w:r>
            <w:proofErr w:type="spellEnd"/>
            <w:r w:rsidRPr="003E6F6A">
              <w:t xml:space="preserve"> сахар: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1702 40 100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397" w:hanging="397"/>
            </w:pPr>
            <w:r w:rsidRPr="003E6F6A">
              <w:t>– – </w:t>
            </w:r>
            <w:proofErr w:type="spellStart"/>
            <w:r w:rsidRPr="003E6F6A">
              <w:t>изоглюкоза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 w:rsidRPr="003E6F6A"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1702 40 900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397" w:hanging="397"/>
            </w:pPr>
            <w:r w:rsidRPr="003E6F6A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 w:rsidRPr="003E6F6A"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1702 50 000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198" w:hanging="198"/>
            </w:pPr>
            <w:r w:rsidRPr="003E6F6A">
              <w:t>– фруктоза химически чистая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 w:rsidRPr="003E6F6A"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1702 60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198" w:hanging="198"/>
            </w:pPr>
            <w:r w:rsidRPr="003E6F6A">
              <w:t xml:space="preserve">– фруктоза прочая и сироп фруктозы, содержащие в сухом состоянии более 50 мас.% фруктозы, не включая </w:t>
            </w:r>
            <w:proofErr w:type="spellStart"/>
            <w:r w:rsidRPr="003E6F6A">
              <w:t>инвертный</w:t>
            </w:r>
            <w:proofErr w:type="spellEnd"/>
            <w:r w:rsidRPr="003E6F6A">
              <w:t xml:space="preserve"> сахар: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1702 60 100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397" w:hanging="397"/>
            </w:pPr>
            <w:r w:rsidRPr="003E6F6A">
              <w:t>– – </w:t>
            </w:r>
            <w:proofErr w:type="spellStart"/>
            <w:r w:rsidRPr="003E6F6A">
              <w:t>изоглюкоза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 w:rsidRPr="003E6F6A"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1702 60 800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397" w:hanging="397"/>
            </w:pPr>
            <w:r w:rsidRPr="003E6F6A">
              <w:t>– – сироп инулина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 w:rsidRPr="003E6F6A"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1702 60 950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397" w:hanging="397"/>
            </w:pPr>
            <w:r w:rsidRPr="003E6F6A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 w:rsidRPr="003E6F6A"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lastRenderedPageBreak/>
              <w:t>1702 90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198" w:hanging="198"/>
            </w:pPr>
            <w:r w:rsidRPr="003E6F6A">
              <w:t xml:space="preserve">– прочие, включая </w:t>
            </w:r>
            <w:proofErr w:type="spellStart"/>
            <w:r w:rsidRPr="003E6F6A">
              <w:t>инвертный</w:t>
            </w:r>
            <w:proofErr w:type="spellEnd"/>
            <w:r w:rsidRPr="003E6F6A">
              <w:t xml:space="preserve"> сахар и прочие </w:t>
            </w:r>
            <w:proofErr w:type="gramStart"/>
            <w:r w:rsidRPr="003E6F6A">
              <w:t>сахара</w:t>
            </w:r>
            <w:proofErr w:type="gramEnd"/>
            <w:r w:rsidRPr="003E6F6A">
              <w:t xml:space="preserve"> и сахарные сиропы, содержащие в сухом состоянии 50 мас.% фруктозы: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1702 90 100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397" w:hanging="397"/>
            </w:pPr>
            <w:r w:rsidRPr="003E6F6A">
              <w:t>– – мальтоза химически чистая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 w:rsidRPr="003E6F6A"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1702 90 300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397" w:hanging="397"/>
            </w:pPr>
            <w:r w:rsidRPr="003E6F6A">
              <w:t>– – </w:t>
            </w:r>
            <w:proofErr w:type="spellStart"/>
            <w:r w:rsidRPr="003E6F6A">
              <w:t>изоглюкоза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 w:rsidRPr="003E6F6A"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1702 90 500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397" w:hanging="397"/>
            </w:pPr>
            <w:r>
              <w:t>– – </w:t>
            </w:r>
            <w:proofErr w:type="spellStart"/>
            <w:r>
              <w:t>мальтодекстрин</w:t>
            </w:r>
            <w:proofErr w:type="spellEnd"/>
            <w:r>
              <w:t xml:space="preserve"> и сироп </w:t>
            </w:r>
            <w:proofErr w:type="spellStart"/>
            <w:r w:rsidRPr="003E6F6A">
              <w:t>мальтодекстрина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 w:rsidRPr="003E6F6A"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397" w:hanging="397"/>
            </w:pPr>
            <w:r w:rsidRPr="003E6F6A">
              <w:t>– – карамельный кулер: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1702 90 710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595" w:hanging="595"/>
            </w:pPr>
            <w:r w:rsidRPr="003E6F6A">
              <w:t>– – – </w:t>
            </w:r>
            <w:proofErr w:type="gramStart"/>
            <w:r w:rsidRPr="003E6F6A">
              <w:t>содержащий</w:t>
            </w:r>
            <w:proofErr w:type="gramEnd"/>
            <w:r w:rsidRPr="003E6F6A">
              <w:t xml:space="preserve"> 50 мас.% или более сахарозы в сухом состоянии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 w:rsidRPr="003E6F6A"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595" w:hanging="595"/>
            </w:pPr>
            <w:r w:rsidRPr="003E6F6A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1702 90 750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794" w:hanging="794"/>
            </w:pPr>
            <w:r w:rsidRPr="003E6F6A">
              <w:t xml:space="preserve">– – – – в виде порошка, агломерированного или </w:t>
            </w:r>
            <w:proofErr w:type="spellStart"/>
            <w:r w:rsidRPr="003E6F6A">
              <w:t>неагломерированного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 w:rsidRPr="003E6F6A"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1702 90 790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794" w:hanging="794"/>
            </w:pPr>
            <w:r w:rsidRPr="003E6F6A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 w:rsidRPr="003E6F6A"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1702 90 800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397" w:hanging="397"/>
            </w:pPr>
            <w:r w:rsidRPr="003E6F6A">
              <w:t>– – сироп инулина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 w:rsidRPr="003E6F6A"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1702 90 950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397" w:hanging="397"/>
            </w:pPr>
            <w:r w:rsidRPr="003E6F6A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 w:rsidRPr="003E6F6A"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Меласса, полученная в результате извлечения или рафинирования сахара: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1703 10 000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198" w:hanging="198"/>
            </w:pPr>
            <w:r w:rsidRPr="003E6F6A">
              <w:t>– меласса тростниковая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 w:rsidRPr="003E6F6A"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1703 90 000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198" w:hanging="198"/>
            </w:pPr>
            <w:r w:rsidRPr="003E6F6A">
              <w:t>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 w:rsidRPr="003E6F6A"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Кондитерские изделия из сахара (включая белый шоколад), не содержащие какао: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1704 10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198" w:hanging="198"/>
            </w:pPr>
            <w:r w:rsidRPr="003E6F6A">
              <w:t>– жевательная резинка, покрытая или не покрытая сахаром: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1704 10 100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397" w:hanging="397"/>
            </w:pPr>
            <w:r w:rsidRPr="003E6F6A">
              <w:t xml:space="preserve">– – содержащая менее 60 мас.% сахарозы (включая </w:t>
            </w:r>
            <w:proofErr w:type="spellStart"/>
            <w:r w:rsidRPr="003E6F6A">
              <w:t>инвертный</w:t>
            </w:r>
            <w:proofErr w:type="spellEnd"/>
            <w:r w:rsidRPr="003E6F6A">
              <w:t xml:space="preserve"> сахар, выраженный как сахароза)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 w:rsidRPr="003E6F6A"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 xml:space="preserve">1704 10 900 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397" w:hanging="397"/>
            </w:pPr>
            <w:r w:rsidRPr="003E6F6A">
              <w:t xml:space="preserve">– – содержащая 60 мас.% или более сахарозы (включая </w:t>
            </w:r>
            <w:proofErr w:type="spellStart"/>
            <w:r w:rsidRPr="003E6F6A">
              <w:t>инвертный</w:t>
            </w:r>
            <w:proofErr w:type="spellEnd"/>
            <w:r w:rsidRPr="003E6F6A">
              <w:t xml:space="preserve"> сахар, выраженный как сахароза)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1704 90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198" w:hanging="198"/>
            </w:pPr>
            <w:r w:rsidRPr="003E6F6A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1704 90 100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99172C">
            <w:pPr>
              <w:spacing w:after="0" w:line="240" w:lineRule="auto"/>
              <w:ind w:left="397" w:hanging="397"/>
            </w:pPr>
            <w:r w:rsidRPr="003E6F6A">
              <w:t>– – экстракт солодки, содержащий более 10 мас.% сахарозы, но не содержащий других добавок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 w:rsidRPr="003E6F6A"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1704 90 300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397" w:hanging="397"/>
            </w:pPr>
            <w:r w:rsidRPr="003E6F6A">
              <w:t>– – шоколад белый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 w:rsidRPr="003E6F6A"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397" w:hanging="397"/>
            </w:pPr>
            <w:r w:rsidRPr="003E6F6A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1704 90 510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595" w:hanging="595"/>
            </w:pPr>
            <w:r w:rsidRPr="003E6F6A">
              <w:t>– – – пасты и массы, включая марципан, в первичных упаковках нетто-массой 1 кг или более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 w:rsidRPr="003E6F6A"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1704 90 550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595" w:hanging="595"/>
            </w:pPr>
            <w:r w:rsidRPr="003E6F6A">
              <w:t>– – – пастилки от боли в горле и таблетки от кашля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 w:rsidRPr="003E6F6A"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1704 90 610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595" w:hanging="595"/>
            </w:pPr>
            <w:r w:rsidRPr="003E6F6A">
              <w:t>– – – покрытые сахаром (</w:t>
            </w:r>
            <w:proofErr w:type="spellStart"/>
            <w:r w:rsidRPr="003E6F6A">
              <w:t>дражированные</w:t>
            </w:r>
            <w:proofErr w:type="spellEnd"/>
            <w:r w:rsidRPr="003E6F6A">
              <w:t>) товары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 w:rsidRPr="003E6F6A"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595" w:hanging="595"/>
            </w:pPr>
            <w:r w:rsidRPr="003E6F6A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1704 90 650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794" w:hanging="794"/>
            </w:pPr>
            <w:r w:rsidRPr="003E6F6A">
              <w:t>– – – – кондитерские изделия в виде резинки и желе, включая фруктовую пасту в виде кондитерских изделий из сахара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 w:rsidRPr="003E6F6A"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1704 90 710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794" w:hanging="794"/>
            </w:pPr>
            <w:r w:rsidRPr="003E6F6A">
              <w:t>– – – – леденцовая карамель, с начинкой или без начинки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 w:rsidRPr="003E6F6A"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1704 90 750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794" w:hanging="794"/>
            </w:pPr>
            <w:r w:rsidRPr="003E6F6A">
              <w:t>– – – – тоффи, карамели прочие и аналогичные сладости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 w:rsidRPr="003E6F6A"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794" w:hanging="794"/>
            </w:pPr>
            <w:r w:rsidRPr="003E6F6A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1704 90 810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992" w:hanging="992"/>
            </w:pPr>
            <w:r w:rsidRPr="003E6F6A">
              <w:t>– – – – – отпрессованные таблетки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 w:rsidRPr="003E6F6A">
              <w:t>–</w:t>
            </w:r>
          </w:p>
        </w:tc>
      </w:tr>
      <w:tr w:rsidR="00545C13" w:rsidRPr="003E6F6A" w:rsidTr="00545C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</w:pPr>
            <w:r w:rsidRPr="003E6F6A">
              <w:t>1704 90 990</w:t>
            </w:r>
            <w:bookmarkStart w:id="0" w:name="_GoBack"/>
            <w:bookmarkEnd w:id="0"/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ind w:left="992" w:hanging="992"/>
            </w:pPr>
            <w:r w:rsidRPr="003E6F6A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5C13" w:rsidRPr="003E6F6A" w:rsidRDefault="00545C13" w:rsidP="003E6F6A">
            <w:pPr>
              <w:spacing w:after="0" w:line="240" w:lineRule="auto"/>
              <w:jc w:val="center"/>
            </w:pPr>
            <w:r w:rsidRPr="003E6F6A">
              <w:t>–</w:t>
            </w:r>
          </w:p>
        </w:tc>
      </w:tr>
    </w:tbl>
    <w:p w:rsidR="004D79F2" w:rsidRPr="003E6F6A" w:rsidRDefault="004D79F2" w:rsidP="003E6F6A">
      <w:pPr>
        <w:spacing w:after="0" w:line="240" w:lineRule="auto"/>
      </w:pPr>
    </w:p>
    <w:sectPr w:rsidR="004D79F2" w:rsidRPr="003E6F6A" w:rsidSect="003E6F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C25" w:rsidRDefault="009C2C25" w:rsidP="0029547F">
      <w:pPr>
        <w:spacing w:after="0" w:line="240" w:lineRule="auto"/>
      </w:pPr>
      <w:r>
        <w:separator/>
      </w:r>
    </w:p>
  </w:endnote>
  <w:endnote w:type="continuationSeparator" w:id="0">
    <w:p w:rsidR="009C2C25" w:rsidRDefault="009C2C25" w:rsidP="0029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47F" w:rsidRDefault="0029547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47F" w:rsidRPr="0029547F" w:rsidRDefault="0029547F" w:rsidP="0029547F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47F" w:rsidRDefault="0029547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C25" w:rsidRDefault="009C2C25" w:rsidP="0029547F">
      <w:pPr>
        <w:spacing w:after="0" w:line="240" w:lineRule="auto"/>
      </w:pPr>
      <w:r>
        <w:separator/>
      </w:r>
    </w:p>
  </w:footnote>
  <w:footnote w:type="continuationSeparator" w:id="0">
    <w:p w:rsidR="009C2C25" w:rsidRDefault="009C2C25" w:rsidP="00295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47F" w:rsidRDefault="0029547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47F" w:rsidRPr="003E6F6A" w:rsidRDefault="003E6F6A" w:rsidP="003E6F6A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9A718E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47F" w:rsidRDefault="0029547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47F"/>
    <w:rsid w:val="00253794"/>
    <w:rsid w:val="0029547F"/>
    <w:rsid w:val="003E6F6A"/>
    <w:rsid w:val="004D79F2"/>
    <w:rsid w:val="00545C13"/>
    <w:rsid w:val="005E2CC9"/>
    <w:rsid w:val="00635824"/>
    <w:rsid w:val="006C3172"/>
    <w:rsid w:val="0072340E"/>
    <w:rsid w:val="0079741D"/>
    <w:rsid w:val="007D649F"/>
    <w:rsid w:val="0099172C"/>
    <w:rsid w:val="009A718E"/>
    <w:rsid w:val="009C2C25"/>
    <w:rsid w:val="00A313D5"/>
    <w:rsid w:val="00BC2A32"/>
    <w:rsid w:val="00BC4273"/>
    <w:rsid w:val="00D33358"/>
    <w:rsid w:val="00FD3485"/>
    <w:rsid w:val="00FD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547F"/>
    <w:rPr>
      <w:sz w:val="20"/>
    </w:rPr>
  </w:style>
  <w:style w:type="paragraph" w:styleId="a5">
    <w:name w:val="footer"/>
    <w:basedOn w:val="a"/>
    <w:link w:val="a6"/>
    <w:uiPriority w:val="99"/>
    <w:unhideWhenUsed/>
    <w:rsid w:val="00295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547F"/>
    <w:rPr>
      <w:sz w:val="20"/>
    </w:rPr>
  </w:style>
  <w:style w:type="paragraph" w:customStyle="1" w:styleId="a7">
    <w:name w:val="заголовок примечания"/>
    <w:basedOn w:val="a"/>
    <w:rsid w:val="003E6F6A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547F"/>
    <w:rPr>
      <w:sz w:val="20"/>
    </w:rPr>
  </w:style>
  <w:style w:type="paragraph" w:styleId="a5">
    <w:name w:val="footer"/>
    <w:basedOn w:val="a"/>
    <w:link w:val="a6"/>
    <w:uiPriority w:val="99"/>
    <w:unhideWhenUsed/>
    <w:rsid w:val="00295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547F"/>
    <w:rPr>
      <w:sz w:val="20"/>
    </w:rPr>
  </w:style>
  <w:style w:type="paragraph" w:customStyle="1" w:styleId="a7">
    <w:name w:val="заголовок примечания"/>
    <w:basedOn w:val="a"/>
    <w:rsid w:val="003E6F6A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8BD83-538E-4F59-988A-36D6863BA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1023</Words>
  <Characters>5833</Characters>
  <Application>Microsoft Office Word</Application>
  <DocSecurity>0</DocSecurity>
  <Lines>48</Lines>
  <Paragraphs>13</Paragraphs>
  <ScaleCrop>false</ScaleCrop>
  <Company/>
  <LinksUpToDate>false</LinksUpToDate>
  <CharactersWithSpaces>6843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2016-04-05T08:34:00Z</dcterms:created>
  <dcterms:modified xsi:type="dcterms:W3CDTF">2016-04-05T09:56:00Z</dcterms:modified>
</cp:coreProperties>
</file>