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AF" w:rsidRPr="003A23AF" w:rsidRDefault="003A23AF" w:rsidP="003A23AF">
      <w:pPr>
        <w:spacing w:after="120" w:line="240" w:lineRule="auto"/>
        <w:jc w:val="center"/>
        <w:rPr>
          <w:b/>
          <w:caps/>
          <w:szCs w:val="30"/>
        </w:rPr>
      </w:pPr>
      <w:r w:rsidRPr="003A23AF">
        <w:rPr>
          <w:b/>
          <w:caps/>
          <w:szCs w:val="30"/>
        </w:rPr>
        <w:t>Группа 26</w:t>
      </w:r>
    </w:p>
    <w:p w:rsidR="003A23AF" w:rsidRPr="003A23AF" w:rsidRDefault="003A23AF" w:rsidP="003A23AF">
      <w:pPr>
        <w:spacing w:after="120" w:line="240" w:lineRule="auto"/>
        <w:jc w:val="center"/>
        <w:rPr>
          <w:b/>
          <w:caps/>
          <w:szCs w:val="30"/>
        </w:rPr>
      </w:pPr>
      <w:r w:rsidRPr="003A23AF">
        <w:rPr>
          <w:b/>
          <w:caps/>
          <w:szCs w:val="30"/>
        </w:rPr>
        <w:t>Руды, шлак и зола</w:t>
      </w:r>
    </w:p>
    <w:p w:rsidR="003A23AF" w:rsidRPr="003A23AF" w:rsidRDefault="003A23AF" w:rsidP="003A23AF">
      <w:pPr>
        <w:spacing w:after="120" w:line="240" w:lineRule="auto"/>
        <w:jc w:val="both"/>
        <w:rPr>
          <w:b/>
          <w:szCs w:val="30"/>
        </w:rPr>
      </w:pPr>
      <w:r w:rsidRPr="003A23AF">
        <w:rPr>
          <w:b/>
          <w:szCs w:val="30"/>
        </w:rPr>
        <w:t>Примечания:</w:t>
      </w:r>
    </w:p>
    <w:p w:rsidR="003A23AF" w:rsidRPr="003A23AF" w:rsidRDefault="003A23AF" w:rsidP="003A23AF">
      <w:pPr>
        <w:spacing w:after="120" w:line="240" w:lineRule="auto"/>
        <w:ind w:left="454" w:hanging="454"/>
        <w:jc w:val="both"/>
        <w:rPr>
          <w:szCs w:val="30"/>
        </w:rPr>
      </w:pPr>
      <w:r w:rsidRPr="003A23AF">
        <w:rPr>
          <w:szCs w:val="30"/>
        </w:rPr>
        <w:t>1.</w:t>
      </w:r>
      <w:r w:rsidRPr="003A23AF">
        <w:rPr>
          <w:szCs w:val="30"/>
        </w:rPr>
        <w:tab/>
        <w:t>В данную группу не включаются: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(а)</w:t>
      </w:r>
      <w:r w:rsidRPr="003A23AF">
        <w:rPr>
          <w:szCs w:val="30"/>
        </w:rPr>
        <w:tab/>
        <w:t>шлаки или аналогичные промышленные отходы в виде макадама (товарная позиция 2517);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(б)</w:t>
      </w:r>
      <w:r w:rsidRPr="003A23AF">
        <w:rPr>
          <w:szCs w:val="30"/>
        </w:rPr>
        <w:tab/>
        <w:t>природный карбонат магния (магнезит), кальцинированный или некальцинированный (товарная позиция 2519);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(в)</w:t>
      </w:r>
      <w:r w:rsidRPr="003A23AF">
        <w:rPr>
          <w:szCs w:val="30"/>
        </w:rPr>
        <w:tab/>
        <w:t>шлам из баков-хранилищ нефтепродуктов, состоящий преимущественно из этих нефтепродуктов (товарная позиция 2710);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(г)</w:t>
      </w:r>
      <w:r w:rsidRPr="003A23AF">
        <w:rPr>
          <w:szCs w:val="30"/>
        </w:rPr>
        <w:tab/>
        <w:t>основной шлак группы 31;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(д)</w:t>
      </w:r>
      <w:r w:rsidRPr="003A23AF">
        <w:rPr>
          <w:szCs w:val="30"/>
        </w:rPr>
        <w:tab/>
        <w:t>шлаковата, минеральная силикатная вата или аналогичные минеральные ваты (товарная позиция 6806);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(е)</w:t>
      </w:r>
      <w:r w:rsidRPr="003A23AF">
        <w:rPr>
          <w:szCs w:val="30"/>
        </w:rPr>
        <w:tab/>
        <w:t>отходы или лом драгоценных металлов или металлов, плакированных драгоценными металлами; прочие отходы или лом, содержащие драгоценный металл или соединения драгоценных металлов, используемые главным образом для извлечения драгоценных металлов (товарная позиция 7112); или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(ж)</w:t>
      </w:r>
      <w:r w:rsidRPr="003A23AF">
        <w:rPr>
          <w:szCs w:val="30"/>
        </w:rPr>
        <w:tab/>
        <w:t>медный, никелевый или кобальтовый штейн, получаемый любым способом плавки (раздел XV).</w:t>
      </w:r>
    </w:p>
    <w:p w:rsidR="003A23AF" w:rsidRPr="003A23AF" w:rsidRDefault="003A23AF" w:rsidP="003A23AF">
      <w:pPr>
        <w:spacing w:after="120" w:line="240" w:lineRule="auto"/>
        <w:ind w:left="454" w:hanging="454"/>
        <w:jc w:val="both"/>
        <w:rPr>
          <w:szCs w:val="30"/>
        </w:rPr>
      </w:pPr>
      <w:r w:rsidRPr="003A23AF">
        <w:rPr>
          <w:szCs w:val="30"/>
        </w:rPr>
        <w:t>2.</w:t>
      </w:r>
      <w:r w:rsidRPr="003A23AF">
        <w:rPr>
          <w:szCs w:val="30"/>
        </w:rPr>
        <w:tab/>
        <w:t>В товарных позициях 2601 – 2617 термин "руды" означает минералы, обычно используемые в металлургической промышленности для извлечения ртути, металлов товарной позиции 2844 или металлов раздела XIV или XV, даже если они предназначены для неметаллургических целей. Однако в товарные позиции 2601 –</w:t>
      </w:r>
      <w:r w:rsidRPr="003A23AF">
        <w:rPr>
          <w:szCs w:val="30"/>
          <w:lang w:val="en-US"/>
        </w:rPr>
        <w:t> </w:t>
      </w:r>
      <w:r w:rsidRPr="003A23AF">
        <w:rPr>
          <w:szCs w:val="30"/>
        </w:rPr>
        <w:t>2617 не включаются минералы, которые подверглись обработке, не свойственной для металлургической промышленности.</w:t>
      </w:r>
    </w:p>
    <w:p w:rsidR="003A23AF" w:rsidRPr="003A23AF" w:rsidRDefault="003A23AF" w:rsidP="003A23AF">
      <w:pPr>
        <w:spacing w:after="120" w:line="240" w:lineRule="auto"/>
        <w:ind w:left="454" w:hanging="454"/>
        <w:jc w:val="both"/>
        <w:rPr>
          <w:szCs w:val="30"/>
        </w:rPr>
      </w:pPr>
      <w:r w:rsidRPr="003A23AF">
        <w:rPr>
          <w:szCs w:val="30"/>
        </w:rPr>
        <w:t>3.</w:t>
      </w:r>
      <w:r w:rsidRPr="003A23AF">
        <w:rPr>
          <w:szCs w:val="30"/>
        </w:rPr>
        <w:tab/>
        <w:t>В товарную позицию 2620 включаются только: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(а)</w:t>
      </w:r>
      <w:r w:rsidRPr="003A23AF">
        <w:rPr>
          <w:szCs w:val="30"/>
        </w:rPr>
        <w:tab/>
        <w:t>шлак, зола и остатки, используемые в промышленности либо для извлечения металлов, либо как основа для производства химических соединений металлов, не включая золу и остатки от сжигания отходов городского хозяйства (товарная позиция 2621); и</w:t>
      </w:r>
    </w:p>
    <w:p w:rsidR="003A23AF" w:rsidRPr="003A23AF" w:rsidRDefault="003A23AF" w:rsidP="003A23AF">
      <w:pPr>
        <w:spacing w:after="120" w:line="240" w:lineRule="auto"/>
        <w:ind w:left="908" w:hanging="454"/>
        <w:jc w:val="both"/>
        <w:rPr>
          <w:szCs w:val="30"/>
        </w:rPr>
      </w:pPr>
      <w:r w:rsidRPr="003A23AF">
        <w:rPr>
          <w:szCs w:val="30"/>
        </w:rPr>
        <w:t>(б)</w:t>
      </w:r>
      <w:r w:rsidRPr="003A23AF">
        <w:rPr>
          <w:szCs w:val="30"/>
        </w:rPr>
        <w:tab/>
        <w:t>шлак, зола и остатки, содержащие мышьяк и содержащие или не содержащие металлы, используемые либо для извлечения мышьяка или металлов, либо для производства их химических соединений.</w:t>
      </w:r>
    </w:p>
    <w:p w:rsidR="003A23AF" w:rsidRPr="003A23AF" w:rsidRDefault="003A23AF" w:rsidP="003A23AF">
      <w:pPr>
        <w:spacing w:after="120" w:line="240" w:lineRule="auto"/>
        <w:jc w:val="both"/>
        <w:rPr>
          <w:b/>
          <w:szCs w:val="30"/>
        </w:rPr>
      </w:pPr>
      <w:r w:rsidRPr="003A23AF">
        <w:rPr>
          <w:b/>
          <w:szCs w:val="30"/>
        </w:rPr>
        <w:t>Примечания к субпозициям:</w:t>
      </w:r>
    </w:p>
    <w:p w:rsidR="003A23AF" w:rsidRPr="003A23AF" w:rsidRDefault="003A23AF" w:rsidP="003A23AF">
      <w:pPr>
        <w:spacing w:after="120" w:line="240" w:lineRule="auto"/>
        <w:ind w:left="454" w:hanging="454"/>
        <w:jc w:val="both"/>
        <w:rPr>
          <w:szCs w:val="30"/>
        </w:rPr>
      </w:pPr>
      <w:r w:rsidRPr="003A23AF">
        <w:rPr>
          <w:szCs w:val="30"/>
        </w:rPr>
        <w:t>1.</w:t>
      </w:r>
      <w:r w:rsidRPr="003A23AF">
        <w:rPr>
          <w:szCs w:val="30"/>
        </w:rPr>
        <w:tab/>
        <w:t>В субпозиции 2620 21 термин "шламы этилированного бензина и шламы этилированной антидетонационной смеси" означает шламы, полученные из баков-хранилищ этилированного бензина и этилированной антидетонационной смеси (например, тетраэтилсвинца) и состоящие по существу из свинца, соединений свинца и оксида железа.</w:t>
      </w:r>
    </w:p>
    <w:p w:rsidR="003A23AF" w:rsidRPr="003A23AF" w:rsidRDefault="003A23AF" w:rsidP="003A23AF">
      <w:pPr>
        <w:spacing w:after="120" w:line="240" w:lineRule="auto"/>
        <w:ind w:left="454" w:hanging="454"/>
        <w:jc w:val="both"/>
        <w:rPr>
          <w:szCs w:val="30"/>
        </w:rPr>
      </w:pPr>
      <w:r w:rsidRPr="003A23AF">
        <w:rPr>
          <w:szCs w:val="30"/>
        </w:rPr>
        <w:lastRenderedPageBreak/>
        <w:t>2.</w:t>
      </w:r>
      <w:r w:rsidRPr="003A23AF">
        <w:rPr>
          <w:szCs w:val="30"/>
        </w:rPr>
        <w:tab/>
        <w:t>Шлак, зола и остатки, содержащие мышьяк, ртуть, таллий или их смеси, используемые для извлечения мышьяка или этих металлов или для производства их химических соединений, классифицируются в субпозиции 2620 60.</w:t>
      </w:r>
    </w:p>
    <w:p w:rsidR="003A23AF" w:rsidRPr="003A23AF" w:rsidRDefault="003A23AF" w:rsidP="003A23AF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671F1" w:rsidRPr="003A23AF" w:rsidTr="00B671F1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Код</w:t>
            </w:r>
            <w:r w:rsidRPr="003A23AF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Доп.</w:t>
            </w:r>
            <w:r w:rsidRPr="003A23AF">
              <w:br/>
              <w:t>ед.</w:t>
            </w:r>
            <w:r w:rsidRPr="003A23AF">
              <w:br/>
              <w:t>изм.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железные, включая обожженный пирит: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железные, кроме обожженного пирита: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неагломерированные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агломерированные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обожженный пирит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марганцевые, включая железистые марганцевые руды и концентраты с содержанием марганца 20 мас.% или более в пересчете на сухой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медные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никелевые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кобальтовые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алюминиевые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свинцовые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цинковые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2609 00 000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оловянные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хромовые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2611 00 000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вольфрамовые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урановые или ториевые: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урановые: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руды урановые и смолка урановая и их концентраты с содержанием урана более 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ториевые: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монацит; ураноторианит и другие ториевые руды и их концентраты с содержанием тория более 20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молибденовые: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обожженные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lastRenderedPageBreak/>
              <w:t>2613 90 000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титановые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ниобиевые, танталовые, ванадиевые или циркониевые: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циркониевые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серебряные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Руды и концентраты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руды и концентраты сурьмянистые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Шлак гранулированный (шлаковый песок), получаемый в процессе производства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Шлак, дросс (кроме гранулированного шлака), окалина и прочие отходы производства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2619 00 200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отходы, пригодные для извлечения из них железа или марганца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2619 00 900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Шлак, зола и остатки (кроме образующихся в производстве черных металлов), содержащие металлы, мышьяк или их соединения: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содержащие в основном цинк: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гартцинк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содержащие в основном свинец: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шламы этилированного бензина и шламы этилированной антидетонационной смеси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содержащие в основном медь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содержащие в основном алюминий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содержащие мышьяк, таллий, ртуть или их смеси, используемые для извлечения мышьяка или этих металлов или для производства их химических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содержащие сурьму, бериллий, кадмий, хром или их смеси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397" w:hanging="397"/>
            </w:pPr>
            <w:r w:rsidRPr="003A23AF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595" w:hanging="595"/>
            </w:pPr>
            <w:r w:rsidRPr="003A23AF">
              <w:t>– – – содержащие в основном никель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595" w:hanging="595"/>
            </w:pPr>
            <w:r w:rsidRPr="003A23AF">
              <w:t>– – – содержащие в основном ниобий или тантал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595" w:hanging="595"/>
            </w:pPr>
            <w:r w:rsidRPr="003A23AF">
              <w:t>– – – содержащие в основном олово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595" w:hanging="595"/>
            </w:pPr>
            <w:r w:rsidRPr="003A23AF">
              <w:t>– – – содержащие в основном титан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2620 99 950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595" w:hanging="595"/>
            </w:pPr>
            <w:r w:rsidRPr="003A23AF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Шлак и зола прочие, включая золу из морских водорослей (келп); зола и остатки от сжигания отходов городского хозяйства: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зола и остатки от сжигания отходов городского хозяйства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  <w:tr w:rsidR="00B671F1" w:rsidRPr="003A23AF" w:rsidTr="00B671F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</w:pPr>
            <w:r w:rsidRPr="003A23AF">
              <w:t>2621 90 000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ind w:left="198" w:hanging="198"/>
            </w:pPr>
            <w:r w:rsidRPr="003A23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1F1" w:rsidRPr="003A23AF" w:rsidRDefault="00B671F1" w:rsidP="003A23AF">
            <w:pPr>
              <w:spacing w:after="0" w:line="240" w:lineRule="auto"/>
              <w:jc w:val="center"/>
            </w:pPr>
            <w:r w:rsidRPr="003A23AF">
              <w:t>–</w:t>
            </w:r>
          </w:p>
        </w:tc>
      </w:tr>
    </w:tbl>
    <w:p w:rsidR="004D79F2" w:rsidRPr="003A23AF" w:rsidRDefault="004D79F2" w:rsidP="003A23AF">
      <w:pPr>
        <w:spacing w:after="0" w:line="240" w:lineRule="auto"/>
      </w:pPr>
    </w:p>
    <w:sectPr w:rsidR="004D79F2" w:rsidRPr="003A23AF" w:rsidSect="003A23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4E0" w:rsidRDefault="000274E0" w:rsidP="00DB2F73">
      <w:pPr>
        <w:spacing w:after="0" w:line="240" w:lineRule="auto"/>
      </w:pPr>
      <w:r>
        <w:separator/>
      </w:r>
    </w:p>
  </w:endnote>
  <w:endnote w:type="continuationSeparator" w:id="0">
    <w:p w:rsidR="000274E0" w:rsidRDefault="000274E0" w:rsidP="00DB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Default="00DB2F7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Pr="00DB2F73" w:rsidRDefault="00DB2F73" w:rsidP="00DB2F73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Default="00DB2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4E0" w:rsidRDefault="000274E0" w:rsidP="00DB2F73">
      <w:pPr>
        <w:spacing w:after="0" w:line="240" w:lineRule="auto"/>
      </w:pPr>
      <w:r>
        <w:separator/>
      </w:r>
    </w:p>
  </w:footnote>
  <w:footnote w:type="continuationSeparator" w:id="0">
    <w:p w:rsidR="000274E0" w:rsidRDefault="000274E0" w:rsidP="00DB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Default="00DB2F7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Pr="003A23AF" w:rsidRDefault="003A23AF" w:rsidP="003A23AF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46502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73" w:rsidRDefault="00DB2F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73"/>
    <w:rsid w:val="000274E0"/>
    <w:rsid w:val="003A23AF"/>
    <w:rsid w:val="004D79F2"/>
    <w:rsid w:val="00751597"/>
    <w:rsid w:val="0079741D"/>
    <w:rsid w:val="0086187B"/>
    <w:rsid w:val="00A46502"/>
    <w:rsid w:val="00B671F1"/>
    <w:rsid w:val="00DB205B"/>
    <w:rsid w:val="00DB2F73"/>
    <w:rsid w:val="00F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F73"/>
    <w:rPr>
      <w:sz w:val="20"/>
    </w:rPr>
  </w:style>
  <w:style w:type="paragraph" w:styleId="a5">
    <w:name w:val="footer"/>
    <w:basedOn w:val="a"/>
    <w:link w:val="a6"/>
    <w:uiPriority w:val="99"/>
    <w:unhideWhenUsed/>
    <w:rsid w:val="00DB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F7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F73"/>
    <w:rPr>
      <w:sz w:val="20"/>
    </w:rPr>
  </w:style>
  <w:style w:type="paragraph" w:styleId="a5">
    <w:name w:val="footer"/>
    <w:basedOn w:val="a"/>
    <w:link w:val="a6"/>
    <w:uiPriority w:val="99"/>
    <w:unhideWhenUsed/>
    <w:rsid w:val="00DB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F7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2016-04-06T09:55:00Z</dcterms:created>
  <dcterms:modified xsi:type="dcterms:W3CDTF">2016-04-06T10:03:00Z</dcterms:modified>
</cp:coreProperties>
</file>