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83" w:rsidRPr="00977F83" w:rsidRDefault="00977F83" w:rsidP="00977F83">
      <w:pPr>
        <w:spacing w:after="120" w:line="240" w:lineRule="auto"/>
        <w:jc w:val="center"/>
        <w:rPr>
          <w:b/>
          <w:caps/>
        </w:rPr>
      </w:pPr>
      <w:r w:rsidRPr="00977F83">
        <w:rPr>
          <w:b/>
          <w:caps/>
        </w:rPr>
        <w:t>Группа 63</w:t>
      </w:r>
    </w:p>
    <w:p w:rsidR="00977F83" w:rsidRPr="00977F83" w:rsidRDefault="00977F83" w:rsidP="00977F83">
      <w:pPr>
        <w:spacing w:after="120" w:line="240" w:lineRule="auto"/>
        <w:jc w:val="center"/>
        <w:rPr>
          <w:b/>
          <w:caps/>
          <w:szCs w:val="24"/>
        </w:rPr>
      </w:pPr>
      <w:r w:rsidRPr="00977F83">
        <w:rPr>
          <w:b/>
          <w:caps/>
          <w:szCs w:val="24"/>
        </w:rPr>
        <w:t xml:space="preserve">Прочие готовые текстильные изделия; </w:t>
      </w:r>
      <w:r w:rsidRPr="00977F83">
        <w:rPr>
          <w:b/>
          <w:caps/>
          <w:szCs w:val="24"/>
        </w:rPr>
        <w:br/>
        <w:t xml:space="preserve">наборы; одежда и текстильные изделия, </w:t>
      </w:r>
      <w:r w:rsidRPr="00977F83">
        <w:rPr>
          <w:b/>
          <w:caps/>
          <w:szCs w:val="24"/>
        </w:rPr>
        <w:br/>
        <w:t>бывшие в употреблении; тряпье</w:t>
      </w:r>
    </w:p>
    <w:p w:rsidR="00977F83" w:rsidRPr="00977F83" w:rsidRDefault="00977F83" w:rsidP="00977F83">
      <w:pPr>
        <w:spacing w:after="120" w:line="240" w:lineRule="auto"/>
        <w:jc w:val="both"/>
        <w:rPr>
          <w:b/>
        </w:rPr>
      </w:pPr>
      <w:r w:rsidRPr="00977F83">
        <w:rPr>
          <w:b/>
        </w:rPr>
        <w:t>Примечания:</w:t>
      </w:r>
    </w:p>
    <w:p w:rsidR="00977F83" w:rsidRPr="00977F83" w:rsidRDefault="00977F83" w:rsidP="00977F83">
      <w:pPr>
        <w:spacing w:after="120" w:line="240" w:lineRule="auto"/>
        <w:ind w:left="454" w:hanging="454"/>
        <w:jc w:val="both"/>
      </w:pPr>
      <w:r w:rsidRPr="00977F83">
        <w:t>1.</w:t>
      </w:r>
      <w:r w:rsidRPr="00977F83">
        <w:tab/>
        <w:t>В подгруппу I включаются только готовые изделия из любого текстильного материала.</w:t>
      </w:r>
    </w:p>
    <w:p w:rsidR="00977F83" w:rsidRPr="00977F83" w:rsidRDefault="00977F83" w:rsidP="00977F83">
      <w:pPr>
        <w:spacing w:after="120" w:line="240" w:lineRule="auto"/>
        <w:ind w:left="454" w:hanging="454"/>
        <w:jc w:val="both"/>
      </w:pPr>
      <w:r w:rsidRPr="00977F83">
        <w:t>2.</w:t>
      </w:r>
      <w:r w:rsidRPr="00977F83">
        <w:tab/>
        <w:t>В подгруппу I не включаются:</w:t>
      </w:r>
    </w:p>
    <w:p w:rsidR="00977F83" w:rsidRPr="00977F83" w:rsidRDefault="00977F83" w:rsidP="00977F83">
      <w:pPr>
        <w:spacing w:after="120" w:line="240" w:lineRule="auto"/>
        <w:ind w:left="908" w:hanging="454"/>
        <w:jc w:val="both"/>
      </w:pPr>
      <w:r w:rsidRPr="00977F83">
        <w:t>(а)</w:t>
      </w:r>
      <w:r w:rsidRPr="00977F83">
        <w:tab/>
        <w:t>товары групп 56 – 62; или</w:t>
      </w:r>
    </w:p>
    <w:p w:rsidR="00977F83" w:rsidRPr="00977F83" w:rsidRDefault="00977F83" w:rsidP="00977F83">
      <w:pPr>
        <w:spacing w:after="120" w:line="240" w:lineRule="auto"/>
        <w:ind w:left="908" w:hanging="454"/>
        <w:jc w:val="both"/>
      </w:pPr>
      <w:r w:rsidRPr="00977F83">
        <w:t>(б)</w:t>
      </w:r>
      <w:r w:rsidRPr="00977F83">
        <w:tab/>
        <w:t>одежда, бывшая в употреблении, или прочие изделия, бывшие в употреблении, товарной позиции 6309.</w:t>
      </w:r>
    </w:p>
    <w:p w:rsidR="00977F83" w:rsidRPr="00977F83" w:rsidRDefault="00977F83" w:rsidP="00977F83">
      <w:pPr>
        <w:spacing w:after="120" w:line="240" w:lineRule="auto"/>
        <w:ind w:left="454" w:hanging="454"/>
        <w:jc w:val="both"/>
      </w:pPr>
      <w:r w:rsidRPr="00977F83">
        <w:t>3.</w:t>
      </w:r>
      <w:r w:rsidRPr="00977F83">
        <w:tab/>
        <w:t>В товарную позицию 6309 включаются только следующие товары:</w:t>
      </w:r>
    </w:p>
    <w:p w:rsidR="00977F83" w:rsidRPr="00977F83" w:rsidRDefault="00977F83" w:rsidP="00977F83">
      <w:pPr>
        <w:spacing w:after="120" w:line="240" w:lineRule="auto"/>
        <w:ind w:left="908" w:hanging="454"/>
        <w:jc w:val="both"/>
      </w:pPr>
      <w:r w:rsidRPr="00977F83">
        <w:t>(а)</w:t>
      </w:r>
      <w:r w:rsidRPr="00977F83">
        <w:tab/>
        <w:t>изделия из текстильных материалов:</w:t>
      </w:r>
    </w:p>
    <w:p w:rsidR="00977F83" w:rsidRPr="00977F83" w:rsidRDefault="00977F83" w:rsidP="00977F83">
      <w:pPr>
        <w:spacing w:after="120" w:line="240" w:lineRule="auto"/>
        <w:ind w:left="1474" w:hanging="567"/>
        <w:jc w:val="both"/>
      </w:pPr>
      <w:r w:rsidRPr="00977F83">
        <w:t>(i)</w:t>
      </w:r>
      <w:r w:rsidRPr="00977F83">
        <w:tab/>
        <w:t>одежда и принадлежности к одежде и их части;</w:t>
      </w:r>
    </w:p>
    <w:p w:rsidR="00977F83" w:rsidRPr="00977F83" w:rsidRDefault="00977F83" w:rsidP="00977F83">
      <w:pPr>
        <w:spacing w:after="120" w:line="240" w:lineRule="auto"/>
        <w:ind w:left="1474" w:hanging="567"/>
        <w:jc w:val="both"/>
      </w:pPr>
      <w:r w:rsidRPr="00977F83">
        <w:t>(</w:t>
      </w:r>
      <w:proofErr w:type="spellStart"/>
      <w:r w:rsidRPr="00977F83">
        <w:t>ii</w:t>
      </w:r>
      <w:proofErr w:type="spellEnd"/>
      <w:r w:rsidRPr="00977F83">
        <w:t>)</w:t>
      </w:r>
      <w:r w:rsidRPr="00977F83">
        <w:tab/>
        <w:t>одеяла и пледы дорожные;</w:t>
      </w:r>
    </w:p>
    <w:p w:rsidR="00977F83" w:rsidRPr="00977F83" w:rsidRDefault="00977F83" w:rsidP="00977F83">
      <w:pPr>
        <w:spacing w:after="120" w:line="240" w:lineRule="auto"/>
        <w:ind w:left="1474" w:hanging="567"/>
        <w:jc w:val="both"/>
      </w:pPr>
      <w:r w:rsidRPr="00977F83">
        <w:t>(</w:t>
      </w:r>
      <w:proofErr w:type="spellStart"/>
      <w:r w:rsidRPr="00977F83">
        <w:t>iii</w:t>
      </w:r>
      <w:proofErr w:type="spellEnd"/>
      <w:r w:rsidRPr="00977F83">
        <w:t>)</w:t>
      </w:r>
      <w:r w:rsidRPr="00977F83">
        <w:tab/>
        <w:t>белье постельное, столовое, туалетное и кухонное;</w:t>
      </w:r>
    </w:p>
    <w:p w:rsidR="00977F83" w:rsidRPr="00977F83" w:rsidRDefault="00977F83" w:rsidP="00977F83">
      <w:pPr>
        <w:spacing w:after="120" w:line="240" w:lineRule="auto"/>
        <w:ind w:left="1474" w:hanging="567"/>
        <w:jc w:val="both"/>
      </w:pPr>
      <w:r w:rsidRPr="00977F83">
        <w:t>(</w:t>
      </w:r>
      <w:proofErr w:type="spellStart"/>
      <w:r w:rsidRPr="00977F83">
        <w:t>iv</w:t>
      </w:r>
      <w:proofErr w:type="spellEnd"/>
      <w:r w:rsidRPr="00977F83">
        <w:t>)</w:t>
      </w:r>
      <w:r w:rsidRPr="00977F83">
        <w:tab/>
        <w:t>декоративные изделия, исключая ковры товарных позиций 5701 –</w:t>
      </w:r>
      <w:r w:rsidR="00FD6651">
        <w:t xml:space="preserve"> </w:t>
      </w:r>
      <w:r w:rsidRPr="00977F83">
        <w:t>5705 и тканые вручную гобелены товарной позиции 5805;</w:t>
      </w:r>
    </w:p>
    <w:p w:rsidR="00977F83" w:rsidRPr="00977F83" w:rsidRDefault="00977F83" w:rsidP="00977F83">
      <w:pPr>
        <w:spacing w:after="120" w:line="240" w:lineRule="auto"/>
        <w:ind w:left="908" w:hanging="454"/>
        <w:jc w:val="both"/>
      </w:pPr>
      <w:r w:rsidRPr="00977F83">
        <w:t>(б)</w:t>
      </w:r>
      <w:r w:rsidRPr="00977F83">
        <w:tab/>
        <w:t>обувь и головные уборы из любого материала, кроме асбеста.</w:t>
      </w:r>
    </w:p>
    <w:p w:rsidR="00977F83" w:rsidRPr="00977F83" w:rsidRDefault="00977F83" w:rsidP="00977F83">
      <w:pPr>
        <w:spacing w:after="120" w:line="240" w:lineRule="auto"/>
        <w:ind w:left="454"/>
        <w:jc w:val="both"/>
      </w:pPr>
      <w:r w:rsidRPr="00977F83">
        <w:t>Для включения в данную товарную позицию изделия, упомянутые выше, должны отвечать двум следующим требованиям:</w:t>
      </w:r>
    </w:p>
    <w:p w:rsidR="00977F83" w:rsidRPr="00977F83" w:rsidRDefault="00977F83" w:rsidP="00977F83">
      <w:pPr>
        <w:spacing w:after="120" w:line="240" w:lineRule="auto"/>
        <w:ind w:left="1474" w:hanging="567"/>
        <w:jc w:val="both"/>
      </w:pPr>
      <w:r w:rsidRPr="00977F83">
        <w:t>(i)</w:t>
      </w:r>
      <w:r w:rsidRPr="00977F83">
        <w:tab/>
        <w:t>должны иметь признаки значительного износа, и</w:t>
      </w:r>
    </w:p>
    <w:p w:rsidR="00977F83" w:rsidRPr="00977F83" w:rsidRDefault="00977F83" w:rsidP="00977F83">
      <w:pPr>
        <w:spacing w:after="120" w:line="240" w:lineRule="auto"/>
        <w:ind w:left="1474" w:hanging="567"/>
        <w:jc w:val="both"/>
      </w:pPr>
      <w:r w:rsidRPr="00977F83">
        <w:t>(</w:t>
      </w:r>
      <w:proofErr w:type="spellStart"/>
      <w:r w:rsidRPr="00977F83">
        <w:t>ii</w:t>
      </w:r>
      <w:proofErr w:type="spellEnd"/>
      <w:r w:rsidRPr="00977F83">
        <w:t>)</w:t>
      </w:r>
      <w:r w:rsidRPr="00977F83">
        <w:tab/>
        <w:t>должны поставляться навалом или в тюках, в мешках или аналогичной упаковке.</w:t>
      </w:r>
    </w:p>
    <w:p w:rsidR="00977F83" w:rsidRPr="00977F83" w:rsidRDefault="00977F83" w:rsidP="00977F83">
      <w:pPr>
        <w:spacing w:after="120" w:line="240" w:lineRule="auto"/>
        <w:jc w:val="both"/>
        <w:rPr>
          <w:b/>
          <w:bCs/>
          <w:szCs w:val="26"/>
        </w:rPr>
      </w:pPr>
      <w:r w:rsidRPr="00977F83">
        <w:rPr>
          <w:b/>
          <w:bCs/>
          <w:szCs w:val="26"/>
        </w:rPr>
        <w:t>Примечание к субпозици</w:t>
      </w:r>
      <w:r w:rsidR="007A5002">
        <w:rPr>
          <w:b/>
          <w:bCs/>
          <w:szCs w:val="26"/>
        </w:rPr>
        <w:t>и</w:t>
      </w:r>
      <w:r w:rsidRPr="00977F83">
        <w:rPr>
          <w:b/>
          <w:bCs/>
          <w:szCs w:val="26"/>
        </w:rPr>
        <w:t>:</w:t>
      </w:r>
    </w:p>
    <w:p w:rsidR="00977F83" w:rsidRPr="00977F83" w:rsidRDefault="00977F83" w:rsidP="00977F83">
      <w:pPr>
        <w:spacing w:after="120" w:line="240" w:lineRule="auto"/>
        <w:ind w:left="454" w:hanging="454"/>
        <w:jc w:val="both"/>
      </w:pPr>
      <w:r w:rsidRPr="00977F83">
        <w:t>1.</w:t>
      </w:r>
      <w:r w:rsidRPr="00977F83">
        <w:tab/>
        <w:t>В субпозицию 6304 20 включаются изделия из полотен основовязаных с пропиткой или покрытием альфа-</w:t>
      </w:r>
      <w:proofErr w:type="spellStart"/>
      <w:r w:rsidRPr="00977F83">
        <w:t>циперметрином</w:t>
      </w:r>
      <w:proofErr w:type="spellEnd"/>
      <w:r w:rsidRPr="00977F83">
        <w:t xml:space="preserve"> (ISO), </w:t>
      </w:r>
      <w:proofErr w:type="spellStart"/>
      <w:r w:rsidRPr="00977F83">
        <w:t>хлорфенапиром</w:t>
      </w:r>
      <w:proofErr w:type="spellEnd"/>
      <w:r w:rsidRPr="00977F83">
        <w:t xml:space="preserve"> (ISO), </w:t>
      </w:r>
      <w:proofErr w:type="spellStart"/>
      <w:r w:rsidRPr="00977F83">
        <w:t>дельтаметрином</w:t>
      </w:r>
      <w:proofErr w:type="spellEnd"/>
      <w:r w:rsidRPr="00977F83">
        <w:t xml:space="preserve"> (INN, ISO), лямбда-</w:t>
      </w:r>
      <w:proofErr w:type="spellStart"/>
      <w:r w:rsidRPr="00977F83">
        <w:t>цигалотрином</w:t>
      </w:r>
      <w:proofErr w:type="spellEnd"/>
      <w:r w:rsidRPr="00977F83">
        <w:t xml:space="preserve"> (ISO), </w:t>
      </w:r>
      <w:proofErr w:type="spellStart"/>
      <w:r w:rsidRPr="00977F83">
        <w:t>перметрин</w:t>
      </w:r>
      <w:r w:rsidR="007A5002">
        <w:t>ом</w:t>
      </w:r>
      <w:bookmarkStart w:id="0" w:name="_GoBack"/>
      <w:bookmarkEnd w:id="0"/>
      <w:proofErr w:type="spellEnd"/>
      <w:r w:rsidRPr="00977F83">
        <w:t xml:space="preserve"> (ISO) или </w:t>
      </w:r>
      <w:proofErr w:type="spellStart"/>
      <w:r w:rsidRPr="00977F83">
        <w:t>пиримифос</w:t>
      </w:r>
      <w:proofErr w:type="spellEnd"/>
      <w:r w:rsidRPr="00977F83">
        <w:t>-метилом (ISO).</w:t>
      </w:r>
    </w:p>
    <w:p w:rsidR="00977F83" w:rsidRPr="00977F83" w:rsidRDefault="00977F83" w:rsidP="00977F83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75309C" w:rsidRPr="00977F83" w:rsidTr="0075309C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75309C" w:rsidRPr="00977F83" w:rsidRDefault="0075309C" w:rsidP="00977F83">
            <w:pPr>
              <w:keepNext/>
              <w:spacing w:after="0" w:line="240" w:lineRule="auto"/>
              <w:jc w:val="center"/>
            </w:pPr>
            <w:r w:rsidRPr="00977F83">
              <w:t>Код</w:t>
            </w:r>
            <w:r w:rsidRPr="00977F83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75309C" w:rsidRPr="00977F83" w:rsidRDefault="0075309C" w:rsidP="00977F83">
            <w:pPr>
              <w:keepNext/>
              <w:spacing w:after="0" w:line="240" w:lineRule="auto"/>
              <w:jc w:val="center"/>
            </w:pPr>
            <w:r w:rsidRPr="00977F83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75309C" w:rsidRPr="00977F83" w:rsidRDefault="0075309C" w:rsidP="00977F83">
            <w:pPr>
              <w:keepNext/>
              <w:spacing w:after="0" w:line="240" w:lineRule="auto"/>
              <w:jc w:val="center"/>
            </w:pPr>
            <w:r w:rsidRPr="00977F83">
              <w:t>Доп.</w:t>
            </w:r>
            <w:r w:rsidRPr="00977F83">
              <w:br/>
              <w:t>ед.</w:t>
            </w:r>
            <w:r w:rsidRPr="00977F83">
              <w:br/>
              <w:t>изм.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002D3D">
            <w:pPr>
              <w:keepNext/>
              <w:spacing w:after="0" w:line="240" w:lineRule="auto"/>
            </w:pP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FD6651">
            <w:pPr>
              <w:keepNext/>
              <w:spacing w:after="0" w:line="240" w:lineRule="auto"/>
            </w:pPr>
            <w:r w:rsidRPr="00977F83">
              <w:t>I. ГОТОВЫЕ ТЕКСТИЛЬНЫЕ ИЗДЕЛИЯ ПРОЧИЕ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002D3D">
            <w:pPr>
              <w:keepNext/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Одеяла и пледы дорожные: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одеяла электрические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spellStart"/>
            <w:proofErr w:type="gramStart"/>
            <w:r w:rsidRPr="00977F83">
              <w:t>шт</w:t>
            </w:r>
            <w:proofErr w:type="spellEnd"/>
            <w:proofErr w:type="gramEnd"/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одеяла (кроме электрических) и пледы дорожные из шерстяной пряжи или пряжи из тонкого волоса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lastRenderedPageBreak/>
              <w:t>6301 20 100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proofErr w:type="gramStart"/>
            <w:r w:rsidRPr="00977F83">
              <w:t>– – трикотажные машинного или ручного вязания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spellStart"/>
            <w:proofErr w:type="gramStart"/>
            <w:r w:rsidRPr="00977F83">
              <w:t>шт</w:t>
            </w:r>
            <w:proofErr w:type="spellEnd"/>
            <w:proofErr w:type="gramEnd"/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6301 20 900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6301 30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 xml:space="preserve">– одеяла (кроме </w:t>
            </w:r>
            <w:proofErr w:type="gramStart"/>
            <w:r w:rsidRPr="00977F83">
              <w:t>электрических</w:t>
            </w:r>
            <w:proofErr w:type="gramEnd"/>
            <w:r w:rsidRPr="00977F83">
              <w:t>) и пледы дорожные 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6301 30 100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proofErr w:type="gramStart"/>
            <w:r w:rsidRPr="00977F83">
              <w:t>– – трикотажные машинного или ручного вязания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spellStart"/>
            <w:proofErr w:type="gramStart"/>
            <w:r w:rsidRPr="00977F83">
              <w:t>шт</w:t>
            </w:r>
            <w:proofErr w:type="spellEnd"/>
            <w:proofErr w:type="gramEnd"/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6301 30 900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spellStart"/>
            <w:proofErr w:type="gramStart"/>
            <w:r w:rsidRPr="00977F83">
              <w:t>шт</w:t>
            </w:r>
            <w:proofErr w:type="spellEnd"/>
            <w:proofErr w:type="gramEnd"/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6301 40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одеяла (</w:t>
            </w:r>
            <w:proofErr w:type="gramStart"/>
            <w:r w:rsidRPr="00977F83">
              <w:t>кроме</w:t>
            </w:r>
            <w:proofErr w:type="gramEnd"/>
            <w:r w:rsidRPr="00977F83">
              <w:t xml:space="preserve"> электрических) и пледы дорожные 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6301 40 100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proofErr w:type="gramStart"/>
            <w:r w:rsidRPr="00977F83">
              <w:t>– – трикотажные машинного или ручного вязания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spellStart"/>
            <w:proofErr w:type="gramStart"/>
            <w:r w:rsidRPr="00977F83">
              <w:t>шт</w:t>
            </w:r>
            <w:proofErr w:type="spellEnd"/>
            <w:proofErr w:type="gramEnd"/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6301 40 900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spellStart"/>
            <w:proofErr w:type="gramStart"/>
            <w:r w:rsidRPr="00977F83">
              <w:t>шт</w:t>
            </w:r>
            <w:proofErr w:type="spellEnd"/>
            <w:proofErr w:type="gramEnd"/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одеяла и пледы дорожные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6301 90 100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proofErr w:type="gramStart"/>
            <w:r w:rsidRPr="00977F83">
              <w:t>– – трикотажные машинного или ручного вязания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spellStart"/>
            <w:proofErr w:type="gramStart"/>
            <w:r w:rsidRPr="00977F83">
              <w:t>шт</w:t>
            </w:r>
            <w:proofErr w:type="spellEnd"/>
            <w:proofErr w:type="gramEnd"/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6301 90 900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spellStart"/>
            <w:proofErr w:type="gramStart"/>
            <w:r w:rsidRPr="00977F83">
              <w:t>шт</w:t>
            </w:r>
            <w:proofErr w:type="spellEnd"/>
            <w:proofErr w:type="gramEnd"/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Белье постельное, столовое, туалетное и кухонное: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белье постельное трикотажное машинного или ручного вязания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белье постельное напечатанное 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химических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нетканых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6302 22 900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льняной пряжи или из волокна рами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белье постельное 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химических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6302 32 100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нетканых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6302 32 900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6302 39 200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льняной пряжи или из волокна рами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6302 39 900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lastRenderedPageBreak/>
              <w:t>6302 40 000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белье столовое трикотажное машинного или ручного вязания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белье столовое 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6302 53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химических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6302 53 100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нетканых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6302 53 900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6302 59 100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льняной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6302 59 900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белье туалетное и кухонное из махровых полотенечных тканей или аналогичных тканых махровых материалов, 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6302 93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химических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6302 93 100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нетканых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6302 93 900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льняной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6302 99 900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Занавеси (включая портьеры) и внутренние шторы; ламбрекены или подзоры для кроватей: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proofErr w:type="gramStart"/>
            <w:r w:rsidRPr="00977F83">
              <w:t>– трикотажные машинного или ручного вязания: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6303 12 000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gramStart"/>
            <w:r w:rsidRPr="00977F83">
              <w:t>м</w:t>
            </w:r>
            <w:proofErr w:type="gramEnd"/>
            <w:r w:rsidRPr="00977F83">
              <w:t>²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6303 19 000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gramStart"/>
            <w:r w:rsidRPr="00977F83">
              <w:t>м</w:t>
            </w:r>
            <w:proofErr w:type="gramEnd"/>
            <w:r w:rsidRPr="00977F83">
              <w:t>²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6303 91 000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gramStart"/>
            <w:r w:rsidRPr="00977F83">
              <w:t>м</w:t>
            </w:r>
            <w:proofErr w:type="gramEnd"/>
            <w:r w:rsidRPr="00977F83">
              <w:t>²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6303 92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6303 92 100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нетканых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gramStart"/>
            <w:r w:rsidRPr="00977F83">
              <w:t>м</w:t>
            </w:r>
            <w:proofErr w:type="gramEnd"/>
            <w:r w:rsidRPr="00977F83">
              <w:t>²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6303 92 900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gramStart"/>
            <w:r w:rsidRPr="00977F83">
              <w:t>м</w:t>
            </w:r>
            <w:proofErr w:type="gramEnd"/>
            <w:r w:rsidRPr="00977F83">
              <w:t>²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6303 99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6303 99 100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нетканых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gramStart"/>
            <w:r w:rsidRPr="00977F83">
              <w:t>м</w:t>
            </w:r>
            <w:proofErr w:type="gramEnd"/>
            <w:r w:rsidRPr="00977F83">
              <w:t>²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lastRenderedPageBreak/>
              <w:t>6303 99 900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gramStart"/>
            <w:r w:rsidRPr="00977F83">
              <w:t>м</w:t>
            </w:r>
            <w:proofErr w:type="gramEnd"/>
            <w:r w:rsidRPr="00977F83">
              <w:t>²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Изделия декоративные прочие, кроме изделий товарной позиции 9404: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покрывала постельные: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6304 11 000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proofErr w:type="gramStart"/>
            <w:r w:rsidRPr="00977F83">
              <w:t>– – трикотажные машинного или ручного вязания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spellStart"/>
            <w:proofErr w:type="gramStart"/>
            <w:r w:rsidRPr="00977F83">
              <w:t>шт</w:t>
            </w:r>
            <w:proofErr w:type="spellEnd"/>
            <w:proofErr w:type="gramEnd"/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6304 19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6304 19 100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spellStart"/>
            <w:proofErr w:type="gramStart"/>
            <w:r w:rsidRPr="00977F83">
              <w:t>шт</w:t>
            </w:r>
            <w:proofErr w:type="spellEnd"/>
            <w:proofErr w:type="gramEnd"/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6304 19 300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льняной пряжи или из волокна рами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spellStart"/>
            <w:proofErr w:type="gramStart"/>
            <w:r w:rsidRPr="00977F83">
              <w:t>шт</w:t>
            </w:r>
            <w:proofErr w:type="spellEnd"/>
            <w:proofErr w:type="gramEnd"/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6304 19 900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spellStart"/>
            <w:proofErr w:type="gramStart"/>
            <w:r w:rsidRPr="00977F83">
              <w:t>шт</w:t>
            </w:r>
            <w:proofErr w:type="spellEnd"/>
            <w:proofErr w:type="gramEnd"/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6304 20 000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</w:t>
            </w:r>
            <w:proofErr w:type="spellStart"/>
            <w:r w:rsidRPr="00977F83">
              <w:t>надкроватные</w:t>
            </w:r>
            <w:proofErr w:type="spellEnd"/>
            <w:r w:rsidRPr="00977F83">
              <w:t xml:space="preserve"> противомоскитные сетки, указанные в примечании к субпозициям 1 к данной группе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spellStart"/>
            <w:proofErr w:type="gramStart"/>
            <w:r w:rsidRPr="00977F83">
              <w:t>шт</w:t>
            </w:r>
            <w:proofErr w:type="spellEnd"/>
            <w:proofErr w:type="gramEnd"/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6304 91 000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proofErr w:type="gramStart"/>
            <w:r w:rsidRPr="00977F83">
              <w:t>– – трикотажные машинного или ручного вязания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6304 92 000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</w:t>
            </w:r>
            <w:proofErr w:type="spellStart"/>
            <w:r w:rsidRPr="00977F83">
              <w:t>нетрикотажные</w:t>
            </w:r>
            <w:proofErr w:type="spellEnd"/>
            <w:r w:rsidRPr="00977F83">
              <w:t xml:space="preserve"> 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6304 93 000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</w:t>
            </w:r>
            <w:proofErr w:type="spellStart"/>
            <w:r w:rsidRPr="00977F83">
              <w:t>нетрикотажные</w:t>
            </w:r>
            <w:proofErr w:type="spellEnd"/>
            <w:r w:rsidRPr="00977F83">
              <w:t xml:space="preserve"> 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6304 99 000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</w:t>
            </w:r>
            <w:proofErr w:type="spellStart"/>
            <w:r w:rsidRPr="00977F83">
              <w:t>нетрикотажные</w:t>
            </w:r>
            <w:proofErr w:type="spellEnd"/>
            <w:r w:rsidRPr="00977F83">
              <w:t xml:space="preserve"> 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Мешки и пакеты упаковочные: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6305 10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из пряжи из джутовых или прочих текстильных лубяных волокон товарной позиции 5303: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6305 10 100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</w:t>
            </w:r>
            <w:proofErr w:type="gramStart"/>
            <w:r w:rsidRPr="00977F83">
              <w:t>бывшие</w:t>
            </w:r>
            <w:proofErr w:type="gramEnd"/>
            <w:r w:rsidRPr="00977F83">
              <w:t xml:space="preserve"> в употреблении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6305 10 900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из химических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6305 32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гибкие промежуточные контейнеры большой емкости: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полос или лент или аналогичных форм из полиэтилена или полипропилена: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6305 32 110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794" w:hanging="794"/>
            </w:pPr>
            <w:proofErr w:type="gramStart"/>
            <w:r w:rsidRPr="00977F83">
              <w:t>– – – – трикотажные машинного или ручного вязания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6305 32 190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794" w:hanging="794"/>
            </w:pPr>
            <w:r w:rsidRPr="00977F8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6305 32 900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6305 33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полос или лент или аналогичных форм из полиэтилена или полипропилена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6305 33 100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proofErr w:type="gramStart"/>
            <w:r w:rsidRPr="00977F83">
              <w:t>– – – трикотажные машинного или ручного вязания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6305 33 900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6305 39 000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lastRenderedPageBreak/>
              <w:t>6305 90 000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Брезенты, навесы, тенты; палатки; паруса для лодок, досок для виндсерфинга или сухопутных транспортных средств; снаряжение для кемпинга: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брезенты, навесы и тенты: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6306 12 000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6306 19 000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палатки: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6306 22 000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6306 29 000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6306 30 000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паруса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6306 40 000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матрацы надувные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proofErr w:type="spellStart"/>
            <w:proofErr w:type="gramStart"/>
            <w:r w:rsidRPr="00977F83">
              <w:t>шт</w:t>
            </w:r>
            <w:proofErr w:type="spellEnd"/>
            <w:proofErr w:type="gramEnd"/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6306 90 000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Готовые изделия прочие, включая выкройки одежды: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6307 10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тряпки для мытья полов, посуды, удаления пыли и аналогичные протирочные материалы: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6307 10 100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proofErr w:type="gramStart"/>
            <w:r w:rsidRPr="00977F83">
              <w:t>– – трикотажные машинного или ручного вязания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6307 10 300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нетканые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6307 10 900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6307 20 000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жилеты и пояса спасательные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6307 90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6307 90 100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proofErr w:type="gramStart"/>
            <w:r w:rsidRPr="00977F83">
              <w:t>– – трикотажные машинного или ручного вязания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397" w:hanging="397"/>
            </w:pPr>
            <w:r w:rsidRPr="00977F8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6307 90 910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из войлока или фетра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595" w:hanging="595"/>
            </w:pPr>
            <w:r w:rsidRPr="00977F83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6307 90 920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794" w:hanging="794"/>
            </w:pPr>
            <w:r w:rsidRPr="00977F83">
              <w:t>– – – – одноразовые простыни или салфетки, изготовленные из материалов товарной позиции 5603, используемые при проведении хирургических операций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6307 90 980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794" w:hanging="794"/>
            </w:pPr>
            <w:r w:rsidRPr="00977F8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F309D4">
            <w:pPr>
              <w:keepNext/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A53F1B">
            <w:pPr>
              <w:keepNext/>
              <w:spacing w:after="0" w:line="240" w:lineRule="auto"/>
            </w:pPr>
            <w:r w:rsidRPr="00977F83">
              <w:t>II. НАБОРЫ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F309D4">
            <w:pPr>
              <w:keepNext/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6308 00 000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Наборы, состоящие из тканей и пряжи или нитей с принадлежностями или без них, для изготовления ковров, гобеленов, вышитых скатертей или салфеток или аналогичных текстильных изделий, упакованные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0F7948">
            <w:pPr>
              <w:spacing w:after="0" w:line="240" w:lineRule="auto"/>
            </w:pPr>
            <w:r w:rsidRPr="00977F83">
              <w:t>III. ОДЕЖДА И ТЕКСТИЛЬНЫЕ ИЗДЕЛИЯ, БЫВШИЕ В УПОТРЕБЛЕНИИ; ТРЯПЬЕ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6309 00 000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Одежда и прочие изделия, бывшие в употреблении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Тряпье, использованное или новое, куски бечевок, веревок, канатов и тросов и изделия из бечевок, веревок, канатов или тросов, из текстильных материалов, бывшие в употреблении: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6310 10 000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сортированные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75309C" w:rsidRPr="00977F83" w:rsidTr="0075309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</w:pPr>
            <w:r w:rsidRPr="00977F83">
              <w:t>6310 90 000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ind w:left="198" w:hanging="198"/>
            </w:pPr>
            <w:r w:rsidRPr="00977F8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75309C" w:rsidRPr="00977F83" w:rsidRDefault="0075309C" w:rsidP="00977F83">
            <w:pPr>
              <w:spacing w:after="0" w:line="240" w:lineRule="auto"/>
              <w:jc w:val="center"/>
            </w:pPr>
            <w:r w:rsidRPr="00977F83">
              <w:t>–</w:t>
            </w:r>
          </w:p>
        </w:tc>
      </w:tr>
    </w:tbl>
    <w:p w:rsidR="004D79F2" w:rsidRPr="00977F83" w:rsidRDefault="004D79F2" w:rsidP="00977F83">
      <w:pPr>
        <w:spacing w:after="0" w:line="240" w:lineRule="auto"/>
      </w:pPr>
    </w:p>
    <w:sectPr w:rsidR="004D79F2" w:rsidRPr="00977F83" w:rsidSect="00977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DE5" w:rsidRDefault="00967DE5" w:rsidP="00131BD9">
      <w:pPr>
        <w:spacing w:after="0" w:line="240" w:lineRule="auto"/>
      </w:pPr>
      <w:r>
        <w:separator/>
      </w:r>
    </w:p>
  </w:endnote>
  <w:endnote w:type="continuationSeparator" w:id="0">
    <w:p w:rsidR="00967DE5" w:rsidRDefault="00967DE5" w:rsidP="0013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C4C" w:rsidRDefault="000C0C4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C4C" w:rsidRPr="00131BD9" w:rsidRDefault="000C0C4C" w:rsidP="00131BD9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C4C" w:rsidRDefault="000C0C4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DE5" w:rsidRDefault="00967DE5" w:rsidP="00131BD9">
      <w:pPr>
        <w:spacing w:after="0" w:line="240" w:lineRule="auto"/>
      </w:pPr>
      <w:r>
        <w:separator/>
      </w:r>
    </w:p>
  </w:footnote>
  <w:footnote w:type="continuationSeparator" w:id="0">
    <w:p w:rsidR="00967DE5" w:rsidRDefault="00967DE5" w:rsidP="0013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C4C" w:rsidRDefault="000C0C4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C4C" w:rsidRPr="00977F83" w:rsidRDefault="00977F83" w:rsidP="00977F83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7A5002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C4C" w:rsidRDefault="000C0C4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D9"/>
    <w:rsid w:val="00002D3D"/>
    <w:rsid w:val="000406C0"/>
    <w:rsid w:val="00064F51"/>
    <w:rsid w:val="000C0C4C"/>
    <w:rsid w:val="000F7948"/>
    <w:rsid w:val="00131BD9"/>
    <w:rsid w:val="0016040A"/>
    <w:rsid w:val="00230018"/>
    <w:rsid w:val="0023140B"/>
    <w:rsid w:val="002315A7"/>
    <w:rsid w:val="00252036"/>
    <w:rsid w:val="004048CA"/>
    <w:rsid w:val="00405140"/>
    <w:rsid w:val="004B12C5"/>
    <w:rsid w:val="004D79F2"/>
    <w:rsid w:val="00730375"/>
    <w:rsid w:val="0075309C"/>
    <w:rsid w:val="0079741D"/>
    <w:rsid w:val="007A5002"/>
    <w:rsid w:val="009273C3"/>
    <w:rsid w:val="00967DE5"/>
    <w:rsid w:val="00977F83"/>
    <w:rsid w:val="009F0AE8"/>
    <w:rsid w:val="00A53F1B"/>
    <w:rsid w:val="00D64317"/>
    <w:rsid w:val="00F309D4"/>
    <w:rsid w:val="00FD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1BD9"/>
    <w:rPr>
      <w:sz w:val="20"/>
    </w:rPr>
  </w:style>
  <w:style w:type="paragraph" w:styleId="a5">
    <w:name w:val="footer"/>
    <w:basedOn w:val="a"/>
    <w:link w:val="a6"/>
    <w:uiPriority w:val="99"/>
    <w:unhideWhenUsed/>
    <w:rsid w:val="0013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1BD9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4048C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048CA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048C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048C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048C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60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604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1BD9"/>
    <w:rPr>
      <w:sz w:val="20"/>
    </w:rPr>
  </w:style>
  <w:style w:type="paragraph" w:styleId="a5">
    <w:name w:val="footer"/>
    <w:basedOn w:val="a"/>
    <w:link w:val="a6"/>
    <w:uiPriority w:val="99"/>
    <w:unhideWhenUsed/>
    <w:rsid w:val="0013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1BD9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4048C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048CA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048C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048C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048C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60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60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Vista</cp:lastModifiedBy>
  <cp:revision>2</cp:revision>
  <cp:lastPrinted>2015-12-23T10:24:00Z</cp:lastPrinted>
  <dcterms:created xsi:type="dcterms:W3CDTF">2016-04-05T08:54:00Z</dcterms:created>
  <dcterms:modified xsi:type="dcterms:W3CDTF">2018-11-04T14:21:00Z</dcterms:modified>
</cp:coreProperties>
</file>