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6F" w:rsidRPr="003B2C6F" w:rsidRDefault="003B2C6F" w:rsidP="003B2C6F">
      <w:pPr>
        <w:spacing w:after="120" w:line="240" w:lineRule="auto"/>
        <w:jc w:val="center"/>
        <w:rPr>
          <w:b/>
          <w:caps/>
          <w:szCs w:val="30"/>
        </w:rPr>
      </w:pPr>
      <w:r w:rsidRPr="003B2C6F">
        <w:rPr>
          <w:b/>
          <w:caps/>
          <w:szCs w:val="30"/>
        </w:rPr>
        <w:t>Группа 91</w:t>
      </w:r>
    </w:p>
    <w:p w:rsidR="003B2C6F" w:rsidRPr="003B2C6F" w:rsidRDefault="003B2C6F" w:rsidP="003B2C6F">
      <w:pPr>
        <w:spacing w:after="120" w:line="240" w:lineRule="auto"/>
        <w:jc w:val="center"/>
        <w:rPr>
          <w:b/>
          <w:caps/>
          <w:szCs w:val="30"/>
        </w:rPr>
      </w:pPr>
      <w:r w:rsidRPr="003B2C6F">
        <w:rPr>
          <w:b/>
          <w:caps/>
          <w:szCs w:val="30"/>
        </w:rPr>
        <w:t>Часы всех видов и их части</w:t>
      </w:r>
    </w:p>
    <w:p w:rsidR="003B2C6F" w:rsidRPr="003B2C6F" w:rsidRDefault="003B2C6F" w:rsidP="003B2C6F">
      <w:pPr>
        <w:spacing w:after="120" w:line="240" w:lineRule="auto"/>
        <w:jc w:val="both"/>
        <w:rPr>
          <w:b/>
          <w:szCs w:val="30"/>
        </w:rPr>
      </w:pPr>
      <w:r w:rsidRPr="003B2C6F">
        <w:rPr>
          <w:b/>
          <w:szCs w:val="30"/>
        </w:rPr>
        <w:t>Примечания:</w:t>
      </w:r>
    </w:p>
    <w:p w:rsidR="003B2C6F" w:rsidRPr="003B2C6F" w:rsidRDefault="003B2C6F" w:rsidP="003B2C6F">
      <w:pPr>
        <w:spacing w:after="120" w:line="240" w:lineRule="auto"/>
        <w:ind w:left="454" w:hanging="454"/>
        <w:jc w:val="both"/>
        <w:rPr>
          <w:szCs w:val="30"/>
        </w:rPr>
      </w:pPr>
      <w:r w:rsidRPr="003B2C6F">
        <w:rPr>
          <w:szCs w:val="30"/>
        </w:rPr>
        <w:t>1.</w:t>
      </w:r>
      <w:r w:rsidRPr="003B2C6F">
        <w:rPr>
          <w:szCs w:val="30"/>
        </w:rPr>
        <w:tab/>
        <w:t>В данную группу не включаются:</w:t>
      </w:r>
    </w:p>
    <w:p w:rsidR="003B2C6F" w:rsidRPr="003B2C6F" w:rsidRDefault="003B2C6F" w:rsidP="003B2C6F">
      <w:pPr>
        <w:spacing w:after="120" w:line="240" w:lineRule="auto"/>
        <w:ind w:left="908" w:hanging="454"/>
        <w:jc w:val="both"/>
        <w:rPr>
          <w:szCs w:val="30"/>
        </w:rPr>
      </w:pPr>
      <w:r w:rsidRPr="003B2C6F">
        <w:rPr>
          <w:szCs w:val="30"/>
        </w:rPr>
        <w:t>(а)</w:t>
      </w:r>
      <w:r w:rsidRPr="003B2C6F">
        <w:rPr>
          <w:szCs w:val="30"/>
        </w:rPr>
        <w:tab/>
        <w:t>стекла для часов всех видов или гири (классифицируемые по материалу, из которого они изготовлены);</w:t>
      </w:r>
    </w:p>
    <w:p w:rsidR="003B2C6F" w:rsidRPr="003B2C6F" w:rsidRDefault="003B2C6F" w:rsidP="003B2C6F">
      <w:pPr>
        <w:spacing w:after="120" w:line="240" w:lineRule="auto"/>
        <w:ind w:left="908" w:hanging="454"/>
        <w:jc w:val="both"/>
        <w:rPr>
          <w:szCs w:val="30"/>
        </w:rPr>
      </w:pPr>
      <w:r w:rsidRPr="003B2C6F">
        <w:rPr>
          <w:szCs w:val="30"/>
        </w:rPr>
        <w:t>(б)</w:t>
      </w:r>
      <w:r w:rsidRPr="003B2C6F">
        <w:rPr>
          <w:szCs w:val="30"/>
        </w:rPr>
        <w:tab/>
        <w:t>цепочки для часов (товарная позиция 7113 или 7117 в зависимости от конкретного случая);</w:t>
      </w:r>
    </w:p>
    <w:p w:rsidR="003B2C6F" w:rsidRPr="003B2C6F" w:rsidRDefault="003B2C6F" w:rsidP="003B2C6F">
      <w:pPr>
        <w:spacing w:after="120" w:line="240" w:lineRule="auto"/>
        <w:ind w:left="908" w:hanging="454"/>
        <w:jc w:val="both"/>
        <w:rPr>
          <w:szCs w:val="30"/>
        </w:rPr>
      </w:pPr>
      <w:r w:rsidRPr="003B2C6F">
        <w:rPr>
          <w:szCs w:val="30"/>
        </w:rPr>
        <w:t>(в)</w:t>
      </w:r>
      <w:r w:rsidRPr="003B2C6F">
        <w:rPr>
          <w:szCs w:val="30"/>
        </w:rPr>
        <w:tab/>
        <w:t>части общего назначения, указанные в примечании 2 к разделу XV, из недрагоценных металлов (раздел XV) или аналогичные изделия из пластмасс (группа 39) или драгоценных металлов или других металлов, плакированных драгоценными металлами (как правило, товарная позиция 7115); однако пружины для часов классифицируются как части часов всех видов (товарная позиция 9114);</w:t>
      </w:r>
    </w:p>
    <w:p w:rsidR="003B2C6F" w:rsidRPr="003B2C6F" w:rsidRDefault="003B2C6F" w:rsidP="003B2C6F">
      <w:pPr>
        <w:spacing w:after="120" w:line="240" w:lineRule="auto"/>
        <w:ind w:left="908" w:hanging="454"/>
        <w:jc w:val="both"/>
        <w:rPr>
          <w:szCs w:val="30"/>
        </w:rPr>
      </w:pPr>
      <w:r w:rsidRPr="003B2C6F">
        <w:rPr>
          <w:szCs w:val="30"/>
        </w:rPr>
        <w:t>(г)</w:t>
      </w:r>
      <w:r w:rsidRPr="003B2C6F">
        <w:rPr>
          <w:szCs w:val="30"/>
        </w:rPr>
        <w:tab/>
        <w:t>шарики для шарикоподшипников (товарная позиция 7326 или 8482 в зависимости от конкретного случая);</w:t>
      </w:r>
    </w:p>
    <w:p w:rsidR="003B2C6F" w:rsidRPr="003B2C6F" w:rsidRDefault="003B2C6F" w:rsidP="003B2C6F">
      <w:pPr>
        <w:spacing w:after="120" w:line="240" w:lineRule="auto"/>
        <w:ind w:left="908" w:hanging="454"/>
        <w:jc w:val="both"/>
        <w:rPr>
          <w:szCs w:val="30"/>
        </w:rPr>
      </w:pPr>
      <w:r w:rsidRPr="003B2C6F">
        <w:rPr>
          <w:szCs w:val="30"/>
        </w:rPr>
        <w:t>(д)</w:t>
      </w:r>
      <w:r w:rsidRPr="003B2C6F">
        <w:rPr>
          <w:szCs w:val="30"/>
        </w:rPr>
        <w:tab/>
        <w:t>изделия товарной позиции 8412, сконструированные для работы без анкерного механизма;</w:t>
      </w:r>
    </w:p>
    <w:p w:rsidR="003B2C6F" w:rsidRPr="003B2C6F" w:rsidRDefault="003B2C6F" w:rsidP="003B2C6F">
      <w:pPr>
        <w:spacing w:after="120" w:line="240" w:lineRule="auto"/>
        <w:ind w:left="908" w:hanging="454"/>
        <w:jc w:val="both"/>
        <w:rPr>
          <w:szCs w:val="30"/>
        </w:rPr>
      </w:pPr>
      <w:r w:rsidRPr="003B2C6F">
        <w:rPr>
          <w:szCs w:val="30"/>
        </w:rPr>
        <w:t>(е)</w:t>
      </w:r>
      <w:r w:rsidRPr="003B2C6F">
        <w:rPr>
          <w:szCs w:val="30"/>
        </w:rPr>
        <w:tab/>
        <w:t>подшипники шариковые (товарная позиция 8482); или</w:t>
      </w:r>
    </w:p>
    <w:p w:rsidR="003B2C6F" w:rsidRPr="003B2C6F" w:rsidRDefault="003B2C6F" w:rsidP="003B2C6F">
      <w:pPr>
        <w:spacing w:after="120" w:line="240" w:lineRule="auto"/>
        <w:ind w:left="908" w:hanging="454"/>
        <w:jc w:val="both"/>
        <w:rPr>
          <w:szCs w:val="30"/>
        </w:rPr>
      </w:pPr>
      <w:r w:rsidRPr="003B2C6F">
        <w:rPr>
          <w:szCs w:val="30"/>
        </w:rPr>
        <w:t>(ж)</w:t>
      </w:r>
      <w:r w:rsidRPr="003B2C6F">
        <w:rPr>
          <w:szCs w:val="30"/>
        </w:rPr>
        <w:tab/>
        <w:t>изделия группы 85, еще не собранные вместе или с другими компонентами в часовые механизмы или в изделия, предназначенные для использования исключительно или главным образом как части таких механизмов (группа 85).</w:t>
      </w:r>
    </w:p>
    <w:p w:rsidR="003B2C6F" w:rsidRPr="003B2C6F" w:rsidRDefault="003B2C6F" w:rsidP="003B2C6F">
      <w:pPr>
        <w:spacing w:after="120" w:line="240" w:lineRule="auto"/>
        <w:ind w:left="454" w:hanging="454"/>
        <w:jc w:val="both"/>
        <w:rPr>
          <w:szCs w:val="30"/>
        </w:rPr>
      </w:pPr>
      <w:r w:rsidRPr="003B2C6F">
        <w:rPr>
          <w:szCs w:val="30"/>
        </w:rPr>
        <w:t>2.</w:t>
      </w:r>
      <w:r w:rsidRPr="003B2C6F">
        <w:rPr>
          <w:szCs w:val="30"/>
        </w:rPr>
        <w:tab/>
        <w:t>В товарную позицию 9101 включаются только часы для ношения на себе или с собой с корпусом, изготовленным полностью из драгоценного металла или металла, плакированного драгоценным металлом, или из тех же материалов в сочетании с природным или культивированным жемчугом, драгоценными или полудрагоценными камнями (природными, искусственными или реконструированными), товарных позиций 7101 – 7104. Часы, предназначенные для ношения на себе или с собой, с корпусами из недрагоценных металлов, инкрустированных драгоценными металлами, включаются в товарную позицию 9102.</w:t>
      </w:r>
    </w:p>
    <w:p w:rsidR="003B2C6F" w:rsidRPr="003B2C6F" w:rsidRDefault="003B2C6F" w:rsidP="003B2C6F">
      <w:pPr>
        <w:spacing w:after="120" w:line="240" w:lineRule="auto"/>
        <w:ind w:left="454" w:hanging="454"/>
        <w:jc w:val="both"/>
        <w:rPr>
          <w:szCs w:val="30"/>
        </w:rPr>
      </w:pPr>
      <w:r w:rsidRPr="003B2C6F">
        <w:rPr>
          <w:szCs w:val="30"/>
        </w:rPr>
        <w:t>3.</w:t>
      </w:r>
      <w:r w:rsidRPr="003B2C6F">
        <w:rPr>
          <w:szCs w:val="30"/>
        </w:rPr>
        <w:tab/>
        <w:t xml:space="preserve">В данной группе термин "часовые механизмы для часов, предназначенных для ношения на себе или с собой" означает устройства, работа которых регулируется системой баланс-спираль, кварцевым осциллятором или любой другой системой, определяющей интервалы времени, с индикатором или с системой, в которую может быть установлен механический индикатор. Толщина таких часовых механизмов должна быть не более </w:t>
      </w:r>
      <w:smartTag w:uri="urn:schemas-microsoft-com:office:smarttags" w:element="metricconverter">
        <w:smartTagPr>
          <w:attr w:name="ProductID" w:val="12 мм"/>
        </w:smartTagPr>
        <w:r w:rsidRPr="003B2C6F">
          <w:rPr>
            <w:szCs w:val="30"/>
          </w:rPr>
          <w:t>12 мм</w:t>
        </w:r>
      </w:smartTag>
      <w:r w:rsidRPr="003B2C6F">
        <w:rPr>
          <w:szCs w:val="30"/>
        </w:rPr>
        <w:t xml:space="preserve">, а их ширина, длина или диаметр не более </w:t>
      </w:r>
      <w:smartTag w:uri="urn:schemas-microsoft-com:office:smarttags" w:element="metricconverter">
        <w:smartTagPr>
          <w:attr w:name="ProductID" w:val="50 мм"/>
        </w:smartTagPr>
        <w:r w:rsidRPr="003B2C6F">
          <w:rPr>
            <w:szCs w:val="30"/>
          </w:rPr>
          <w:t>50 мм</w:t>
        </w:r>
      </w:smartTag>
      <w:r w:rsidRPr="003B2C6F">
        <w:rPr>
          <w:szCs w:val="30"/>
        </w:rPr>
        <w:t>.</w:t>
      </w:r>
    </w:p>
    <w:p w:rsidR="003B2C6F" w:rsidRPr="003B2C6F" w:rsidRDefault="003B2C6F" w:rsidP="003B2C6F">
      <w:pPr>
        <w:spacing w:after="120" w:line="240" w:lineRule="auto"/>
        <w:ind w:left="454" w:hanging="454"/>
        <w:jc w:val="both"/>
        <w:rPr>
          <w:szCs w:val="30"/>
        </w:rPr>
      </w:pPr>
      <w:r w:rsidRPr="003B2C6F">
        <w:rPr>
          <w:szCs w:val="30"/>
        </w:rPr>
        <w:t>4.</w:t>
      </w:r>
      <w:r w:rsidRPr="003B2C6F">
        <w:rPr>
          <w:szCs w:val="30"/>
        </w:rPr>
        <w:tab/>
        <w:t>Часовые механизмы и другие части, предназначенные для использования в часах всех видов и прочих изделиях (например, прецизионных инструментах), включаются в данную группу, кроме случаев, указанных в примечании 1.</w:t>
      </w:r>
    </w:p>
    <w:p w:rsidR="003B2C6F" w:rsidRPr="003B2C6F" w:rsidRDefault="003B2C6F" w:rsidP="003B2C6F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A5678C" w:rsidRPr="003B2C6F" w:rsidTr="00A5678C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lastRenderedPageBreak/>
              <w:t>Код</w:t>
            </w:r>
            <w:r w:rsidRPr="003B2C6F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Доп.</w:t>
            </w:r>
            <w:r w:rsidRPr="003B2C6F">
              <w:br/>
              <w:t>ед.</w:t>
            </w:r>
            <w:r w:rsidRPr="003B2C6F">
              <w:br/>
              <w:t>изм.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Часы наручные, карманные и прочие, предназначенные для ношения на себе или с собой, включая секундомеры, с корпусом, изготовленным из драгоценного металла или металла, плакированного драгоценным металлом: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часы наручные, приводимые в действие электричеством, имеющие или не имеющие встроенного секундомера: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только с механической индикацией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часы наручные прочие, имеющие или не имеющие встроенного секундомера: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с автоматическим подзаводом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9101 29 000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9101 91 000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приводимые в действие электричеством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9101 99 000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Часы наручные, карманные и прочие, предназначенные для ношения на себе или с собой, включая секундомеры, кроме часов и секундомеров товарной позиции 9101: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часы наручные, приводимые в действие электричеством, имеющие или не имеющие встроенного секундомера: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только с механической индикацией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только с оптико-электронной индикацией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часы наручные прочие, имеющие или не имеющие встроенного секундомера: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с автоматическим подзаводом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приводимые в действие электричеством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9102 99 000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Часы, не предназначенные для ношения на себе или с собой, с часовыми механизмами для часов, предназначенных для ношения на себе или с собой, кроме часов товарной позиции 9104: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приводимые в действие электричеством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lastRenderedPageBreak/>
              <w:t>9104 00 000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Часы, устанавливаемые на приборных досках, и аналогичные часы для наземных транспортных средств, летательных аппаратов, космических аппаратов или судов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Часы, не предназначенные для ношения на себе или с собой,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будильники: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приводимые в действие электричеством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9105 19 000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часы настенные: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9105 21 000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приводимые в действие электричеством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9105 29 000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9105 91 000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приводимые в действие электричеством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9105 99 000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Аппаратура для регистрации времени суток и аппаратура для измерения, регистрации или индикации каким-либо способом интервалов времени, с любым часовым механизмом или синхронным двигателем (например, регистраторы времени, устройства записи времени):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регистраторы времени; устройства записи времени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9107 00 000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Временные переключатели с часовым механизмом любого вида или с синхронным двигателем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Механизмы часовые для часов, предназначенных для ношения на себе или с собой, укомплектованные и собранные: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приводимые в действие электричеством: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только с механической индикацией или устройством, позволяющим устанавливать механический индикатор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9108 12 000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только с оптико-электронной индикацией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9108 19 000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с автоматическим подзаводом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9108 90 000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Механизмы часовые для часов, не предназначенных для ношения на себе или с собой, укомплектованные и собранные: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lastRenderedPageBreak/>
              <w:t>9109 10 000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приводимые в действие электричеством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9109 90 000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3B2C6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Укомплектованные механизмы часовые, несобранные или частично собранные (комплекты часовых механизмов); механизмы часовые неукомплектованные, собранные; механизмы часовые, предварительно грубо собранные: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для часов, предназначенных для ношения на себе или с собой: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9110 11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укомплектованные механизмы часовые, несобранные или частично собранные (комплекты часовых механизмов):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9110 11 100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595" w:hanging="595"/>
            </w:pPr>
            <w:r w:rsidRPr="003B2C6F">
              <w:t>– – – с системой баланс-спираль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9110 11 900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595" w:hanging="595"/>
            </w:pPr>
            <w:r w:rsidRPr="003B2C6F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9110 12 000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механизмы часовые неукомплектованные, собранные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9110 19 000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механизмы часовые, предварительно грубо собранные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9110 90 000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Корпуса для часов, предназначенных для ношения на себе или с собой,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корпуса из драгоценного металла или металла, плакированного драгоценным металлом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корпуса из недрагоценного металла, в том числе позолоченные или посеребренные гальваническим способом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9111 80 000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корпуса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Корпуса для часов, не предназначенных для ношения на себе или с собой, и аналогичные корпуса для прочих изделий данной группы,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корпуса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шт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Ремешки, ленты и браслеты для часов, предназначенных для ношения на себе или с собой,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из драгоценного металла или металла, плакированного драгоценным металлом: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9113 10 100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из драгоценного металла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397" w:hanging="397"/>
            </w:pPr>
            <w:r w:rsidRPr="003B2C6F">
              <w:t>– – из металла, плакированного драгоценным металлом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lastRenderedPageBreak/>
              <w:t>9113 20 000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из недрагоценного металла, в том числе позолоченные или посеребренные гальваническим способом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3B2C6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Части часов всех видов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пружины, включая волосковые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A5678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циферблаты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343D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r w:rsidRPr="003B2C6F">
              <w:t>9114 40 000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</w:pPr>
            <w:r w:rsidRPr="003B2C6F">
              <w:t>– платины и мосты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 w:rsidRPr="003B2C6F">
              <w:t>–</w:t>
            </w:r>
          </w:p>
        </w:tc>
      </w:tr>
      <w:tr w:rsidR="00A5678C" w:rsidRPr="003B2C6F" w:rsidTr="00343D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</w:pPr>
            <w:bookmarkStart w:id="0" w:name="_GoBack"/>
            <w:r w:rsidRPr="003B2C6F">
              <w:t>9114 90 000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3B2C6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5678C" w:rsidRPr="003B2C6F" w:rsidRDefault="00A5678C" w:rsidP="003B2C6F">
            <w:pPr>
              <w:spacing w:after="0" w:line="240" w:lineRule="auto"/>
              <w:jc w:val="center"/>
            </w:pPr>
            <w:r>
              <w:t>–</w:t>
            </w:r>
          </w:p>
        </w:tc>
      </w:tr>
      <w:bookmarkEnd w:id="0"/>
    </w:tbl>
    <w:p w:rsidR="004D79F2" w:rsidRPr="003B2C6F" w:rsidRDefault="004D79F2" w:rsidP="003B2C6F">
      <w:pPr>
        <w:spacing w:after="0" w:line="240" w:lineRule="auto"/>
      </w:pPr>
    </w:p>
    <w:sectPr w:rsidR="004D79F2" w:rsidRPr="003B2C6F" w:rsidSect="003B2C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B7" w:rsidRDefault="009867B7" w:rsidP="00FA683E">
      <w:pPr>
        <w:spacing w:after="0" w:line="240" w:lineRule="auto"/>
      </w:pPr>
      <w:r>
        <w:separator/>
      </w:r>
    </w:p>
  </w:endnote>
  <w:endnote w:type="continuationSeparator" w:id="0">
    <w:p w:rsidR="009867B7" w:rsidRDefault="009867B7" w:rsidP="00FA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3E" w:rsidRDefault="00FA683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3E" w:rsidRPr="00FA683E" w:rsidRDefault="00FA683E" w:rsidP="00FA683E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3E" w:rsidRDefault="00FA68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B7" w:rsidRDefault="009867B7" w:rsidP="00FA683E">
      <w:pPr>
        <w:spacing w:after="0" w:line="240" w:lineRule="auto"/>
      </w:pPr>
      <w:r>
        <w:separator/>
      </w:r>
    </w:p>
  </w:footnote>
  <w:footnote w:type="continuationSeparator" w:id="0">
    <w:p w:rsidR="009867B7" w:rsidRDefault="009867B7" w:rsidP="00FA6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3E" w:rsidRDefault="00FA683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3E" w:rsidRPr="003B2C6F" w:rsidRDefault="003B2C6F" w:rsidP="003B2C6F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43D8E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3E" w:rsidRDefault="00FA68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3E"/>
    <w:rsid w:val="00331073"/>
    <w:rsid w:val="00343D8E"/>
    <w:rsid w:val="003B2C6F"/>
    <w:rsid w:val="004D79F2"/>
    <w:rsid w:val="0079741D"/>
    <w:rsid w:val="00884A37"/>
    <w:rsid w:val="008E1DC1"/>
    <w:rsid w:val="00922C11"/>
    <w:rsid w:val="009867B7"/>
    <w:rsid w:val="00A5678C"/>
    <w:rsid w:val="00B0140A"/>
    <w:rsid w:val="00E033BF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83E"/>
    <w:rPr>
      <w:sz w:val="20"/>
    </w:rPr>
  </w:style>
  <w:style w:type="paragraph" w:styleId="a5">
    <w:name w:val="footer"/>
    <w:basedOn w:val="a"/>
    <w:link w:val="a6"/>
    <w:uiPriority w:val="99"/>
    <w:unhideWhenUsed/>
    <w:rsid w:val="00FA6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83E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83E"/>
    <w:rPr>
      <w:sz w:val="20"/>
    </w:rPr>
  </w:style>
  <w:style w:type="paragraph" w:styleId="a5">
    <w:name w:val="footer"/>
    <w:basedOn w:val="a"/>
    <w:link w:val="a6"/>
    <w:uiPriority w:val="99"/>
    <w:unhideWhenUsed/>
    <w:rsid w:val="00FA6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83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2016-04-06T09:57:00Z</dcterms:created>
  <dcterms:modified xsi:type="dcterms:W3CDTF">2016-04-06T10:17:00Z</dcterms:modified>
</cp:coreProperties>
</file>