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AF" w:rsidRPr="00B77BAF" w:rsidRDefault="00B77BAF" w:rsidP="00B77BAF">
      <w:pPr>
        <w:spacing w:after="120" w:line="240" w:lineRule="auto"/>
        <w:jc w:val="center"/>
        <w:rPr>
          <w:b/>
          <w:caps/>
        </w:rPr>
      </w:pPr>
      <w:r w:rsidRPr="00B77BAF">
        <w:rPr>
          <w:b/>
          <w:caps/>
        </w:rPr>
        <w:t>Группа 92</w:t>
      </w:r>
    </w:p>
    <w:p w:rsidR="00B77BAF" w:rsidRPr="00B77BAF" w:rsidRDefault="00B77BAF" w:rsidP="00B77BAF">
      <w:pPr>
        <w:spacing w:after="120" w:line="240" w:lineRule="auto"/>
        <w:jc w:val="center"/>
        <w:rPr>
          <w:b/>
          <w:caps/>
        </w:rPr>
      </w:pPr>
      <w:r w:rsidRPr="00B77BAF">
        <w:rPr>
          <w:b/>
          <w:caps/>
        </w:rPr>
        <w:t>Инструменты музыкальные; их части и принадлежности</w:t>
      </w:r>
    </w:p>
    <w:p w:rsidR="00B77BAF" w:rsidRPr="00B77BAF" w:rsidRDefault="00B77BAF" w:rsidP="00B77BAF">
      <w:pPr>
        <w:spacing w:after="120" w:line="240" w:lineRule="auto"/>
        <w:jc w:val="both"/>
        <w:rPr>
          <w:b/>
        </w:rPr>
      </w:pPr>
      <w:r w:rsidRPr="00B77BAF">
        <w:rPr>
          <w:b/>
        </w:rPr>
        <w:t>Примечания:</w:t>
      </w:r>
    </w:p>
    <w:p w:rsidR="00B77BAF" w:rsidRPr="00B77BAF" w:rsidRDefault="00B77BAF" w:rsidP="00B77BAF">
      <w:pPr>
        <w:spacing w:after="120" w:line="240" w:lineRule="auto"/>
        <w:ind w:left="454" w:hanging="454"/>
        <w:jc w:val="both"/>
      </w:pPr>
      <w:r w:rsidRPr="00B77BAF">
        <w:t>1.</w:t>
      </w:r>
      <w:r w:rsidRPr="00B77BAF">
        <w:tab/>
        <w:t>В данную группу не включаются:</w:t>
      </w:r>
    </w:p>
    <w:p w:rsidR="00B77BAF" w:rsidRPr="00B77BAF" w:rsidRDefault="00B77BAF" w:rsidP="00B77BAF">
      <w:pPr>
        <w:spacing w:after="120" w:line="240" w:lineRule="auto"/>
        <w:ind w:left="908" w:hanging="454"/>
        <w:jc w:val="both"/>
      </w:pPr>
      <w:r w:rsidRPr="00B77BAF">
        <w:t>(а)</w:t>
      </w:r>
      <w:r w:rsidRPr="00B77BAF">
        <w:tab/>
        <w:t>части общего назначения из недрагоценных металлов (раздел XV), указанные в примечании 2 к разделу XV, или аналогичные товары из пластмасс (группа 39);</w:t>
      </w:r>
    </w:p>
    <w:p w:rsidR="00B77BAF" w:rsidRPr="00B77BAF" w:rsidRDefault="00B77BAF" w:rsidP="00B77BAF">
      <w:pPr>
        <w:spacing w:after="120" w:line="240" w:lineRule="auto"/>
        <w:ind w:left="908" w:hanging="454"/>
        <w:jc w:val="both"/>
      </w:pPr>
      <w:r w:rsidRPr="00B77BAF">
        <w:t>(б)</w:t>
      </w:r>
      <w:r w:rsidRPr="00B77BAF">
        <w:tab/>
        <w:t>микрофоны, усилители, громкоговорители, головные телефоны, переключатели, стробоскопы и прочие вспомогательные устройства, аппаратура или оборудование группы 85 или 90, предназначенные для использования совместно с инструментами, включаемыми в данную группу, но не объединенные с ними или не установленные в одном корпусе с этими инструментами;</w:t>
      </w:r>
    </w:p>
    <w:p w:rsidR="00B77BAF" w:rsidRPr="00B77BAF" w:rsidRDefault="00B77BAF" w:rsidP="00B77BAF">
      <w:pPr>
        <w:spacing w:after="120" w:line="240" w:lineRule="auto"/>
        <w:ind w:left="908" w:hanging="454"/>
        <w:jc w:val="both"/>
      </w:pPr>
      <w:r w:rsidRPr="00B77BAF">
        <w:t>(в)</w:t>
      </w:r>
      <w:r w:rsidRPr="00B77BAF">
        <w:tab/>
        <w:t>игрушечные инструменты и устройства (товарная позиция 9503);</w:t>
      </w:r>
    </w:p>
    <w:p w:rsidR="00B77BAF" w:rsidRPr="00B77BAF" w:rsidRDefault="00B77BAF" w:rsidP="00B77BAF">
      <w:pPr>
        <w:spacing w:after="120" w:line="240" w:lineRule="auto"/>
        <w:ind w:left="908" w:hanging="454"/>
        <w:jc w:val="both"/>
      </w:pPr>
      <w:r w:rsidRPr="00B77BAF">
        <w:t>(г)</w:t>
      </w:r>
      <w:r w:rsidRPr="00B77BAF">
        <w:tab/>
        <w:t xml:space="preserve">щетки для чистки музыкальных инструментов (товарная позиция 9603) или </w:t>
      </w:r>
      <w:proofErr w:type="spellStart"/>
      <w:r w:rsidRPr="00B77BAF">
        <w:t>моноопоры</w:t>
      </w:r>
      <w:proofErr w:type="spellEnd"/>
      <w:r w:rsidRPr="00B77BAF">
        <w:t>, двуноги, треноги и аналогичные изделия (товарная позиция 9620); или</w:t>
      </w:r>
    </w:p>
    <w:p w:rsidR="00B77BAF" w:rsidRPr="00B77BAF" w:rsidRDefault="00B77BAF" w:rsidP="00B77BAF">
      <w:pPr>
        <w:spacing w:after="120" w:line="240" w:lineRule="auto"/>
        <w:ind w:left="908" w:hanging="454"/>
        <w:jc w:val="both"/>
      </w:pPr>
      <w:r w:rsidRPr="00B77BAF">
        <w:t>(д)</w:t>
      </w:r>
      <w:r w:rsidRPr="00B77BAF">
        <w:tab/>
        <w:t>предметы коллекционирования или антиквариат (товарная позиция 9705 или 9706).</w:t>
      </w:r>
    </w:p>
    <w:p w:rsidR="00B77BAF" w:rsidRPr="00B77BAF" w:rsidRDefault="00B77BAF" w:rsidP="00B77BAF">
      <w:pPr>
        <w:spacing w:after="120" w:line="240" w:lineRule="auto"/>
        <w:ind w:left="454" w:hanging="454"/>
        <w:jc w:val="both"/>
      </w:pPr>
      <w:r w:rsidRPr="00B77BAF">
        <w:t>2.</w:t>
      </w:r>
      <w:r w:rsidRPr="00B77BAF">
        <w:tab/>
        <w:t>Смычки и палочки и аналогичные приспособления, используемые для игры на музыкальных инструментах товарной позиции 9202 или 9206, представленные с такими инструментами в необходимом количестве и, очевидно, предназначенные для использования с ними, включаются в те же товарные позиции, что и соответствующие инструменты.</w:t>
      </w:r>
    </w:p>
    <w:p w:rsidR="00B77BAF" w:rsidRPr="00B77BAF" w:rsidRDefault="00B77BAF" w:rsidP="00B77BAF">
      <w:pPr>
        <w:spacing w:after="120" w:line="240" w:lineRule="auto"/>
        <w:ind w:left="454"/>
        <w:jc w:val="both"/>
      </w:pPr>
      <w:r w:rsidRPr="00B77BAF">
        <w:t>Карты, диски и валики товарной позиции 9209, представленные вместе с музыкальными инструментами, считаются самостоятельными изделиями, не являющимися составными частями указанных инструментов.</w:t>
      </w:r>
    </w:p>
    <w:p w:rsidR="00B77BAF" w:rsidRPr="00B77BAF" w:rsidRDefault="00B77BAF" w:rsidP="00B77BAF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7532A3" w:rsidRPr="00B77BAF" w:rsidTr="007532A3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532A3" w:rsidRPr="00B77BAF" w:rsidRDefault="007532A3" w:rsidP="00B77BAF">
            <w:pPr>
              <w:keepNext/>
              <w:spacing w:after="0" w:line="240" w:lineRule="auto"/>
              <w:jc w:val="center"/>
            </w:pPr>
            <w:r w:rsidRPr="00B77BAF">
              <w:t>Код</w:t>
            </w:r>
            <w:r w:rsidRPr="00B77BAF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532A3" w:rsidRPr="00B77BAF" w:rsidRDefault="007532A3" w:rsidP="00B77BAF">
            <w:pPr>
              <w:keepNext/>
              <w:spacing w:after="0" w:line="240" w:lineRule="auto"/>
              <w:jc w:val="center"/>
            </w:pPr>
            <w:r w:rsidRPr="00B77BAF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532A3" w:rsidRPr="00B77BAF" w:rsidRDefault="007532A3" w:rsidP="00B77BAF">
            <w:pPr>
              <w:keepNext/>
              <w:spacing w:after="0" w:line="240" w:lineRule="auto"/>
              <w:jc w:val="center"/>
            </w:pPr>
            <w:r w:rsidRPr="00B77BAF">
              <w:t>Доп.</w:t>
            </w:r>
            <w:r w:rsidRPr="00B77BAF">
              <w:br/>
              <w:t>ед.</w:t>
            </w:r>
            <w:r w:rsidRPr="00B77BAF">
              <w:br/>
              <w:t>изм.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Фортепиано, включая автоматические; клавесины и прочие клавишные струнные инструменты: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пианино: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9201 10 100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</w:t>
            </w:r>
            <w:proofErr w:type="gramStart"/>
            <w:r w:rsidRPr="00B77BAF">
              <w:t>бывшие</w:t>
            </w:r>
            <w:proofErr w:type="gramEnd"/>
            <w:r w:rsidRPr="00B77BAF">
              <w:t xml:space="preserve"> в употреблении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рояли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Инструменты музыкальные струнные прочие (например, гитары, скрипки, арфы):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lastRenderedPageBreak/>
              <w:t>9202 10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смычковые: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скрипки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гитары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9202 90 800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[9203]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[9204]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Инструменты музыкальные духовые (например, клавишные органы с трубами, аккордеоны, кларнеты, трубы, волынки), кроме ярмарочных органов и механических шарманок: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инструменты духовые "медные"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аккордеоны и аналогичные инструменты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гармоники губные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органы клавишные с трубами; фисгармонии и аналогичные клавишные инструменты со свободными металлическими язычками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Инструменты музыкальные ударные (например, барабаны, ксилофоны, тарелки, кастаньеты, маракасы)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Музыкальные инструменты, у которых звук производится или должен быть усилен электрическим способом (например, органы, гитары, аккордеоны):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инструменты клавишные, кроме аккордеонов: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органы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цифровые фортепиано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синтезаторы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гитары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9207 90 900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lastRenderedPageBreak/>
              <w:t>9208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 xml:space="preserve">Шкатулки музыкальные, органы ярмарочные, шарманки механические, птицы поющие механические, пилы музыкальные и инструменты музыкальные, в другом месте данной </w:t>
            </w:r>
            <w:proofErr w:type="gramStart"/>
            <w:r w:rsidRPr="00B77BAF">
              <w:t>группы</w:t>
            </w:r>
            <w:proofErr w:type="gramEnd"/>
            <w:r w:rsidRPr="00B77BAF">
              <w:t xml:space="preserve"> не поименованные или не включенные, прочие; манки всех видов; свистки, горны и духовые сигнальные инструменты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шкатулки музыкальные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proofErr w:type="spellStart"/>
            <w:proofErr w:type="gramStart"/>
            <w:r w:rsidRPr="00B77BAF">
              <w:t>шт</w:t>
            </w:r>
            <w:proofErr w:type="spellEnd"/>
            <w:proofErr w:type="gramEnd"/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Части (например, механизмы для музыкальных шкатулок) и принадлежности музыкальных инструментов (например, карты, диски и валики для механических инструментов); метрономы, камертоны и трубы с фиксированной высотой звука всех видов: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струны музыкальных инструментов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198" w:hanging="198"/>
            </w:pPr>
            <w:r w:rsidRPr="00B77BAF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части и принадлежности фортепиано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части и принадлежности музыкальных инструментов товарной позиции 9202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части и принадлежности музыкальных инструментов товарной позиции 9207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397" w:hanging="397"/>
            </w:pPr>
            <w:r w:rsidRPr="00B77BAF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595" w:hanging="595"/>
            </w:pPr>
            <w:r w:rsidRPr="00B77BAF">
              <w:t>– – – части и принадлежности музыкальных инструментов товарной позиции 9205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595" w:hanging="595"/>
            </w:pPr>
            <w:r w:rsidRPr="00B77BAF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794" w:hanging="794"/>
            </w:pPr>
            <w:r w:rsidRPr="00B77BAF">
              <w:t>– – – – метрономы, камертоны и трубы с фиксированной высотой звука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794" w:hanging="794"/>
            </w:pPr>
            <w:r w:rsidRPr="00B77BAF">
              <w:t>– – – – механизмы музыкальных шкатулок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  <w:tr w:rsidR="007532A3" w:rsidRPr="00B77BAF" w:rsidTr="007532A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</w:pPr>
            <w:r w:rsidRPr="00B77BAF">
              <w:t>9209 99 700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ind w:left="794" w:hanging="794"/>
            </w:pPr>
            <w:r w:rsidRPr="00B77BAF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532A3" w:rsidRPr="00B77BAF" w:rsidRDefault="007532A3" w:rsidP="00B77BAF">
            <w:pPr>
              <w:spacing w:after="0" w:line="240" w:lineRule="auto"/>
              <w:jc w:val="center"/>
            </w:pPr>
            <w:r w:rsidRPr="00B77BAF">
              <w:t>–</w:t>
            </w:r>
          </w:p>
        </w:tc>
      </w:tr>
    </w:tbl>
    <w:p w:rsidR="004D79F2" w:rsidRPr="00B77BAF" w:rsidRDefault="004D79F2" w:rsidP="00B77BAF">
      <w:pPr>
        <w:spacing w:after="0" w:line="240" w:lineRule="auto"/>
      </w:pPr>
    </w:p>
    <w:sectPr w:rsidR="004D79F2" w:rsidRPr="00B77BAF" w:rsidSect="00B77B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DE2" w:rsidRDefault="00195DE2" w:rsidP="006429AB">
      <w:pPr>
        <w:spacing w:after="0" w:line="240" w:lineRule="auto"/>
      </w:pPr>
      <w:r>
        <w:separator/>
      </w:r>
    </w:p>
  </w:endnote>
  <w:endnote w:type="continuationSeparator" w:id="0">
    <w:p w:rsidR="00195DE2" w:rsidRDefault="00195DE2" w:rsidP="0064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39" w:rsidRDefault="00030C3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39" w:rsidRPr="006429AB" w:rsidRDefault="00030C39" w:rsidP="006429A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39" w:rsidRDefault="00030C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DE2" w:rsidRDefault="00195DE2" w:rsidP="006429AB">
      <w:pPr>
        <w:spacing w:after="0" w:line="240" w:lineRule="auto"/>
      </w:pPr>
      <w:r>
        <w:separator/>
      </w:r>
    </w:p>
  </w:footnote>
  <w:footnote w:type="continuationSeparator" w:id="0">
    <w:p w:rsidR="00195DE2" w:rsidRDefault="00195DE2" w:rsidP="00642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39" w:rsidRDefault="00030C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39" w:rsidRPr="00B77BAF" w:rsidRDefault="00B77BAF" w:rsidP="00B77BAF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A4209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C39" w:rsidRDefault="00030C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AB"/>
    <w:rsid w:val="00030C39"/>
    <w:rsid w:val="000637A7"/>
    <w:rsid w:val="000845F5"/>
    <w:rsid w:val="00171B7C"/>
    <w:rsid w:val="00195DE2"/>
    <w:rsid w:val="004D79F2"/>
    <w:rsid w:val="006429AB"/>
    <w:rsid w:val="0065618C"/>
    <w:rsid w:val="006571ED"/>
    <w:rsid w:val="006B410E"/>
    <w:rsid w:val="007532A3"/>
    <w:rsid w:val="0079741D"/>
    <w:rsid w:val="00867DE6"/>
    <w:rsid w:val="00886A68"/>
    <w:rsid w:val="00AD4512"/>
    <w:rsid w:val="00B77BAF"/>
    <w:rsid w:val="00CA4209"/>
    <w:rsid w:val="00D2372B"/>
    <w:rsid w:val="00D569CA"/>
    <w:rsid w:val="00E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29AB"/>
    <w:rPr>
      <w:sz w:val="20"/>
    </w:rPr>
  </w:style>
  <w:style w:type="paragraph" w:styleId="a5">
    <w:name w:val="footer"/>
    <w:basedOn w:val="a"/>
    <w:link w:val="a6"/>
    <w:uiPriority w:val="99"/>
    <w:unhideWhenUsed/>
    <w:rsid w:val="0064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29AB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8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4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29AB"/>
    <w:rPr>
      <w:sz w:val="20"/>
    </w:rPr>
  </w:style>
  <w:style w:type="paragraph" w:styleId="a5">
    <w:name w:val="footer"/>
    <w:basedOn w:val="a"/>
    <w:link w:val="a6"/>
    <w:uiPriority w:val="99"/>
    <w:unhideWhenUsed/>
    <w:rsid w:val="0064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29AB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8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4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2016-01-12T12:46:00Z</cp:lastPrinted>
  <dcterms:created xsi:type="dcterms:W3CDTF">2016-04-05T09:05:00Z</dcterms:created>
  <dcterms:modified xsi:type="dcterms:W3CDTF">2016-04-05T14:02:00Z</dcterms:modified>
</cp:coreProperties>
</file>