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207A" w14:textId="3B6199A0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C66044"/>
          <w:spacing w:val="30"/>
          <w:sz w:val="48"/>
          <w:szCs w:val="48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30"/>
          <w:sz w:val="48"/>
          <w:szCs w:val="48"/>
          <w:lang w:eastAsia="en-GB"/>
        </w:rPr>
        <w:t>ANTIPASTI</w:t>
      </w:r>
    </w:p>
    <w:p w14:paraId="343C3095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ANTIPASTO</w:t>
      </w:r>
    </w:p>
    <w:p w14:paraId="04208BD7" w14:textId="1A68AEC1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val="et-EE" w:eastAsia="en-GB"/>
        </w:rPr>
      </w:pPr>
      <w:r>
        <w:rPr>
          <w:rFonts w:ascii="Muller" w:eastAsia="Times New Roman" w:hAnsi="Muller" w:cs="Times New Roman"/>
          <w:color w:val="14171F"/>
          <w:sz w:val="33"/>
          <w:szCs w:val="33"/>
          <w:lang w:val="et-EE" w:eastAsia="en-GB"/>
        </w:rPr>
        <w:t>10 EUR</w:t>
      </w:r>
    </w:p>
    <w:p w14:paraId="6FA1640F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Gorgonzola, parmesan, prosciutto crudo, salami, cherry tomato, artichoke, olives, pesto, grissinis</w:t>
      </w:r>
    </w:p>
    <w:p w14:paraId="1D88930E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BRUSCHETTA</w:t>
      </w:r>
    </w:p>
    <w:p w14:paraId="1B7E4074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8 EUR</w:t>
      </w:r>
    </w:p>
    <w:p w14:paraId="557B56BD" w14:textId="02356C95" w:rsid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Ciabatta toast with homemade burrata, tomato and fresh basil</w:t>
      </w:r>
    </w:p>
    <w:p w14:paraId="56933AB0" w14:textId="77777777" w:rsid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</w:p>
    <w:p w14:paraId="7F547E93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</w:p>
    <w:p w14:paraId="2C9DAE14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C66044"/>
          <w:spacing w:val="30"/>
          <w:sz w:val="48"/>
          <w:szCs w:val="48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30"/>
          <w:sz w:val="48"/>
          <w:szCs w:val="48"/>
          <w:lang w:eastAsia="en-GB"/>
        </w:rPr>
        <w:t>LE NOSTRE PIZZE NAPOLETANA</w:t>
      </w:r>
    </w:p>
    <w:p w14:paraId="382C01C5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MARINARA</w:t>
      </w:r>
    </w:p>
    <w:p w14:paraId="0B4CA781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7 EUR</w:t>
      </w:r>
    </w:p>
    <w:p w14:paraId="16C2B78A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Tomato sauce, garlic, oregano and basil. No cheese.</w:t>
      </w:r>
    </w:p>
    <w:p w14:paraId="4707DB09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MARGHERITA</w:t>
      </w:r>
    </w:p>
    <w:p w14:paraId="136AC110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9 EUR</w:t>
      </w:r>
    </w:p>
    <w:p w14:paraId="017D3FA9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Tomato sauce, fresh mozzarella and basil</w:t>
      </w:r>
    </w:p>
    <w:p w14:paraId="3CFFD664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NAPOLETANA</w:t>
      </w:r>
    </w:p>
    <w:p w14:paraId="3DD0834F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10 EUR</w:t>
      </w:r>
    </w:p>
    <w:p w14:paraId="034A4FDC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Tomato sauce, fior di latte mozzarella, anchovies, garlic, oregano and basil</w:t>
      </w:r>
    </w:p>
    <w:p w14:paraId="3C31169E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DIAVOLA</w:t>
      </w:r>
    </w:p>
    <w:p w14:paraId="423D86D0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12 EUR</w:t>
      </w:r>
    </w:p>
    <w:p w14:paraId="4D69A41E" w14:textId="693F525F" w:rsid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Tomato sauce, mozzarella, spicy salami, oregano, chilli flakes</w:t>
      </w:r>
    </w:p>
    <w:p w14:paraId="3D47EE96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</w:p>
    <w:p w14:paraId="4017AD46" w14:textId="675F36C9" w:rsid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</w:p>
    <w:p w14:paraId="1C9D608A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C66044"/>
          <w:spacing w:val="30"/>
          <w:sz w:val="48"/>
          <w:szCs w:val="48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30"/>
          <w:sz w:val="48"/>
          <w:szCs w:val="48"/>
          <w:lang w:eastAsia="en-GB"/>
        </w:rPr>
        <w:t>DOLCI</w:t>
      </w:r>
    </w:p>
    <w:p w14:paraId="5C8D5696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VULCANO di CIOCCOLATO</w:t>
      </w:r>
    </w:p>
    <w:p w14:paraId="353FAB22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5 EUR</w:t>
      </w:r>
    </w:p>
    <w:p w14:paraId="66950DBE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Chocolate lava cake, ice cream, berry sauce</w:t>
      </w:r>
    </w:p>
    <w:p w14:paraId="7F3D1C6B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TIRAMISÙ</w:t>
      </w:r>
    </w:p>
    <w:p w14:paraId="66783260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5 EUR</w:t>
      </w:r>
    </w:p>
    <w:p w14:paraId="2C31704E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Tiramisu cake, strawberry salad, berry sauce</w:t>
      </w:r>
    </w:p>
    <w:p w14:paraId="7FAE3B98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C66044"/>
          <w:spacing w:val="15"/>
          <w:sz w:val="33"/>
          <w:szCs w:val="33"/>
          <w:lang w:eastAsia="en-GB"/>
        </w:rPr>
        <w:t>GELATO</w:t>
      </w:r>
    </w:p>
    <w:p w14:paraId="5A313F90" w14:textId="77777777" w:rsidR="00CA5864" w:rsidRPr="00CA5864" w:rsidRDefault="00CA5864" w:rsidP="00CA5864">
      <w:pPr>
        <w:shd w:val="clear" w:color="auto" w:fill="FFFFFF"/>
        <w:outlineLvl w:val="2"/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33"/>
          <w:szCs w:val="33"/>
          <w:lang w:eastAsia="en-GB"/>
        </w:rPr>
        <w:t>2.50 EUR / scoop</w:t>
      </w:r>
    </w:p>
    <w:p w14:paraId="2E604F34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  <w:r w:rsidRPr="00CA5864"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  <w:t>Select your ice cream: pistachio | lemon | raspberry | chocolate | vanilli</w:t>
      </w:r>
    </w:p>
    <w:p w14:paraId="4AC5AD7D" w14:textId="77777777" w:rsidR="00CA5864" w:rsidRPr="00CA5864" w:rsidRDefault="00CA5864" w:rsidP="00CA5864">
      <w:pPr>
        <w:shd w:val="clear" w:color="auto" w:fill="FFFFFF"/>
        <w:rPr>
          <w:rFonts w:ascii="Muller" w:eastAsia="Times New Roman" w:hAnsi="Muller" w:cs="Times New Roman"/>
          <w:color w:val="14171F"/>
          <w:sz w:val="27"/>
          <w:szCs w:val="27"/>
          <w:lang w:eastAsia="en-GB"/>
        </w:rPr>
      </w:pPr>
    </w:p>
    <w:p w14:paraId="6C270ADB" w14:textId="77777777" w:rsidR="00CA5864" w:rsidRDefault="00CA5864"/>
    <w:sectPr w:rsidR="00CA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64"/>
    <w:rsid w:val="002E2522"/>
    <w:rsid w:val="00C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CE961"/>
  <w15:chartTrackingRefBased/>
  <w15:docId w15:val="{75E9D442-6D85-D146-90CE-A629A5FC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8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8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58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single" w:sz="6" w:space="6" w:color="C66044"/>
                <w:right w:val="none" w:sz="0" w:space="0" w:color="auto"/>
              </w:divBdr>
            </w:div>
            <w:div w:id="532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0308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425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2020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578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71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20170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4042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single" w:sz="6" w:space="6" w:color="C66044"/>
                <w:right w:val="none" w:sz="0" w:space="0" w:color="auto"/>
              </w:divBdr>
            </w:div>
            <w:div w:id="33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223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328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055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322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43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6679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631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54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265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270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01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9705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13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single" w:sz="6" w:space="6" w:color="C66044"/>
                <w:right w:val="none" w:sz="0" w:space="0" w:color="auto"/>
              </w:divBdr>
            </w:div>
            <w:div w:id="946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262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6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6104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238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5053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0645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91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424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611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934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single" w:sz="6" w:space="6" w:color="C66044"/>
                <w:right w:val="none" w:sz="0" w:space="0" w:color="auto"/>
              </w:divBdr>
            </w:div>
            <w:div w:id="1445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7458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303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6612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05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17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9282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18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27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9881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491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single" w:sz="6" w:space="6" w:color="C66044"/>
                <w:right w:val="none" w:sz="0" w:space="0" w:color="auto"/>
              </w:divBdr>
            </w:div>
            <w:div w:id="1545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940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500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20536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036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41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9046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40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9650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7708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22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single" w:sz="6" w:space="6" w:color="C66044"/>
                <w:right w:val="none" w:sz="0" w:space="0" w:color="auto"/>
              </w:divBdr>
            </w:div>
            <w:div w:id="26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779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57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8196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93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48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7968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197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57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7961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056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96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1010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86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513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3301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5637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74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4229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734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154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7624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967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10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C66044"/>
                    <w:right w:val="none" w:sz="0" w:space="0" w:color="auto"/>
                  </w:divBdr>
                  <w:divsChild>
                    <w:div w:id="19219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Stenver Suurkütt</dc:creator>
  <cp:keywords/>
  <dc:description/>
  <cp:lastModifiedBy>Stenver Suurkütt</cp:lastModifiedBy>
  <cp:revision>1</cp:revision>
  <dcterms:created xsi:type="dcterms:W3CDTF">2021-04-26T12:53:00Z</dcterms:created>
  <dcterms:modified xsi:type="dcterms:W3CDTF">2021-04-26T13:25:00Z</dcterms:modified>
</cp:coreProperties>
</file>