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D307B" w14:textId="03E48C3C" w:rsidR="00B969DA" w:rsidRDefault="000A7452" w:rsidP="00F77EBB">
      <w:pPr>
        <w:tabs>
          <w:tab w:val="left" w:pos="2052"/>
        </w:tabs>
      </w:pPr>
      <w:r>
        <w:t>Idea numero 1:</w:t>
      </w:r>
      <w:r w:rsidR="00F77EBB">
        <w:tab/>
      </w:r>
    </w:p>
    <w:p w14:paraId="71E49690" w14:textId="1948C807" w:rsidR="00F77EBB" w:rsidRDefault="00F77EBB" w:rsidP="00F77EBB">
      <w:pPr>
        <w:tabs>
          <w:tab w:val="left" w:pos="2052"/>
        </w:tabs>
      </w:pPr>
      <w:r>
        <w:t>Ambientazione: Un labirinto con pareti alte, con tanti corridoi.</w:t>
      </w:r>
    </w:p>
    <w:p w14:paraId="6D1E74DF" w14:textId="08C4A44A" w:rsidR="000A7452" w:rsidRDefault="000A7452">
      <w:r>
        <w:t>Un utente che controlla un PG, che cammina in un corridoio, e si trova avanti una porta, entrando in questa porta, si trova all’interno della stanz</w:t>
      </w:r>
      <w:r w:rsidR="00523708">
        <w:t>a</w:t>
      </w:r>
      <w:r>
        <w:t xml:space="preserve"> illuminata con luce soffusa rossa [paura]</w:t>
      </w:r>
      <w:r w:rsidR="00523708">
        <w:t>, con la possibilità di implementazione di</w:t>
      </w:r>
      <w:r>
        <w:t xml:space="preserve"> audio spaventosi </w:t>
      </w:r>
      <w:r w:rsidR="00523708">
        <w:t xml:space="preserve">stile </w:t>
      </w:r>
      <w:r>
        <w:t>FILM HORROR</w:t>
      </w:r>
      <w:r w:rsidR="00523708">
        <w:t xml:space="preserve">. Se possibile da applicare alle altre emozioni. </w:t>
      </w:r>
    </w:p>
    <w:p w14:paraId="3CA1C34F" w14:textId="77777777" w:rsidR="00523708" w:rsidRDefault="00227F78">
      <w:r>
        <w:t>A</w:t>
      </w:r>
      <w:r w:rsidR="000A7452">
        <w:t>ppena percepit</w:t>
      </w:r>
      <w:r w:rsidR="00523708">
        <w:t>a l’emozione dell</w:t>
      </w:r>
      <w:r w:rsidR="000A7452">
        <w:t>’utente</w:t>
      </w:r>
      <w:r w:rsidR="00523708">
        <w:t xml:space="preserve"> in un dato momento, in base ad essa il player verrà teletrasportato in una stanza che permetterà un cambio dell’emozione se ad esempio </w:t>
      </w:r>
      <w:r w:rsidR="000A7452">
        <w:t xml:space="preserve">è impaurito, teletrasporto </w:t>
      </w:r>
      <w:r w:rsidR="00523708">
        <w:t>avverrà in una</w:t>
      </w:r>
      <w:r w:rsidR="000A7452">
        <w:t xml:space="preserve"> stanza </w:t>
      </w:r>
      <w:r w:rsidR="00523708">
        <w:t xml:space="preserve">che bilancerà il suo stato emozionale, </w:t>
      </w:r>
      <w:proofErr w:type="gramStart"/>
      <w:r w:rsidR="00523708">
        <w:t>quindi</w:t>
      </w:r>
      <w:proofErr w:type="gramEnd"/>
      <w:r w:rsidR="00523708">
        <w:t xml:space="preserve"> NEUTRAL oppure HAPPY.</w:t>
      </w:r>
    </w:p>
    <w:p w14:paraId="1A78DFF0" w14:textId="67CBEEBA" w:rsidR="00523708" w:rsidRDefault="00523708">
      <w:r>
        <w:t>Questo contesto verrà applicato anche alle altre emozioni</w:t>
      </w:r>
      <w:r w:rsidR="000A7452" w:rsidRPr="00523708">
        <w:t xml:space="preserve">: </w:t>
      </w:r>
      <w:proofErr w:type="gramStart"/>
      <w:r w:rsidR="000A7452" w:rsidRPr="00523708">
        <w:t>[ HAPPY</w:t>
      </w:r>
      <w:proofErr w:type="gramEnd"/>
      <w:r w:rsidR="000A7452" w:rsidRPr="00523708">
        <w:t xml:space="preserve"> , NEUTRAL</w:t>
      </w:r>
      <w:r w:rsidRPr="00523708">
        <w:t xml:space="preserve">, SAD, FEAR </w:t>
      </w:r>
      <w:proofErr w:type="spellStart"/>
      <w:r w:rsidRPr="00523708">
        <w:t>ecc</w:t>
      </w:r>
      <w:proofErr w:type="spellEnd"/>
      <w:r w:rsidR="000A7452" w:rsidRPr="00523708">
        <w:t xml:space="preserve"> ]</w:t>
      </w:r>
      <w:r>
        <w:t>, quindi i</w:t>
      </w:r>
      <w:r w:rsidR="00227F78">
        <w:t>n base all’emozione rilevata il teletrasporto avverrà nella stanza idonea</w:t>
      </w:r>
      <w:r>
        <w:t>.</w:t>
      </w:r>
    </w:p>
    <w:p w14:paraId="231C0A81" w14:textId="652A2E75" w:rsidR="000A7452" w:rsidRDefault="00227F78">
      <w:r>
        <w:t>Nel caso in cui l’utente non raggiung</w:t>
      </w:r>
      <w:r w:rsidR="00523708">
        <w:t>a</w:t>
      </w:r>
      <w:r>
        <w:t xml:space="preserve"> lo stato desiderato, si </w:t>
      </w:r>
      <w:r w:rsidR="00523708">
        <w:t xml:space="preserve">fa in modo di </w:t>
      </w:r>
      <w:r>
        <w:t>aumenta</w:t>
      </w:r>
      <w:r w:rsidR="00523708">
        <w:t>re</w:t>
      </w:r>
      <w:r>
        <w:t xml:space="preserve"> il livello di percezione dell’emozione che si vuole realmente far avere al PG.</w:t>
      </w:r>
    </w:p>
    <w:p w14:paraId="6C5E69FE" w14:textId="0015731C" w:rsidR="000A7452" w:rsidRDefault="000A7452">
      <w:r>
        <w:t>Idea numero</w:t>
      </w:r>
      <w:r w:rsidR="00523708">
        <w:t xml:space="preserve"> </w:t>
      </w:r>
      <w:r>
        <w:t>2:</w:t>
      </w:r>
    </w:p>
    <w:p w14:paraId="51EDB171" w14:textId="49F19F06" w:rsidR="00523708" w:rsidRDefault="00523708">
      <w:r>
        <w:t>Ambientazione: Air hockey</w:t>
      </w:r>
    </w:p>
    <w:p w14:paraId="0B93E945" w14:textId="21081C1B" w:rsidR="00523708" w:rsidRDefault="007774B1">
      <w:r>
        <w:t>Classico gioco di hockey da tavolo dove l’utente sfida il PC, nel tentativo di vincere, il tutto sarà reso difficile e più complicato da vari elementi, ossia la generazione casuale di ostacoli sul piano da gioco in particolari momenti come ad esempio quando il disco, si avvicina maggiormente alla buca avversaria.</w:t>
      </w:r>
    </w:p>
    <w:p w14:paraId="4F2AFFF7" w14:textId="586BE87E" w:rsidR="007774B1" w:rsidRDefault="007774B1">
      <w:r>
        <w:t xml:space="preserve">Un’altra possibile difficoltà può rifarsi alla velocità del player </w:t>
      </w:r>
      <w:proofErr w:type="gramStart"/>
      <w:r>
        <w:t>avversario ,</w:t>
      </w:r>
      <w:proofErr w:type="gramEnd"/>
      <w:r>
        <w:t xml:space="preserve"> come anche a possibili rallentamenti dell’utente, il tutto per stimolare in lui reazioni emotive particolari.</w:t>
      </w:r>
    </w:p>
    <w:p w14:paraId="3EC31286" w14:textId="15D5376F" w:rsidR="007774B1" w:rsidRDefault="007774B1">
      <w:r>
        <w:t>ES_[Angry]:</w:t>
      </w:r>
    </w:p>
    <w:p w14:paraId="7ABF37DA" w14:textId="6F948A95" w:rsidR="007774B1" w:rsidRDefault="007774B1" w:rsidP="007774B1">
      <w:r>
        <w:t xml:space="preserve">Al momento della recezione del disco </w:t>
      </w:r>
      <w:proofErr w:type="gramStart"/>
      <w:r>
        <w:t>avversario ,</w:t>
      </w:r>
      <w:proofErr w:type="gramEnd"/>
      <w:r>
        <w:t xml:space="preserve"> il movimento del player viene rallentato e quindi impossibilitato nel rispondere e quindi subisce il gol. Da questa ne deriva una possibile reazione di rabbia dell’utente. Possiamo immaginare che arrivati a un certo COUNT di rabbia succeda invece qualcosa a favore del player. </w:t>
      </w:r>
    </w:p>
    <w:p w14:paraId="2BADAE0B" w14:textId="3BBBC2C7" w:rsidR="007774B1" w:rsidRDefault="007774B1" w:rsidP="007774B1">
      <w:r>
        <w:t>Bozza:</w:t>
      </w:r>
    </w:p>
    <w:p w14:paraId="650B2B5E" w14:textId="2FBC6329" w:rsidR="007774B1" w:rsidRDefault="007774B1" w:rsidP="007774B1">
      <w:r>
        <w:t xml:space="preserve">Hockey da tavolo, ostacolo </w:t>
      </w:r>
      <w:proofErr w:type="spellStart"/>
      <w:r>
        <w:t>cazzimmoso</w:t>
      </w:r>
      <w:proofErr w:type="spellEnd"/>
      <w:r>
        <w:t xml:space="preserve">, portiere velocità 100, livello di difficoltà alto, utente arrabbiato velocità 50.  Rallentamento del movimento del player per far </w:t>
      </w:r>
      <w:proofErr w:type="spellStart"/>
      <w:r>
        <w:t>si</w:t>
      </w:r>
      <w:proofErr w:type="spellEnd"/>
      <w:r>
        <w:t xml:space="preserve"> che subisca un gol quindi emozione indotta di rabbia. Manipolare l’emozione del giocatore per portarlo dove si vuole.</w:t>
      </w:r>
    </w:p>
    <w:p w14:paraId="6BD1E50A" w14:textId="7D2FCE44" w:rsidR="00227F78" w:rsidRDefault="00227F78">
      <w:r>
        <w:t>Idea numero 3:</w:t>
      </w:r>
    </w:p>
    <w:p w14:paraId="2E09118C" w14:textId="693D2CE6" w:rsidR="007774B1" w:rsidRDefault="007774B1">
      <w:r>
        <w:t xml:space="preserve">Ambientazione: </w:t>
      </w:r>
      <w:r w:rsidR="00624507">
        <w:t xml:space="preserve">Video Player </w:t>
      </w:r>
    </w:p>
    <w:p w14:paraId="5732CA06" w14:textId="11441D96" w:rsidR="00227F78" w:rsidRDefault="00227F78">
      <w:r>
        <w:t xml:space="preserve">Un video con una carrellata di immagini </w:t>
      </w:r>
      <w:r w:rsidR="00DD1C1E">
        <w:t>di emozioni differenti, al fine di percepire le varie reazioni dell’utente, il tutto per testare come una sorta di sondaggio come risponde un utente alla visione postato in rete o su per giù.  In base al risultato del test in output sarà data una descrizione sulla risposta dell’utente su determinati casi.</w:t>
      </w:r>
    </w:p>
    <w:p w14:paraId="299AE4B8" w14:textId="77777777" w:rsidR="00EA5B46" w:rsidRDefault="00EA5B46"/>
    <w:sectPr w:rsidR="00EA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DA"/>
    <w:rsid w:val="000A7452"/>
    <w:rsid w:val="00227F78"/>
    <w:rsid w:val="00523708"/>
    <w:rsid w:val="0061336F"/>
    <w:rsid w:val="00624507"/>
    <w:rsid w:val="007774B1"/>
    <w:rsid w:val="00807A15"/>
    <w:rsid w:val="00B969DA"/>
    <w:rsid w:val="00DD1C1E"/>
    <w:rsid w:val="00EA5B46"/>
    <w:rsid w:val="00F7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D4F3"/>
  <w15:chartTrackingRefBased/>
  <w15:docId w15:val="{78737532-E05B-49EF-946A-2EB3989A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SORRENTINO</dc:creator>
  <cp:keywords/>
  <dc:description/>
  <cp:lastModifiedBy>ANDREA SORRENTINO</cp:lastModifiedBy>
  <cp:revision>3</cp:revision>
  <dcterms:created xsi:type="dcterms:W3CDTF">2020-03-20T16:38:00Z</dcterms:created>
  <dcterms:modified xsi:type="dcterms:W3CDTF">2020-03-20T17:10:00Z</dcterms:modified>
</cp:coreProperties>
</file>