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r w:rsidRPr="00A9281F">
        <w:rPr>
          <w:rFonts w:ascii="Times New Roman" w:hAnsi="Times New Roman" w:cs="Times New Roman"/>
          <w:b/>
          <w:bCs/>
          <w:sz w:val="44"/>
          <w:szCs w:val="44"/>
        </w:rPr>
        <w:t>Problem Statement GamEvaluate</w:t>
      </w:r>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1. Problem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Il sito GamEvaluate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2. Scenarios</w:t>
      </w:r>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68314FBA" w:rsidR="00AF3DF5" w:rsidRDefault="00257C47" w:rsidP="00AF3DF5">
      <w:pPr>
        <w:rPr>
          <w:rFonts w:ascii="Times New Roman" w:hAnsi="Times New Roman" w:cs="Times New Roman"/>
        </w:rPr>
      </w:pPr>
      <w:r>
        <w:rPr>
          <w:rFonts w:ascii="Times New Roman" w:hAnsi="Times New Roman" w:cs="Times New Roman"/>
        </w:rPr>
        <w:t>Giovanni è l’amministratore del sito GamEvaluate e con il suo ruolo può gestire i vari utenti e le recensioni del sito. Giovanni si informa attraverso internet riguardo gli ultimi giochi usciti, così da poterli aggiungere al sito e farli valutare dagli utenti. Trova un gioco da poter aggiungere e va nella sezione del sito dedicata per poter compilare un form che ha: titolo del gioco, genere, prezzo medio (basato sulla ricerca su vari siti di e-commerce del prezzo per lo stesso gioco) e piattaforma di gioco.</w:t>
      </w:r>
    </w:p>
    <w:p w14:paraId="74829C7E" w14:textId="6AF3BC70" w:rsidR="00257C47" w:rsidRPr="00A9281F" w:rsidRDefault="00257C47" w:rsidP="00AF3DF5">
      <w:pPr>
        <w:rPr>
          <w:rFonts w:ascii="Times New Roman" w:hAnsi="Times New Roman" w:cs="Times New Roman"/>
        </w:rPr>
      </w:pPr>
      <w:r>
        <w:rPr>
          <w:rFonts w:ascii="Times New Roman" w:hAnsi="Times New Roman" w:cs="Times New Roman"/>
        </w:rPr>
        <w:t>Dopo aver pubblicato il nuovo gioco da poter recensire, ha un po' di tempo libero per controllare alcune recensioni e nota che tra le recensioni di un gioco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email(anche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vede la segnalazione. Accede sul sito tramite username e password e </w:t>
      </w:r>
      <w:r w:rsidR="00676FEA">
        <w:rPr>
          <w:rFonts w:ascii="Times New Roman" w:hAnsi="Times New Roman" w:cs="Times New Roman"/>
        </w:rPr>
        <w:t>trova il commento segnalato; attraverso alla spunta, visibile solo ai moderatori e agli amministratori, elimina il commento. Poiché vuole essere sicuro che l’utente non abbia effettuato altri commenti negativi, Paolo va nella sezione “ricerca utente” e digita nella barra di ricerca l’username dell’utente. Clicca sopra il risultato e arriva nel profilo dell’utente dove può vedere tutti i commenti da lui effettuati (questa sezione è visibile anche a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GamEvaluate;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535365DB"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w:t>
      </w:r>
    </w:p>
    <w:p w14:paraId="3EE57538" w14:textId="7DEE7CA9" w:rsidR="007A750A" w:rsidRDefault="007A750A" w:rsidP="00A9281F">
      <w:pPr>
        <w:rPr>
          <w:rFonts w:ascii="Times New Roman" w:hAnsi="Times New Roman" w:cs="Times New Roman"/>
        </w:rPr>
      </w:pPr>
      <w:r>
        <w:rPr>
          <w:rFonts w:ascii="Times New Roman" w:hAnsi="Times New Roman" w:cs="Times New Roman"/>
        </w:rPr>
        <w:t>Una volta registrato, Mario effettua il log-in su GamEvaluate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r w:rsidRPr="00CC6C7D">
              <w:rPr>
                <w:rFonts w:ascii="Times New Roman" w:hAnsi="Times New Roman" w:cs="Times New Roman"/>
                <w:b/>
                <w:bCs/>
                <w:sz w:val="20"/>
                <w:szCs w:val="20"/>
              </w:rPr>
              <w:t>AddGame</w:t>
            </w:r>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il form di aggiunta del gioco inserendone il nome, il genere, la descrizione, il prezzo medio, la piattaforma e l’immagine di copertina. Infine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form.</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r w:rsidRPr="00CC6C7D">
              <w:rPr>
                <w:rFonts w:ascii="Times New Roman" w:hAnsi="Times New Roman" w:cs="Times New Roman"/>
                <w:b/>
                <w:bCs/>
                <w:sz w:val="20"/>
                <w:szCs w:val="20"/>
              </w:rPr>
              <w:t>DeleteGame</w:t>
            </w:r>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5A4A0BA" w:rsidR="004F4622" w:rsidRPr="00CC6C7D" w:rsidRDefault="004F4622" w:rsidP="004F4622">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“Elimina gioco” </w:t>
            </w:r>
            <w:r w:rsidRPr="00CC6C7D">
              <w:rPr>
                <w:rFonts w:ascii="Times New Roman" w:hAnsi="Times New Roman" w:cs="Times New Roman"/>
                <w:sz w:val="20"/>
                <w:szCs w:val="20"/>
              </w:rPr>
              <w:t>dalla schermata informativa del gioco da eliminare</w:t>
            </w:r>
            <w:r w:rsidRPr="00CC6C7D">
              <w:rPr>
                <w:rFonts w:ascii="Times New Roman" w:hAnsi="Times New Roman" w:cs="Times New Roman"/>
                <w:i/>
                <w:iCs/>
                <w:sz w:val="20"/>
                <w:szCs w:val="20"/>
              </w:rPr>
              <w:t>.</w:t>
            </w:r>
          </w:p>
          <w:p w14:paraId="1BC1598F" w14:textId="03B6EA47" w:rsidR="004F4622" w:rsidRPr="00CC6C7D" w:rsidRDefault="004F4622" w:rsidP="004F4622">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52857E36" w:rsidR="004F4622" w:rsidRPr="00CC6C7D" w:rsidRDefault="004F4622" w:rsidP="004F4622">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conferma l’operazione.</w:t>
            </w:r>
          </w:p>
          <w:p w14:paraId="77350D8B" w14:textId="4B4B6266" w:rsidR="004F4622" w:rsidRPr="00CC6C7D" w:rsidRDefault="004F4622" w:rsidP="004F4622">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4F4622">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r w:rsidRPr="00CC6C7D">
              <w:rPr>
                <w:rFonts w:ascii="Times New Roman" w:hAnsi="Times New Roman" w:cs="Times New Roman"/>
                <w:b/>
                <w:bCs/>
                <w:sz w:val="20"/>
                <w:szCs w:val="20"/>
              </w:rPr>
              <w:t>ModifyGame</w:t>
            </w:r>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506CCD7" w14:textId="77777777" w:rsidR="00BF3D15" w:rsidRPr="00CC6C7D" w:rsidRDefault="00BF3D15"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6156A355" w:rsidR="00BF3D15" w:rsidRPr="00CC6C7D" w:rsidRDefault="00BF3D15"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“Modifica gioco” </w:t>
            </w:r>
            <w:r w:rsidRPr="00CC6C7D">
              <w:rPr>
                <w:rFonts w:ascii="Times New Roman" w:hAnsi="Times New Roman" w:cs="Times New Roman"/>
                <w:sz w:val="20"/>
                <w:szCs w:val="20"/>
              </w:rPr>
              <w:t>dalla schermata informativa del gioco da modificare</w:t>
            </w:r>
            <w:r w:rsidRPr="00CC6C7D">
              <w:rPr>
                <w:rFonts w:ascii="Times New Roman" w:hAnsi="Times New Roman" w:cs="Times New Roman"/>
                <w:i/>
                <w:iCs/>
                <w:sz w:val="20"/>
                <w:szCs w:val="20"/>
              </w:rPr>
              <w:t>.</w:t>
            </w:r>
          </w:p>
          <w:p w14:paraId="04DF01BC" w14:textId="2EF7E5BE" w:rsidR="00BF3D15" w:rsidRPr="00CC6C7D" w:rsidRDefault="00BF3D15" w:rsidP="000F0A86">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trasformando i campi informazione nella schermata del gioco in campi modificabili.</w:t>
            </w:r>
          </w:p>
          <w:p w14:paraId="77357BFE" w14:textId="55003732" w:rsidR="00BF3D15" w:rsidRPr="00CC6C7D" w:rsidRDefault="00BF3D15" w:rsidP="00BF3D15">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effettua le opportune modifiche e, in seguito, le conferma.</w:t>
            </w:r>
          </w:p>
          <w:p w14:paraId="04525A33" w14:textId="658A8771" w:rsidR="00BF3D15" w:rsidRPr="00CC6C7D" w:rsidRDefault="00BF3D15" w:rsidP="00BF3D15">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aggiorna i dati </w:t>
            </w:r>
            <w:r w:rsidR="00B74B17" w:rsidRPr="00CC6C7D">
              <w:rPr>
                <w:rFonts w:ascii="Times New Roman" w:hAnsi="Times New Roman" w:cs="Times New Roman"/>
                <w:sz w:val="20"/>
                <w:szCs w:val="20"/>
              </w:rPr>
              <w:t>del gioco modificati.</w:t>
            </w:r>
          </w:p>
          <w:p w14:paraId="294D0C0E" w14:textId="6A056885" w:rsidR="00BF3D15" w:rsidRPr="00CC6C7D" w:rsidRDefault="00B74B17" w:rsidP="00B74B17">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dell’avvenuta/non avvenuta modifica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w:t>
            </w:r>
            <w:r w:rsidR="00BF3D15" w:rsidRPr="00CC6C7D">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D3580B5" w14:textId="77777777"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è presente all’interno del database di GamEvaluate.</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211DEFF" w14:textId="77777777"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711E53C4"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/Downgrade</w:t>
            </w:r>
            <w:r w:rsidR="00B77AB8" w:rsidRPr="00CC6C7D">
              <w:rPr>
                <w:rFonts w:ascii="Times New Roman" w:hAnsi="Times New Roman" w:cs="Times New Roman"/>
                <w:b/>
                <w:bCs/>
                <w:sz w:val="20"/>
                <w:szCs w:val="20"/>
              </w:rPr>
              <w:t xml:space="preserve"> User</w:t>
            </w:r>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CC6C7D" w:rsidRDefault="00390731"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ricerca l’utente da nominare</w:t>
            </w:r>
            <w:r w:rsidR="00CC6C7D" w:rsidRPr="00CC6C7D">
              <w:rPr>
                <w:rFonts w:ascii="Times New Roman" w:hAnsi="Times New Roman" w:cs="Times New Roman"/>
                <w:sz w:val="20"/>
                <w:szCs w:val="20"/>
              </w:rPr>
              <w:t>/declassare</w:t>
            </w:r>
            <w:r w:rsidRPr="00CC6C7D">
              <w:rPr>
                <w:rFonts w:ascii="Times New Roman" w:hAnsi="Times New Roman" w:cs="Times New Roman"/>
                <w:sz w:val="20"/>
                <w:szCs w:val="20"/>
              </w:rPr>
              <w:t xml:space="preserve"> con l’apposita barra di ricerca nella Home</w:t>
            </w:r>
            <w:r w:rsidRPr="00CC6C7D">
              <w:rPr>
                <w:rFonts w:ascii="Times New Roman" w:hAnsi="Times New Roman" w:cs="Times New Roman"/>
                <w:i/>
                <w:iCs/>
                <w:sz w:val="20"/>
                <w:szCs w:val="20"/>
              </w:rPr>
              <w:t>.</w:t>
            </w:r>
          </w:p>
          <w:p w14:paraId="177F8FE2" w14:textId="6200D5C4" w:rsidR="00390731" w:rsidRPr="00CC6C7D" w:rsidRDefault="00390731" w:rsidP="000F0A86">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mostrando la lista degli utenti corrispondenti al testo inserito nella barra.</w:t>
            </w:r>
          </w:p>
          <w:p w14:paraId="13BF89FA" w14:textId="7F653121" w:rsidR="00390731" w:rsidRPr="00CC6C7D" w:rsidRDefault="00390731"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nomina</w:t>
            </w:r>
            <w:r w:rsidR="00CC6C7D" w:rsidRPr="00CC6C7D">
              <w:rPr>
                <w:rFonts w:ascii="Times New Roman" w:hAnsi="Times New Roman" w:cs="Times New Roman"/>
                <w:sz w:val="20"/>
                <w:szCs w:val="20"/>
              </w:rPr>
              <w:t>/declassa</w:t>
            </w:r>
            <w:r w:rsidRPr="00CC6C7D">
              <w:rPr>
                <w:rFonts w:ascii="Times New Roman" w:hAnsi="Times New Roman" w:cs="Times New Roman"/>
                <w:sz w:val="20"/>
                <w:szCs w:val="20"/>
              </w:rPr>
              <w:t xml:space="preserve"> l’utente scelto a </w:t>
            </w:r>
            <w:r w:rsidRPr="00CC6C7D">
              <w:rPr>
                <w:rFonts w:ascii="Times New Roman" w:hAnsi="Times New Roman" w:cs="Times New Roman"/>
                <w:i/>
                <w:iCs/>
                <w:sz w:val="20"/>
                <w:szCs w:val="20"/>
              </w:rPr>
              <w:t>Moderatore</w:t>
            </w:r>
            <w:r w:rsidRPr="00CC6C7D">
              <w:rPr>
                <w:rFonts w:ascii="Times New Roman" w:hAnsi="Times New Roman" w:cs="Times New Roman"/>
                <w:sz w:val="20"/>
                <w:szCs w:val="20"/>
              </w:rPr>
              <w:t xml:space="preserve"> tramite l’apposita icona di fianco all’utente.</w:t>
            </w:r>
          </w:p>
          <w:p w14:paraId="4C3F2DA8" w14:textId="77777777" w:rsidR="00390731" w:rsidRPr="00CC6C7D" w:rsidRDefault="00390731" w:rsidP="00390731">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w:t>
            </w:r>
          </w:p>
          <w:p w14:paraId="683A7D14" w14:textId="77777777" w:rsidR="00390731" w:rsidRPr="00CC6C7D" w:rsidRDefault="00390731" w:rsidP="00390731">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conferma la scelta.</w:t>
            </w:r>
          </w:p>
          <w:p w14:paraId="62ED0081" w14:textId="36CDA067" w:rsidR="00390731" w:rsidRPr="00CC6C7D" w:rsidRDefault="00390731" w:rsidP="00390731">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cambia i privilegi dell’utente</w:t>
            </w:r>
            <w:r w:rsidR="00CC6C7D" w:rsidRPr="00CC6C7D">
              <w:rPr>
                <w:rFonts w:ascii="Times New Roman" w:hAnsi="Times New Roman" w:cs="Times New Roman"/>
                <w:sz w:val="20"/>
                <w:szCs w:val="20"/>
              </w:rPr>
              <w:t>/moderatore</w:t>
            </w:r>
            <w:r w:rsidRPr="00CC6C7D">
              <w:rPr>
                <w:rFonts w:ascii="Times New Roman" w:hAnsi="Times New Roman" w:cs="Times New Roman"/>
                <w:sz w:val="20"/>
                <w:szCs w:val="20"/>
              </w:rPr>
              <w:t xml:space="preserve"> a quelli di </w:t>
            </w:r>
            <w:r w:rsidRPr="00CC6C7D">
              <w:rPr>
                <w:rFonts w:ascii="Times New Roman" w:hAnsi="Times New Roman" w:cs="Times New Roman"/>
                <w:i/>
                <w:iCs/>
                <w:sz w:val="20"/>
                <w:szCs w:val="20"/>
              </w:rPr>
              <w:t>Moderatore</w:t>
            </w:r>
            <w:r w:rsidR="00CC6C7D" w:rsidRPr="00CC6C7D">
              <w:rPr>
                <w:rFonts w:ascii="Times New Roman" w:hAnsi="Times New Roman" w:cs="Times New Roman"/>
                <w:i/>
                <w:iCs/>
                <w:sz w:val="20"/>
                <w:szCs w:val="20"/>
              </w:rPr>
              <w:t>/Utente</w:t>
            </w:r>
            <w:r w:rsidRPr="00CC6C7D">
              <w:rPr>
                <w:rFonts w:ascii="Times New Roman" w:hAnsi="Times New Roman" w:cs="Times New Roman"/>
                <w:i/>
                <w:iCs/>
                <w:sz w:val="20"/>
                <w:szCs w:val="20"/>
              </w:rPr>
              <w:t>.</w:t>
            </w:r>
          </w:p>
          <w:p w14:paraId="0E4EB135" w14:textId="457C808B" w:rsidR="00390731" w:rsidRPr="00CC6C7D" w:rsidRDefault="00390731" w:rsidP="00390731">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dell’avvenuto/non avvenuto </w:t>
            </w:r>
            <w:r w:rsidRPr="00CC6C7D">
              <w:rPr>
                <w:rFonts w:ascii="Times New Roman" w:hAnsi="Times New Roman" w:cs="Times New Roman"/>
                <w:i/>
                <w:iCs/>
                <w:sz w:val="20"/>
                <w:szCs w:val="20"/>
              </w:rPr>
              <w:t>Upgrade</w:t>
            </w:r>
            <w:r w:rsidR="00CC6C7D" w:rsidRPr="00CC6C7D">
              <w:rPr>
                <w:rFonts w:ascii="Times New Roman" w:hAnsi="Times New Roman" w:cs="Times New Roman"/>
                <w:i/>
                <w:iCs/>
                <w:sz w:val="20"/>
                <w:szCs w:val="20"/>
              </w:rPr>
              <w:t>/Downgrade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tramite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è presente all’interno del database di GamEvaluate.</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bl>
    <w:p w14:paraId="1463FFE1" w14:textId="566D724A" w:rsidR="00DA58D4" w:rsidRDefault="00DA58D4" w:rsidP="00AF3DF5">
      <w:pPr>
        <w:rPr>
          <w:rFonts w:ascii="Times New Roman" w:hAnsi="Times New Roman" w:cs="Times New Roman"/>
          <w:b/>
          <w:bCs/>
        </w:rPr>
      </w:pPr>
    </w:p>
    <w:p w14:paraId="3FC67180"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CC6C7D" w:rsidRPr="00CC6C7D" w14:paraId="1F9753FC" w14:textId="77777777" w:rsidTr="000F0A86">
        <w:tc>
          <w:tcPr>
            <w:tcW w:w="2122" w:type="dxa"/>
          </w:tcPr>
          <w:p w14:paraId="05B90D00"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273461C4" w14:textId="48A265A2" w:rsidR="00CC6C7D" w:rsidRPr="00CC6C7D" w:rsidRDefault="00CC6C7D" w:rsidP="000F0A86">
            <w:pPr>
              <w:rPr>
                <w:rFonts w:ascii="Times New Roman" w:hAnsi="Times New Roman" w:cs="Times New Roman"/>
                <w:b/>
                <w:bCs/>
                <w:sz w:val="20"/>
                <w:szCs w:val="20"/>
              </w:rPr>
            </w:pPr>
            <w:r>
              <w:rPr>
                <w:rFonts w:ascii="Times New Roman" w:hAnsi="Times New Roman" w:cs="Times New Roman"/>
                <w:b/>
                <w:bCs/>
                <w:sz w:val="20"/>
                <w:szCs w:val="20"/>
              </w:rPr>
              <w:t>Ban/Unban User</w:t>
            </w:r>
          </w:p>
        </w:tc>
      </w:tr>
      <w:tr w:rsidR="00CC6C7D" w:rsidRPr="00CC6C7D" w14:paraId="7F8DC4C9" w14:textId="77777777" w:rsidTr="000F0A86">
        <w:tc>
          <w:tcPr>
            <w:tcW w:w="2122" w:type="dxa"/>
          </w:tcPr>
          <w:p w14:paraId="0B7DB272"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70336A9C" w14:textId="77777777" w:rsidR="00CC6C7D" w:rsidRPr="00CC6C7D" w:rsidRDefault="00CC6C7D"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CC6C7D" w:rsidRPr="00CC6C7D" w14:paraId="242835B5" w14:textId="77777777" w:rsidTr="000F0A86">
        <w:tc>
          <w:tcPr>
            <w:tcW w:w="2122" w:type="dxa"/>
          </w:tcPr>
          <w:p w14:paraId="7CC36101"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E6D6BA8" w14:textId="4DF61160" w:rsidR="00CC6C7D" w:rsidRPr="00CC6C7D" w:rsidRDefault="00CC6C7D"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ricerca l’utente da </w:t>
            </w:r>
            <w:r>
              <w:rPr>
                <w:rFonts w:ascii="Times New Roman" w:hAnsi="Times New Roman" w:cs="Times New Roman"/>
                <w:sz w:val="20"/>
                <w:szCs w:val="20"/>
              </w:rPr>
              <w:t>bandire/ripristinare</w:t>
            </w:r>
            <w:r w:rsidRPr="00CC6C7D">
              <w:rPr>
                <w:rFonts w:ascii="Times New Roman" w:hAnsi="Times New Roman" w:cs="Times New Roman"/>
                <w:sz w:val="20"/>
                <w:szCs w:val="20"/>
              </w:rPr>
              <w:t xml:space="preserve"> con l’apposita barra di ricerca nella Home</w:t>
            </w:r>
            <w:r w:rsidRPr="00CC6C7D">
              <w:rPr>
                <w:rFonts w:ascii="Times New Roman" w:hAnsi="Times New Roman" w:cs="Times New Roman"/>
                <w:i/>
                <w:iCs/>
                <w:sz w:val="20"/>
                <w:szCs w:val="20"/>
              </w:rPr>
              <w:t>.</w:t>
            </w:r>
          </w:p>
          <w:p w14:paraId="76C7F574" w14:textId="77777777" w:rsidR="00CC6C7D" w:rsidRPr="00CC6C7D" w:rsidRDefault="00CC6C7D" w:rsidP="000F0A86">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mostrando la lista degli utenti corrispondenti al testo inserito nella barra.</w:t>
            </w:r>
          </w:p>
          <w:p w14:paraId="702052DB" w14:textId="39E8E0EF" w:rsidR="00CC6C7D" w:rsidRPr="00CC6C7D" w:rsidRDefault="00CC6C7D"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Pr>
                <w:rFonts w:ascii="Times New Roman" w:hAnsi="Times New Roman" w:cs="Times New Roman"/>
                <w:sz w:val="20"/>
                <w:szCs w:val="20"/>
              </w:rPr>
              <w:t>bandisce/ripristina</w:t>
            </w:r>
            <w:r w:rsidRPr="00CC6C7D">
              <w:rPr>
                <w:rFonts w:ascii="Times New Roman" w:hAnsi="Times New Roman" w:cs="Times New Roman"/>
                <w:sz w:val="20"/>
                <w:szCs w:val="20"/>
              </w:rPr>
              <w:t xml:space="preserve"> l’utente scelto tramite l’apposita icona di fianco all’utente.</w:t>
            </w:r>
          </w:p>
          <w:p w14:paraId="2317952B" w14:textId="77777777" w:rsidR="00CC6C7D" w:rsidRPr="00CC6C7D" w:rsidRDefault="00CC6C7D" w:rsidP="000F0A86">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w:t>
            </w:r>
          </w:p>
          <w:p w14:paraId="5AC264F7" w14:textId="77777777" w:rsidR="00CC6C7D" w:rsidRPr="00CC6C7D" w:rsidRDefault="00CC6C7D"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conferma la scelta.</w:t>
            </w:r>
          </w:p>
          <w:p w14:paraId="6EA84978" w14:textId="46F606D5" w:rsidR="00CC6C7D" w:rsidRPr="00CC6C7D" w:rsidRDefault="00CC6C7D" w:rsidP="000F0A86">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w:t>
            </w:r>
            <w:r w:rsidR="00DA58D4">
              <w:rPr>
                <w:rFonts w:ascii="Times New Roman" w:hAnsi="Times New Roman" w:cs="Times New Roman"/>
                <w:sz w:val="20"/>
                <w:szCs w:val="20"/>
              </w:rPr>
              <w:t xml:space="preserve">rende l’utente </w:t>
            </w:r>
            <w:r w:rsidR="00DA58D4">
              <w:rPr>
                <w:rFonts w:ascii="Times New Roman" w:hAnsi="Times New Roman" w:cs="Times New Roman"/>
                <w:i/>
                <w:iCs/>
                <w:sz w:val="20"/>
                <w:szCs w:val="20"/>
              </w:rPr>
              <w:t xml:space="preserve">Bandito </w:t>
            </w:r>
            <w:r w:rsidR="00DA58D4">
              <w:rPr>
                <w:rFonts w:ascii="Times New Roman" w:hAnsi="Times New Roman" w:cs="Times New Roman"/>
                <w:sz w:val="20"/>
                <w:szCs w:val="20"/>
              </w:rPr>
              <w:t>o, nel caso lo fosse già, ne ripristina le funzioni.</w:t>
            </w:r>
          </w:p>
          <w:p w14:paraId="49177675" w14:textId="209D2906" w:rsidR="00CC6C7D" w:rsidRPr="00CC6C7D" w:rsidRDefault="00CC6C7D" w:rsidP="000F0A86">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dell’avvenuto/non avvenuto </w:t>
            </w:r>
            <w:r w:rsidR="00DA58D4">
              <w:rPr>
                <w:rFonts w:ascii="Times New Roman" w:hAnsi="Times New Roman" w:cs="Times New Roman"/>
                <w:i/>
                <w:iCs/>
                <w:sz w:val="20"/>
                <w:szCs w:val="20"/>
              </w:rPr>
              <w:t>Ban/Unban</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tramite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CC6C7D" w:rsidRPr="00CC6C7D" w14:paraId="20DCC84C" w14:textId="77777777" w:rsidTr="000F0A86">
        <w:tc>
          <w:tcPr>
            <w:tcW w:w="2122" w:type="dxa"/>
          </w:tcPr>
          <w:p w14:paraId="35A11401"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7F894D7D" w14:textId="77777777" w:rsidR="00CC6C7D" w:rsidRPr="00CC6C7D" w:rsidRDefault="00CC6C7D"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516EC086" w14:textId="77777777" w:rsidR="00CC6C7D" w:rsidRPr="00CC6C7D" w:rsidRDefault="00CC6C7D"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CC6C7D" w:rsidRPr="00CC6C7D" w14:paraId="31F7B337" w14:textId="77777777" w:rsidTr="000F0A86">
        <w:tc>
          <w:tcPr>
            <w:tcW w:w="2122" w:type="dxa"/>
          </w:tcPr>
          <w:p w14:paraId="50FCC980"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0CCB0EB1" w14:textId="33C9B20E" w:rsidR="00CC6C7D" w:rsidRPr="00CC6C7D" w:rsidRDefault="00CC6C7D"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sidR="00DA58D4">
              <w:rPr>
                <w:rFonts w:ascii="Times New Roman" w:hAnsi="Times New Roman" w:cs="Times New Roman"/>
                <w:sz w:val="20"/>
                <w:szCs w:val="20"/>
              </w:rPr>
              <w:t>bandito</w:t>
            </w:r>
            <w:r w:rsidRPr="00CC6C7D">
              <w:rPr>
                <w:rFonts w:ascii="Times New Roman" w:hAnsi="Times New Roman" w:cs="Times New Roman"/>
                <w:sz w:val="20"/>
                <w:szCs w:val="20"/>
              </w:rPr>
              <w:t>/</w:t>
            </w:r>
            <w:r w:rsidR="00DA58D4">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64FF51F3" w14:textId="1BCFA64A" w:rsidR="00CC6C7D" w:rsidRPr="00CC6C7D" w:rsidRDefault="00CC6C7D"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DA58D4">
              <w:rPr>
                <w:rFonts w:ascii="Times New Roman" w:hAnsi="Times New Roman" w:cs="Times New Roman"/>
                <w:sz w:val="20"/>
                <w:szCs w:val="20"/>
              </w:rPr>
              <w:t xml:space="preserve">il </w:t>
            </w:r>
            <w:r w:rsidR="00DA58D4">
              <w:rPr>
                <w:rFonts w:ascii="Times New Roman" w:hAnsi="Times New Roman" w:cs="Times New Roman"/>
                <w:i/>
                <w:iCs/>
                <w:sz w:val="20"/>
                <w:szCs w:val="20"/>
              </w:rPr>
              <w:t>Ban/Unban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CC6C7D" w:rsidRPr="00CC6C7D" w14:paraId="50268885" w14:textId="77777777" w:rsidTr="000F0A86">
        <w:tc>
          <w:tcPr>
            <w:tcW w:w="2122" w:type="dxa"/>
          </w:tcPr>
          <w:p w14:paraId="06A319F4"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A27585E" w14:textId="77777777"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275E6DE" w14:textId="6CDB560A"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00DA58D4">
              <w:rPr>
                <w:rFonts w:ascii="Times New Roman" w:hAnsi="Times New Roman" w:cs="Times New Roman"/>
                <w:i/>
                <w:iCs/>
                <w:sz w:val="20"/>
                <w:szCs w:val="20"/>
              </w:rPr>
              <w:t>Ban/Unban</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sidR="00DA58D4">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r w:rsidR="00DA58D4">
              <w:rPr>
                <w:rFonts w:ascii="Times New Roman" w:hAnsi="Times New Roman" w:cs="Times New Roman"/>
                <w:i/>
                <w:iCs/>
                <w:sz w:val="20"/>
                <w:szCs w:val="20"/>
              </w:rPr>
              <w:t>Ban</w:t>
            </w:r>
            <w:r w:rsidRPr="00CC6C7D">
              <w:rPr>
                <w:rFonts w:ascii="Times New Roman" w:hAnsi="Times New Roman" w:cs="Times New Roman"/>
                <w:sz w:val="20"/>
                <w:szCs w:val="20"/>
              </w:rPr>
              <w:t xml:space="preserve">, altrimenti avverrà un </w:t>
            </w:r>
            <w:r w:rsidR="00DA58D4">
              <w:rPr>
                <w:rFonts w:ascii="Times New Roman" w:hAnsi="Times New Roman" w:cs="Times New Roman"/>
                <w:i/>
                <w:iCs/>
                <w:sz w:val="20"/>
                <w:szCs w:val="20"/>
              </w:rPr>
              <w:t>Unban</w:t>
            </w:r>
            <w:r w:rsidRPr="00CC6C7D">
              <w:rPr>
                <w:rFonts w:ascii="Times New Roman" w:hAnsi="Times New Roman" w:cs="Times New Roman"/>
                <w:sz w:val="20"/>
                <w:szCs w:val="20"/>
              </w:rPr>
              <w:t>.</w:t>
            </w:r>
          </w:p>
        </w:tc>
      </w:tr>
    </w:tbl>
    <w:p w14:paraId="5CDC8DAB" w14:textId="1433D0B6" w:rsidR="00CC6C7D" w:rsidRDefault="00CC6C7D" w:rsidP="00AF3DF5">
      <w:pPr>
        <w:rPr>
          <w:rFonts w:ascii="Times New Roman" w:hAnsi="Times New Roman" w:cs="Times New Roman"/>
          <w:b/>
          <w:bCs/>
        </w:rPr>
      </w:pPr>
    </w:p>
    <w:p w14:paraId="22DA85B3" w14:textId="3447E49E" w:rsidR="00CC6C7D" w:rsidRDefault="00CC6C7D" w:rsidP="00AF3DF5">
      <w:pPr>
        <w:rPr>
          <w:rFonts w:ascii="Times New Roman" w:hAnsi="Times New Roman" w:cs="Times New Roman"/>
          <w:b/>
          <w:bCs/>
        </w:rPr>
      </w:pPr>
    </w:p>
    <w:p w14:paraId="451A4AE7" w14:textId="77777777" w:rsidR="00CC6C7D" w:rsidRPr="004C7133" w:rsidRDefault="00CC6C7D"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ban.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6E9EB0FF"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30EEA999"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Wish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r w:rsidRPr="00116CE6">
        <w:rPr>
          <w:rFonts w:ascii="Times New Roman" w:hAnsi="Times New Roman" w:cs="Times New Roman"/>
          <w:i/>
          <w:iCs/>
        </w:rPr>
        <w:t xml:space="preserve">Usability. </w:t>
      </w:r>
      <w:r w:rsidRPr="006E5999">
        <w:rPr>
          <w:rFonts w:ascii="Times New Roman" w:hAnsi="Times New Roman" w:cs="Times New Roman"/>
        </w:rPr>
        <w:t>L’utente deve poter utilizzare GamEvaluate con facilità senza conoscenze implicite se non una conoscenza di base del funzionamento di un sito web.</w:t>
      </w:r>
    </w:p>
    <w:p w14:paraId="2FCCDCA3" w14:textId="1E0F6447" w:rsidR="006E5999" w:rsidRP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rPr>
        <w:t>Supportability.</w:t>
      </w:r>
      <w:r>
        <w:rPr>
          <w:rFonts w:ascii="Times New Roman" w:hAnsi="Times New Roman" w:cs="Times New Roman"/>
        </w:rPr>
        <w:t xml:space="preserve"> GamEvaluate deve poter essere utilizzato sui principali browser (Chrome, Mozilla, Explorer, Safari).</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07432B1" w:rsidR="00F401AB" w:rsidRPr="00331201"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bookmarkStart w:id="0" w:name="_GoBack"/>
      <w:bookmarkEnd w:id="0"/>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lastRenderedPageBreak/>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A003A7"/>
    <w:multiLevelType w:val="hybridMultilevel"/>
    <w:tmpl w:val="B4F21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5"/>
  </w:num>
  <w:num w:numId="5">
    <w:abstractNumId w:val="4"/>
  </w:num>
  <w:num w:numId="6">
    <w:abstractNumId w:val="6"/>
  </w:num>
  <w:num w:numId="7">
    <w:abstractNumId w:val="3"/>
  </w:num>
  <w:num w:numId="8">
    <w:abstractNumId w:val="0"/>
  </w:num>
  <w:num w:numId="9">
    <w:abstractNumId w:val="8"/>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116CE6"/>
    <w:rsid w:val="001E1E20"/>
    <w:rsid w:val="00257C47"/>
    <w:rsid w:val="00331201"/>
    <w:rsid w:val="00390731"/>
    <w:rsid w:val="003A0A48"/>
    <w:rsid w:val="004C7133"/>
    <w:rsid w:val="004F4622"/>
    <w:rsid w:val="00574148"/>
    <w:rsid w:val="00591F3E"/>
    <w:rsid w:val="00676FEA"/>
    <w:rsid w:val="006E5999"/>
    <w:rsid w:val="00776532"/>
    <w:rsid w:val="007A750A"/>
    <w:rsid w:val="00864651"/>
    <w:rsid w:val="00890AE0"/>
    <w:rsid w:val="00A32618"/>
    <w:rsid w:val="00A61082"/>
    <w:rsid w:val="00A9281F"/>
    <w:rsid w:val="00AF3DF5"/>
    <w:rsid w:val="00B74B17"/>
    <w:rsid w:val="00B77AB8"/>
    <w:rsid w:val="00BF3D15"/>
    <w:rsid w:val="00CC6C7D"/>
    <w:rsid w:val="00DA58D4"/>
    <w:rsid w:val="00DA6E32"/>
    <w:rsid w:val="00E3091F"/>
    <w:rsid w:val="00EC7339"/>
    <w:rsid w:val="00F401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55A30-4D0A-4442-A96E-8034EC032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1788</Words>
  <Characters>10193</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David Grieco</cp:lastModifiedBy>
  <cp:revision>6</cp:revision>
  <dcterms:created xsi:type="dcterms:W3CDTF">2019-10-03T08:35:00Z</dcterms:created>
  <dcterms:modified xsi:type="dcterms:W3CDTF">2019-10-09T18:20:00Z</dcterms:modified>
</cp:coreProperties>
</file>