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paolo_mod</w:t>
      </w:r>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Una volta registrato, Mario effettua il log-in su GamEvaluate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il form di aggiunta del gioco inserendone il nome, il genere, la descrizione, il prezzo medio, la piattaforma e l’immagine di copertina. Infine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4D33D0A5"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66F48233" w:rsidR="00F02F9C" w:rsidRPr="00CC6C7D" w:rsidRDefault="00F02F9C" w:rsidP="00524A3D">
            <w:pPr>
              <w:rPr>
                <w:rFonts w:ascii="Times New Roman" w:hAnsi="Times New Roman" w:cs="Times New Roman"/>
                <w:b/>
                <w:bCs/>
                <w:sz w:val="20"/>
                <w:szCs w:val="20"/>
              </w:rPr>
            </w:pPr>
            <w:r>
              <w:rPr>
                <w:rFonts w:ascii="Times New Roman" w:hAnsi="Times New Roman" w:cs="Times New Roman"/>
                <w:b/>
                <w:bCs/>
                <w:sz w:val="20"/>
                <w:szCs w:val="20"/>
              </w:rPr>
              <w:t>Ban/UnbanUser</w:t>
            </w:r>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Pr>
                <w:rFonts w:ascii="Times New Roman" w:hAnsi="Times New Roman" w:cs="Times New Roman"/>
                <w:i/>
                <w:iCs/>
                <w:sz w:val="20"/>
                <w:szCs w:val="20"/>
              </w:rPr>
              <w:t>Ban/Unban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r>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r>
              <w:rPr>
                <w:rFonts w:ascii="Times New Roman" w:hAnsi="Times New Roman" w:cs="Times New Roman"/>
                <w:i/>
                <w:iCs/>
                <w:sz w:val="20"/>
                <w:szCs w:val="20"/>
              </w:rPr>
              <w:t>Ban</w:t>
            </w:r>
            <w:r w:rsidRPr="00CC6C7D">
              <w:rPr>
                <w:rFonts w:ascii="Times New Roman" w:hAnsi="Times New Roman" w:cs="Times New Roman"/>
                <w:sz w:val="20"/>
                <w:szCs w:val="20"/>
              </w:rPr>
              <w:t xml:space="preserve">, altrimenti avverrà un </w:t>
            </w:r>
            <w:r>
              <w:rPr>
                <w:rFonts w:ascii="Times New Roman" w:hAnsi="Times New Roman" w:cs="Times New Roman"/>
                <w:i/>
                <w:iCs/>
                <w:sz w:val="20"/>
                <w:szCs w:val="20"/>
              </w:rPr>
              <w:t>Unban</w:t>
            </w:r>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r>
              <w:rPr>
                <w:rFonts w:ascii="Times New Roman" w:hAnsi="Times New Roman" w:cs="Times New Roman"/>
                <w:b/>
                <w:bCs/>
                <w:sz w:val="20"/>
                <w:szCs w:val="20"/>
              </w:rPr>
              <w:t>ReviewGame</w:t>
            </w:r>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GamEvaluate presenta all’Utente il form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F61C26F" w14:textId="77777777" w:rsidR="000C793B" w:rsidRDefault="000C793B" w:rsidP="00AF3DF5">
      <w:pPr>
        <w:rPr>
          <w:rFonts w:ascii="Times New Roman" w:hAnsi="Times New Roman" w:cs="Times New Roman"/>
          <w:b/>
          <w:bCs/>
        </w:rPr>
      </w:pPr>
    </w:p>
    <w:p w14:paraId="4EB83851" w14:textId="7B411281" w:rsidR="003D71A4" w:rsidRDefault="009B4EB7" w:rsidP="00AF3DF5">
      <w:pPr>
        <w:rPr>
          <w:rFonts w:ascii="Times New Roman" w:hAnsi="Times New Roman" w:cs="Times New Roman"/>
          <w:b/>
          <w:bCs/>
        </w:rPr>
      </w:pPr>
      <w:r>
        <w:rPr>
          <w:rFonts w:ascii="Times New Roman" w:hAnsi="Times New Roman" w:cs="Times New Roman"/>
          <w:b/>
          <w:bCs/>
        </w:rPr>
        <w:t>sdfsdf</w:t>
      </w:r>
      <w:bookmarkStart w:id="0" w:name="_GoBack"/>
      <w:bookmarkEnd w:id="0"/>
    </w:p>
    <w:p w14:paraId="7A7EB3A5" w14:textId="69BEC2B7" w:rsidR="009B4EB7" w:rsidRDefault="009B4EB7" w:rsidP="00AF3DF5">
      <w:pPr>
        <w:rPr>
          <w:rFonts w:ascii="Times New Roman" w:hAnsi="Times New Roman" w:cs="Times New Roman"/>
          <w:b/>
          <w:bCs/>
        </w:rPr>
      </w:pPr>
    </w:p>
    <w:p w14:paraId="5640D765" w14:textId="77777777" w:rsidR="009B4EB7" w:rsidRPr="004C7133" w:rsidRDefault="009B4EB7"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r w:rsidR="000B314F">
        <w:rPr>
          <w:rFonts w:ascii="Times New Roman" w:hAnsi="Times New Roman" w:cs="Times New Roman"/>
        </w:rPr>
        <w:t>dc</w:t>
      </w:r>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r>
        <w:rPr>
          <w:rFonts w:ascii="Times New Roman" w:hAnsi="Times New Roman" w:cs="Times New Roman"/>
          <w:i/>
          <w:iCs/>
        </w:rPr>
        <w:t>Portability.</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deve poter accedere a GamEvaluate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r>
        <w:rPr>
          <w:rFonts w:ascii="Times New Roman" w:hAnsi="Times New Roman" w:cs="Times New Roman"/>
          <w:i/>
          <w:iCs/>
        </w:rPr>
        <w:t xml:space="preserve">Implementation. </w:t>
      </w:r>
      <w:r>
        <w:rPr>
          <w:rFonts w:ascii="Times New Roman" w:hAnsi="Times New Roman" w:cs="Times New Roman"/>
        </w:rPr>
        <w:t>La piattaforma è implementata tramite linguaggio Java e SQL per quanto riguarda il back-end, e linquaggio HTML,</w:t>
      </w:r>
      <w:r w:rsidR="00942BC9">
        <w:rPr>
          <w:rFonts w:ascii="Times New Roman" w:hAnsi="Times New Roman" w:cs="Times New Roman"/>
        </w:rPr>
        <w:t xml:space="preserve"> </w:t>
      </w:r>
      <w:r>
        <w:rPr>
          <w:rFonts w:ascii="Times New Roman" w:hAnsi="Times New Roman" w:cs="Times New Roman"/>
        </w:rPr>
        <w:t>Javascript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lastRenderedPageBreak/>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7"/>
  </w:num>
  <w:num w:numId="5">
    <w:abstractNumId w:val="6"/>
  </w:num>
  <w:num w:numId="6">
    <w:abstractNumId w:val="10"/>
  </w:num>
  <w:num w:numId="7">
    <w:abstractNumId w:val="5"/>
  </w:num>
  <w:num w:numId="8">
    <w:abstractNumId w:val="0"/>
  </w:num>
  <w:num w:numId="9">
    <w:abstractNumId w:val="12"/>
  </w:num>
  <w:num w:numId="10">
    <w:abstractNumId w:val="18"/>
  </w:num>
  <w:num w:numId="11">
    <w:abstractNumId w:val="15"/>
  </w:num>
  <w:num w:numId="12">
    <w:abstractNumId w:val="4"/>
  </w:num>
  <w:num w:numId="13">
    <w:abstractNumId w:val="8"/>
  </w:num>
  <w:num w:numId="14">
    <w:abstractNumId w:val="13"/>
  </w:num>
  <w:num w:numId="15">
    <w:abstractNumId w:val="2"/>
  </w:num>
  <w:num w:numId="16">
    <w:abstractNumId w:val="16"/>
  </w:num>
  <w:num w:numId="17">
    <w:abstractNumId w:val="17"/>
  </w:num>
  <w:num w:numId="18">
    <w:abstractNumId w:val="3"/>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57C47"/>
    <w:rsid w:val="00331201"/>
    <w:rsid w:val="00390731"/>
    <w:rsid w:val="003A0A48"/>
    <w:rsid w:val="003A4307"/>
    <w:rsid w:val="003D6222"/>
    <w:rsid w:val="003D71A4"/>
    <w:rsid w:val="00456778"/>
    <w:rsid w:val="004C7133"/>
    <w:rsid w:val="004F4622"/>
    <w:rsid w:val="005045AA"/>
    <w:rsid w:val="00517E14"/>
    <w:rsid w:val="00574148"/>
    <w:rsid w:val="00591F3E"/>
    <w:rsid w:val="005F3D0D"/>
    <w:rsid w:val="00676FEA"/>
    <w:rsid w:val="006E5999"/>
    <w:rsid w:val="007327CF"/>
    <w:rsid w:val="007655BF"/>
    <w:rsid w:val="00776532"/>
    <w:rsid w:val="00781630"/>
    <w:rsid w:val="007A1FA2"/>
    <w:rsid w:val="007A750A"/>
    <w:rsid w:val="00864651"/>
    <w:rsid w:val="00890AE0"/>
    <w:rsid w:val="008D51CF"/>
    <w:rsid w:val="00925030"/>
    <w:rsid w:val="00942BC9"/>
    <w:rsid w:val="009B4EB7"/>
    <w:rsid w:val="00A32618"/>
    <w:rsid w:val="00A61082"/>
    <w:rsid w:val="00A9281F"/>
    <w:rsid w:val="00AE4D71"/>
    <w:rsid w:val="00AF3DF5"/>
    <w:rsid w:val="00B74B17"/>
    <w:rsid w:val="00B77AB8"/>
    <w:rsid w:val="00BF3D15"/>
    <w:rsid w:val="00CC6C7D"/>
    <w:rsid w:val="00D21F2C"/>
    <w:rsid w:val="00DA58D4"/>
    <w:rsid w:val="00DA6E32"/>
    <w:rsid w:val="00E14DEA"/>
    <w:rsid w:val="00E3091F"/>
    <w:rsid w:val="00EC7339"/>
    <w:rsid w:val="00F02F9C"/>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9A584-BDD4-448B-BE62-40E20021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2181</Words>
  <Characters>12435</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25</cp:revision>
  <dcterms:created xsi:type="dcterms:W3CDTF">2019-10-03T08:35:00Z</dcterms:created>
  <dcterms:modified xsi:type="dcterms:W3CDTF">2019-10-17T10:10:00Z</dcterms:modified>
</cp:coreProperties>
</file>