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77777777" w:rsidR="00E66559" w:rsidRDefault="00E66559" w:rsidP="00E66559">
            <w:pPr>
              <w:rPr>
                <w:b/>
                <w:bCs/>
                <w:sz w:val="36"/>
                <w:szCs w:val="36"/>
              </w:rPr>
            </w:pP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B23187" w:rsidRDefault="00B23187" w:rsidP="00B23187">
      <w:pPr>
        <w:rPr>
          <w:b/>
          <w:bCs/>
          <w:sz w:val="24"/>
          <w:szCs w:val="24"/>
        </w:rPr>
      </w:pPr>
      <w:r w:rsidRPr="00B23187">
        <w:rPr>
          <w:b/>
          <w:bCs/>
          <w:sz w:val="24"/>
          <w:szCs w:val="24"/>
        </w:rPr>
        <w:t>1.Introdu</w:t>
      </w:r>
      <w:r>
        <w:rPr>
          <w:b/>
          <w:bCs/>
          <w:sz w:val="24"/>
          <w:szCs w:val="24"/>
        </w:rPr>
        <w:t>ction</w:t>
      </w:r>
    </w:p>
    <w:p w14:paraId="39CC20F7" w14:textId="77777777" w:rsidR="00B23187" w:rsidRPr="00B23187" w:rsidRDefault="00B23187" w:rsidP="00B23187">
      <w:pPr>
        <w:pStyle w:val="Paragrafoelenco"/>
        <w:numPr>
          <w:ilvl w:val="0"/>
          <w:numId w:val="1"/>
        </w:numPr>
      </w:pPr>
      <w:r w:rsidRPr="00B23187">
        <w:rPr>
          <w:b/>
          <w:bCs/>
        </w:rPr>
        <w:t xml:space="preserve">1.1 </w:t>
      </w:r>
      <w:proofErr w:type="spellStart"/>
      <w:r>
        <w:rPr>
          <w:b/>
          <w:bCs/>
          <w:sz w:val="20"/>
          <w:szCs w:val="20"/>
        </w:rPr>
        <w:t>Purpose</w:t>
      </w:r>
      <w:proofErr w:type="spellEnd"/>
      <w:r>
        <w:rPr>
          <w:b/>
          <w:bCs/>
          <w:sz w:val="20"/>
          <w:szCs w:val="20"/>
        </w:rPr>
        <w:t xml:space="preserve"> of the system</w:t>
      </w:r>
    </w:p>
    <w:p w14:paraId="67196AE9" w14:textId="77777777" w:rsidR="00B23187" w:rsidRDefault="00B23187" w:rsidP="00B23187">
      <w:pPr>
        <w:pStyle w:val="Paragrafoelenco"/>
      </w:pPr>
      <w:r>
        <w:t xml:space="preserve">Il sito </w:t>
      </w:r>
      <w:proofErr w:type="spellStart"/>
      <w:r>
        <w:t>GamEvaluate</w:t>
      </w:r>
      <w:proofErr w:type="spellEnd"/>
      <w:r w:rsidRPr="00B23187">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Default="00B23187" w:rsidP="00B23187">
      <w:pPr>
        <w:pStyle w:val="Paragrafoelenco"/>
        <w:numPr>
          <w:ilvl w:val="0"/>
          <w:numId w:val="1"/>
        </w:numPr>
        <w:rPr>
          <w:b/>
          <w:bCs/>
        </w:rPr>
      </w:pPr>
      <w:r w:rsidRPr="00B23187">
        <w:rPr>
          <w:b/>
          <w:bCs/>
        </w:rPr>
        <w:t>1.2</w:t>
      </w:r>
      <w:r>
        <w:rPr>
          <w:b/>
          <w:bCs/>
        </w:rPr>
        <w:t xml:space="preserve"> Scope of the system</w:t>
      </w:r>
    </w:p>
    <w:p w14:paraId="61FDEFBB" w14:textId="77777777" w:rsidR="00B23187" w:rsidRDefault="00B23187" w:rsidP="00B23187">
      <w:pPr>
        <w:pStyle w:val="Paragrafoelenco"/>
      </w:pPr>
      <w:r w:rsidRPr="00B23187">
        <w:t xml:space="preserve">Il sito </w:t>
      </w:r>
      <w:proofErr w:type="spellStart"/>
      <w:r w:rsidRPr="00B23187">
        <w:t>GamEvaluate</w:t>
      </w:r>
      <w:proofErr w:type="spellEnd"/>
      <w:r w:rsidRPr="00B23187">
        <w:t xml:space="preserve"> è rivolto alla sempre crescente comunità digitale di videogiocatori.</w:t>
      </w:r>
      <w:r>
        <w:t xml:space="preserve"> </w:t>
      </w:r>
      <w:proofErr w:type="spellStart"/>
      <w:r w:rsidRPr="00B23187">
        <w:t>GamEvaluate</w:t>
      </w:r>
      <w:proofErr w:type="spellEnd"/>
      <w:r w:rsidRPr="00B23187">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B23187" w:rsidRDefault="00B23187" w:rsidP="00B23187">
      <w:pPr>
        <w:pStyle w:val="Paragrafoelenco"/>
        <w:numPr>
          <w:ilvl w:val="0"/>
          <w:numId w:val="1"/>
        </w:numPr>
        <w:rPr>
          <w:b/>
          <w:bCs/>
          <w:lang w:val="en-US"/>
        </w:rPr>
      </w:pPr>
      <w:r w:rsidRPr="00B23187">
        <w:rPr>
          <w:b/>
          <w:bCs/>
          <w:lang w:val="en-US"/>
        </w:rPr>
        <w:t xml:space="preserve">1.3 </w:t>
      </w:r>
      <w:r w:rsidRPr="0042534E">
        <w:rPr>
          <w:rFonts w:ascii="Arial" w:eastAsia="Times New Roman" w:hAnsi="Arial" w:cs="Arial"/>
          <w:b/>
          <w:bCs/>
          <w:color w:val="111111"/>
          <w:sz w:val="18"/>
          <w:szCs w:val="18"/>
          <w:lang w:val="en-US" w:eastAsia="it-IT"/>
        </w:rPr>
        <w:t>Objectives and success criteria of the project</w:t>
      </w:r>
    </w:p>
    <w:p w14:paraId="46781603" w14:textId="77777777" w:rsidR="00B23187" w:rsidRDefault="00B23187" w:rsidP="00B23187">
      <w:pPr>
        <w:pStyle w:val="Paragrafoelenco"/>
      </w:pPr>
      <w:r w:rsidRPr="00B23187">
        <w:t xml:space="preserve">Risolvendo la problematica riguardante acquisti di giochi non rispecchianti le preferenze dell’utente si può ottenere una comunità di videogiocatori di gran lunga più soddisfatta dei prodotti del settore </w:t>
      </w:r>
      <w:r w:rsidRPr="00B23187">
        <w:lastRenderedPageBreak/>
        <w:t>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w:t>
      </w:r>
      <w:r>
        <w:t>,</w:t>
      </w:r>
      <w:r w:rsidRPr="00B23187">
        <w:t xml:space="preserve"> aumenta in tal modo la fetta di videogiocatori che acquisteranno le entrate seguenti della serie di cui il videogioco che hanno gradito faceva parte.</w:t>
      </w:r>
    </w:p>
    <w:p w14:paraId="07F15978" w14:textId="77777777" w:rsidR="00B23187" w:rsidRPr="00B23187" w:rsidRDefault="00B23187" w:rsidP="00B23187">
      <w:pPr>
        <w:pStyle w:val="Paragrafoelenco"/>
        <w:numPr>
          <w:ilvl w:val="0"/>
          <w:numId w:val="1"/>
        </w:numPr>
      </w:pPr>
      <w:r w:rsidRPr="00B23187">
        <w:rPr>
          <w:b/>
          <w:bCs/>
          <w:lang w:val="en-US"/>
        </w:rPr>
        <w:t>1.4 Definitions, acronyms, and abbreviations</w:t>
      </w:r>
    </w:p>
    <w:p w14:paraId="5102050B" w14:textId="77777777" w:rsidR="00B23187" w:rsidRDefault="00E75D23" w:rsidP="00B23187">
      <w:pPr>
        <w:pStyle w:val="Paragrafoelenco"/>
        <w:numPr>
          <w:ilvl w:val="0"/>
          <w:numId w:val="2"/>
        </w:numPr>
      </w:pPr>
      <w:r>
        <w:t>Videog</w:t>
      </w:r>
      <w:r w:rsidRPr="00E75D23">
        <w:t>ioco: prodotto digitale che r</w:t>
      </w:r>
      <w:r>
        <w:t>appresenta un gioco digitale.</w:t>
      </w:r>
    </w:p>
    <w:p w14:paraId="55885687" w14:textId="6F110629" w:rsidR="00E75D23" w:rsidRDefault="00F72611" w:rsidP="00B23187">
      <w:pPr>
        <w:pStyle w:val="Paragrafoelenco"/>
        <w:numPr>
          <w:ilvl w:val="0"/>
          <w:numId w:val="2"/>
        </w:numPr>
      </w:pPr>
      <w:r>
        <w:t>Recensione</w:t>
      </w:r>
      <w:r w:rsidR="00E75D23">
        <w:t xml:space="preserve">: commento testuale </w:t>
      </w:r>
      <w:r w:rsidR="00900670">
        <w:t xml:space="preserve">associato ad un videogioco, </w:t>
      </w:r>
      <w:r w:rsidR="00E75D23">
        <w:t>effettuato da un utente.</w:t>
      </w:r>
    </w:p>
    <w:p w14:paraId="6A6C6995" w14:textId="77777777" w:rsidR="00E75D23" w:rsidRDefault="00E75D23" w:rsidP="00B23187">
      <w:pPr>
        <w:pStyle w:val="Paragrafoelenco"/>
        <w:numPr>
          <w:ilvl w:val="0"/>
          <w:numId w:val="2"/>
        </w:numPr>
      </w:pPr>
      <w:r>
        <w:t>Voto: votazione che può essere associat</w:t>
      </w:r>
      <w:r w:rsidR="00900670">
        <w:t>a</w:t>
      </w:r>
      <w:r>
        <w:t xml:space="preserve"> ad un campo di valutazione di un videogioco</w:t>
      </w:r>
      <w:r w:rsidR="00900670">
        <w:t xml:space="preserve"> </w:t>
      </w:r>
      <w:r>
        <w:t>espress</w:t>
      </w:r>
      <w:r w:rsidR="00900670">
        <w:t>a</w:t>
      </w:r>
      <w:r>
        <w:t xml:space="preserve"> in decimi</w:t>
      </w:r>
      <w:r w:rsidR="00900670">
        <w:t>.</w:t>
      </w:r>
    </w:p>
    <w:p w14:paraId="5C1B7296" w14:textId="77777777" w:rsidR="00E75D23" w:rsidRDefault="00E75D23" w:rsidP="00B23187">
      <w:pPr>
        <w:pStyle w:val="Paragrafoelenco"/>
        <w:numPr>
          <w:ilvl w:val="0"/>
          <w:numId w:val="2"/>
        </w:numPr>
      </w:pPr>
      <w:r>
        <w:t xml:space="preserve">Utente: </w:t>
      </w:r>
      <w:r w:rsidR="00900670">
        <w:t>account</w:t>
      </w:r>
      <w:r>
        <w:t xml:space="preserve"> generico registrato al sistema</w:t>
      </w:r>
      <w:r w:rsidR="00900670">
        <w:t>.</w:t>
      </w:r>
    </w:p>
    <w:p w14:paraId="2407CF31" w14:textId="77777777" w:rsidR="00E75D23" w:rsidRDefault="00900670" w:rsidP="00B23187">
      <w:pPr>
        <w:pStyle w:val="Paragrafoelenco"/>
        <w:numPr>
          <w:ilvl w:val="0"/>
          <w:numId w:val="2"/>
        </w:numPr>
      </w:pPr>
      <w:proofErr w:type="spellStart"/>
      <w:r>
        <w:t>Ban</w:t>
      </w:r>
      <w:proofErr w:type="spellEnd"/>
      <w:r>
        <w:t>: azione che permette di vietare l’accesso di un utente al sito.</w:t>
      </w:r>
    </w:p>
    <w:p w14:paraId="5AA45773" w14:textId="77777777" w:rsidR="00900670" w:rsidRDefault="00900670" w:rsidP="00B23187">
      <w:pPr>
        <w:pStyle w:val="Paragrafoelenco"/>
        <w:numPr>
          <w:ilvl w:val="0"/>
          <w:numId w:val="2"/>
        </w:numPr>
      </w:pPr>
      <w:r>
        <w:t xml:space="preserve">Moderatore: account che ha permessi di </w:t>
      </w:r>
      <w:proofErr w:type="spellStart"/>
      <w:r>
        <w:t>ban</w:t>
      </w:r>
      <w:proofErr w:type="spellEnd"/>
      <w:r>
        <w:t xml:space="preserve"> e di modifica/eliminazione dei voti.</w:t>
      </w:r>
    </w:p>
    <w:p w14:paraId="6DBBD002" w14:textId="77777777" w:rsidR="00900670" w:rsidRDefault="00900670" w:rsidP="00B23187">
      <w:pPr>
        <w:pStyle w:val="Paragrafoelenco"/>
        <w:numPr>
          <w:ilvl w:val="0"/>
          <w:numId w:val="2"/>
        </w:numPr>
      </w:pPr>
      <w:r>
        <w:t>Amministratore: account che possiede permessi a tutte le azioni disponibili.</w:t>
      </w:r>
    </w:p>
    <w:p w14:paraId="5927D8E2" w14:textId="7B264DC6" w:rsidR="00900670" w:rsidRDefault="00900670" w:rsidP="00B23187">
      <w:pPr>
        <w:pStyle w:val="Paragrafoelenco"/>
        <w:numPr>
          <w:ilvl w:val="0"/>
          <w:numId w:val="2"/>
        </w:numPr>
      </w:pPr>
      <w:r>
        <w:t>Visitatore: persona che non è registrata al sito.</w:t>
      </w:r>
    </w:p>
    <w:p w14:paraId="0782A0F1" w14:textId="0D7C6AD5" w:rsidR="00F72611" w:rsidRDefault="00F72611" w:rsidP="00B23187">
      <w:pPr>
        <w:pStyle w:val="Paragrafoelenco"/>
        <w:numPr>
          <w:ilvl w:val="0"/>
          <w:numId w:val="2"/>
        </w:numPr>
      </w:pPr>
      <w:proofErr w:type="spellStart"/>
      <w:r>
        <w:t>Wish</w:t>
      </w:r>
      <w:proofErr w:type="spellEnd"/>
      <w:r>
        <w:t xml:space="preserve"> List: lista dei videogiochi a cui è particolarmente interessato un utente</w:t>
      </w:r>
    </w:p>
    <w:p w14:paraId="791B18AF" w14:textId="2409F715" w:rsidR="00F72611" w:rsidRPr="00E75D23" w:rsidRDefault="00F72611" w:rsidP="00B23187">
      <w:pPr>
        <w:pStyle w:val="Paragrafoelenco"/>
        <w:numPr>
          <w:ilvl w:val="0"/>
          <w:numId w:val="2"/>
        </w:numPr>
      </w:pPr>
      <w:r>
        <w:t>Nominare: concessione o rimozione di permessi ad un account</w:t>
      </w:r>
    </w:p>
    <w:p w14:paraId="4DE8653E" w14:textId="2254C147" w:rsidR="009E1FE6" w:rsidRDefault="009E1FE6" w:rsidP="009E1FE6">
      <w:pPr>
        <w:rPr>
          <w:b/>
          <w:bCs/>
          <w:sz w:val="24"/>
          <w:szCs w:val="24"/>
        </w:rPr>
      </w:pPr>
      <w:r w:rsidRPr="009E1FE6">
        <w:rPr>
          <w:b/>
          <w:bCs/>
          <w:sz w:val="24"/>
          <w:szCs w:val="24"/>
        </w:rPr>
        <w:t>2.Current System</w:t>
      </w:r>
    </w:p>
    <w:p w14:paraId="28879790" w14:textId="47E992BE" w:rsidR="009E1FE6" w:rsidRDefault="009E1FE6" w:rsidP="009E1FE6">
      <w:pPr>
        <w:ind w:left="708"/>
        <w:rPr>
          <w:sz w:val="24"/>
          <w:szCs w:val="24"/>
        </w:rPr>
      </w:pPr>
      <w:r>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votazione basato su un voto generale. </w:t>
      </w:r>
      <w:proofErr w:type="spellStart"/>
      <w:r>
        <w:rPr>
          <w:sz w:val="24"/>
          <w:szCs w:val="24"/>
        </w:rPr>
        <w:t>GamEvaluate</w:t>
      </w:r>
      <w:proofErr w:type="spellEnd"/>
      <w:r>
        <w:rPr>
          <w:sz w:val="24"/>
          <w:szCs w:val="24"/>
        </w:rPr>
        <w:t xml:space="preserve"> offre un completo ed efficiente sistema di votazione, che abbraccia ogni singolo ambito riguardante un videogioco.</w:t>
      </w:r>
    </w:p>
    <w:p w14:paraId="6F79483E" w14:textId="5F90DF2E" w:rsidR="00F72611" w:rsidRDefault="00F72611" w:rsidP="00F72611">
      <w:pPr>
        <w:rPr>
          <w:b/>
          <w:bCs/>
          <w:sz w:val="24"/>
          <w:szCs w:val="24"/>
        </w:rPr>
      </w:pPr>
      <w:r>
        <w:rPr>
          <w:b/>
          <w:bCs/>
          <w:sz w:val="24"/>
          <w:szCs w:val="24"/>
        </w:rPr>
        <w:t>3</w:t>
      </w:r>
      <w:r w:rsidRPr="009E1FE6">
        <w:rPr>
          <w:b/>
          <w:bCs/>
          <w:sz w:val="24"/>
          <w:szCs w:val="24"/>
        </w:rPr>
        <w:t>.</w:t>
      </w:r>
      <w:r>
        <w:rPr>
          <w:b/>
          <w:bCs/>
          <w:sz w:val="24"/>
          <w:szCs w:val="24"/>
        </w:rPr>
        <w:t>Proposed System</w:t>
      </w:r>
    </w:p>
    <w:p w14:paraId="3F00A317" w14:textId="595677DA" w:rsidR="00F72611" w:rsidRPr="00F72611" w:rsidRDefault="00F72611" w:rsidP="00F72611">
      <w:pPr>
        <w:pStyle w:val="Paragrafoelenco"/>
        <w:numPr>
          <w:ilvl w:val="0"/>
          <w:numId w:val="1"/>
        </w:numPr>
      </w:pPr>
      <w:r>
        <w:rPr>
          <w:b/>
          <w:bCs/>
        </w:rPr>
        <w:t>3</w:t>
      </w:r>
      <w:r w:rsidRPr="00B23187">
        <w:rPr>
          <w:b/>
          <w:bCs/>
        </w:rPr>
        <w:t>.</w:t>
      </w:r>
      <w:r>
        <w:rPr>
          <w:b/>
          <w:bCs/>
        </w:rPr>
        <w:t xml:space="preserve">1 </w:t>
      </w:r>
      <w:proofErr w:type="spellStart"/>
      <w:r>
        <w:rPr>
          <w:b/>
          <w:bCs/>
        </w:rPr>
        <w:t>Overview</w:t>
      </w:r>
      <w:proofErr w:type="spellEnd"/>
      <w:r>
        <w:rPr>
          <w:b/>
          <w:bCs/>
        </w:rPr>
        <w:t xml:space="preserve"> (da mettere)</w:t>
      </w:r>
    </w:p>
    <w:p w14:paraId="575F5B85" w14:textId="3306D61F" w:rsidR="00F72611" w:rsidRPr="00F72611" w:rsidRDefault="00F72611" w:rsidP="00F72611">
      <w:pPr>
        <w:pStyle w:val="Paragrafoelenco"/>
        <w:numPr>
          <w:ilvl w:val="0"/>
          <w:numId w:val="1"/>
        </w:numPr>
      </w:pPr>
      <w:r>
        <w:rPr>
          <w:b/>
          <w:bCs/>
        </w:rPr>
        <w:t xml:space="preserve">3.2 </w:t>
      </w:r>
      <w:proofErr w:type="spellStart"/>
      <w:r>
        <w:rPr>
          <w:b/>
          <w:bCs/>
        </w:rPr>
        <w:t>Functional</w:t>
      </w:r>
      <w:proofErr w:type="spellEnd"/>
      <w:r>
        <w:rPr>
          <w:b/>
          <w:bCs/>
        </w:rPr>
        <w:t xml:space="preserve"> </w:t>
      </w:r>
      <w:proofErr w:type="spellStart"/>
      <w:r>
        <w:rPr>
          <w:b/>
          <w:bCs/>
        </w:rPr>
        <w:t>requirements</w:t>
      </w:r>
      <w:proofErr w:type="spellEnd"/>
    </w:p>
    <w:p w14:paraId="65CDE70C" w14:textId="77777777" w:rsidR="00F72611" w:rsidRDefault="00F72611" w:rsidP="00F72611">
      <w:pPr>
        <w:pStyle w:val="Paragrafoelenco"/>
        <w:ind w:left="1416" w:hanging="696"/>
      </w:pPr>
      <w:r>
        <w:t>-</w:t>
      </w:r>
      <w:r>
        <w:tab/>
        <w:t>L’amministratore deve poter aggiungere/eliminare giochi e modificare le informazioni di questi ultimi.</w:t>
      </w:r>
    </w:p>
    <w:p w14:paraId="2725A2CF" w14:textId="77777777" w:rsidR="00F72611" w:rsidRDefault="00F72611" w:rsidP="00F72611">
      <w:pPr>
        <w:pStyle w:val="Paragrafoelenco"/>
        <w:ind w:left="1416" w:hanging="696"/>
      </w:pPr>
      <w:r>
        <w:t>-</w:t>
      </w:r>
      <w:r>
        <w:tab/>
        <w:t xml:space="preserve">L’amministratore deve poter vietare l’accesso a determinati utenti con un apposito meccanismo di </w:t>
      </w:r>
      <w:proofErr w:type="spellStart"/>
      <w:r>
        <w:t>ban</w:t>
      </w:r>
      <w:proofErr w:type="spellEnd"/>
      <w:r>
        <w:t>. Tali utenti rimarranno registrati ma non potranno effettuare l’accesso fino a futura decisione dell’amministratore.</w:t>
      </w:r>
    </w:p>
    <w:p w14:paraId="69E3A4CE" w14:textId="77777777" w:rsidR="00F72611" w:rsidRDefault="00F72611" w:rsidP="00F72611">
      <w:pPr>
        <w:pStyle w:val="Paragrafoelenco"/>
        <w:ind w:left="1416" w:hanging="696"/>
      </w:pPr>
      <w:r>
        <w:t>-</w:t>
      </w:r>
      <w:r>
        <w:tab/>
        <w:t>L’amministratore deve poter nominare un utente a moderatore e, viceversa, declassare un moderatore a utente.</w:t>
      </w:r>
    </w:p>
    <w:p w14:paraId="5D366939" w14:textId="28696B46" w:rsidR="00F72611" w:rsidRDefault="00F72611" w:rsidP="00F72611">
      <w:pPr>
        <w:pStyle w:val="Paragrafoelenco"/>
        <w:ind w:left="1416" w:hanging="696"/>
      </w:pPr>
      <w:r>
        <w:t>-</w:t>
      </w:r>
      <w:r>
        <w:tab/>
        <w:t>Il moderatore deve poter aggiungere/eliminare giochi e modificare le informazioni di questi ultimi.</w:t>
      </w:r>
    </w:p>
    <w:p w14:paraId="0B6F8940" w14:textId="77777777" w:rsidR="00F72611" w:rsidRDefault="00F72611" w:rsidP="00F72611">
      <w:pPr>
        <w:pStyle w:val="Paragrafoelenco"/>
      </w:pPr>
      <w:r>
        <w:t>-</w:t>
      </w:r>
      <w:r>
        <w:tab/>
        <w:t>L’utente deve poter ricercare un gioco ed accedere all’area informativa di quest’ultimo. *</w:t>
      </w:r>
    </w:p>
    <w:p w14:paraId="50F1120C" w14:textId="77777777" w:rsidR="00F72611" w:rsidRDefault="00F72611" w:rsidP="00F72611">
      <w:pPr>
        <w:pStyle w:val="Paragrafoelenco"/>
        <w:ind w:left="1416" w:hanging="696"/>
      </w:pPr>
      <w:r>
        <w:t>-</w:t>
      </w:r>
      <w:r>
        <w:tab/>
        <w:t>L’utente deve poter inserire le proprie votazioni personali e pubblicare una recensione all’interno dell’area informativa di un gioco. *</w:t>
      </w:r>
    </w:p>
    <w:p w14:paraId="4B4E403C" w14:textId="77777777" w:rsidR="00F72611" w:rsidRDefault="00F72611" w:rsidP="00F72611">
      <w:pPr>
        <w:pStyle w:val="Paragrafoelenco"/>
      </w:pPr>
      <w:r>
        <w:t>-</w:t>
      </w:r>
      <w:r>
        <w:tab/>
        <w:t xml:space="preserve">L’utente deve poter salvare un gioco all’interno della propria </w:t>
      </w:r>
      <w:proofErr w:type="spellStart"/>
      <w:r>
        <w:t>Wish</w:t>
      </w:r>
      <w:proofErr w:type="spellEnd"/>
      <w:r>
        <w:t xml:space="preserve"> List. *</w:t>
      </w:r>
    </w:p>
    <w:p w14:paraId="28512739" w14:textId="14030A87" w:rsidR="00F72611" w:rsidRPr="00F72611" w:rsidRDefault="00F72611" w:rsidP="00F72611">
      <w:pPr>
        <w:pStyle w:val="Paragrafoelenco"/>
      </w:pPr>
      <w:r>
        <w:t>* I requisiti funzionali per l’utente riguardano anche il moderatore.</w:t>
      </w:r>
    </w:p>
    <w:p w14:paraId="7B252045" w14:textId="53B79085" w:rsidR="00F72611" w:rsidRPr="00F72611" w:rsidRDefault="00F72611" w:rsidP="00F72611">
      <w:pPr>
        <w:pStyle w:val="Paragrafoelenco"/>
        <w:numPr>
          <w:ilvl w:val="0"/>
          <w:numId w:val="1"/>
        </w:numPr>
      </w:pPr>
      <w:r>
        <w:rPr>
          <w:b/>
          <w:bCs/>
        </w:rPr>
        <w:t xml:space="preserve">3.3 </w:t>
      </w:r>
      <w:proofErr w:type="spellStart"/>
      <w:r>
        <w:rPr>
          <w:b/>
          <w:bCs/>
        </w:rPr>
        <w:t>Nonfunctional</w:t>
      </w:r>
      <w:proofErr w:type="spellEnd"/>
      <w:r>
        <w:rPr>
          <w:b/>
          <w:bCs/>
        </w:rPr>
        <w:t xml:space="preserve"> </w:t>
      </w:r>
      <w:proofErr w:type="spellStart"/>
      <w:r>
        <w:rPr>
          <w:b/>
          <w:bCs/>
        </w:rPr>
        <w:t>requirements</w:t>
      </w:r>
      <w:proofErr w:type="spellEnd"/>
    </w:p>
    <w:p w14:paraId="04ACEEBA" w14:textId="77777777" w:rsidR="00F72611" w:rsidRDefault="00F72611" w:rsidP="00F72611">
      <w:pPr>
        <w:pStyle w:val="Paragrafoelenco"/>
        <w:ind w:left="1416" w:hanging="696"/>
      </w:pPr>
      <w:r>
        <w:t>-</w:t>
      </w:r>
      <w:r>
        <w:tab/>
      </w:r>
      <w:proofErr w:type="spellStart"/>
      <w:r>
        <w:t>Usability</w:t>
      </w:r>
      <w:proofErr w:type="spellEnd"/>
      <w:r>
        <w:t xml:space="preserve">. L’utente deve poter utilizzare </w:t>
      </w:r>
      <w:proofErr w:type="spellStart"/>
      <w:r>
        <w:t>GamEvaluate</w:t>
      </w:r>
      <w:proofErr w:type="spellEnd"/>
      <w:r>
        <w:t xml:space="preserve"> con facilità senza conoscenze implicite se non una conoscenza di base del funzionamento di un sito web.</w:t>
      </w:r>
    </w:p>
    <w:p w14:paraId="794F128F" w14:textId="77777777" w:rsidR="00F72611" w:rsidRDefault="00F72611" w:rsidP="00F72611">
      <w:pPr>
        <w:pStyle w:val="Paragrafoelenco"/>
        <w:ind w:left="1416" w:hanging="696"/>
      </w:pPr>
      <w:r>
        <w:t>-</w:t>
      </w:r>
      <w:r>
        <w:tab/>
      </w:r>
      <w:proofErr w:type="spellStart"/>
      <w:r>
        <w:t>Supportability</w:t>
      </w:r>
      <w:proofErr w:type="spellEnd"/>
      <w:r>
        <w:t xml:space="preserve">. </w:t>
      </w:r>
      <w:proofErr w:type="spellStart"/>
      <w:r>
        <w:t>GamEvaluate</w:t>
      </w:r>
      <w:proofErr w:type="spellEnd"/>
      <w:r>
        <w:t xml:space="preserve"> deve poter essere utilizzato sui principali browser (Chrome, Mozilla, Explorer, Safari).</w:t>
      </w:r>
    </w:p>
    <w:p w14:paraId="6987F29B" w14:textId="77777777" w:rsidR="00F72611" w:rsidRDefault="00F72611" w:rsidP="00F72611">
      <w:pPr>
        <w:pStyle w:val="Paragrafoelenco"/>
        <w:ind w:left="1416" w:hanging="696"/>
      </w:pPr>
      <w:r>
        <w:lastRenderedPageBreak/>
        <w:t>-</w:t>
      </w:r>
      <w:r>
        <w:tab/>
      </w:r>
      <w:proofErr w:type="spellStart"/>
      <w:r>
        <w:t>Portability</w:t>
      </w:r>
      <w:proofErr w:type="spellEnd"/>
      <w:r>
        <w:t xml:space="preserve">. L’utente deve poter accedere a </w:t>
      </w:r>
      <w:proofErr w:type="spellStart"/>
      <w:r>
        <w:t>GamEvaluate</w:t>
      </w:r>
      <w:proofErr w:type="spellEnd"/>
      <w:r>
        <w:t xml:space="preserve"> sia da un PC sia da un dispositivo mobile.</w:t>
      </w:r>
    </w:p>
    <w:p w14:paraId="44300FFD" w14:textId="24872991" w:rsidR="00F72611" w:rsidRPr="00F72611" w:rsidRDefault="00F72611" w:rsidP="00F72611">
      <w:pPr>
        <w:pStyle w:val="Paragrafoelenco"/>
        <w:ind w:left="1416" w:hanging="696"/>
      </w:pPr>
      <w:r>
        <w:t>-</w:t>
      </w:r>
      <w:r>
        <w:tab/>
      </w:r>
      <w:proofErr w:type="spellStart"/>
      <w:r>
        <w:t>Implementation</w:t>
      </w:r>
      <w:proofErr w:type="spellEnd"/>
      <w:r>
        <w:t>. La piattaforma è implementata tramite linguaggio Java e SQL per quanto riguarda il back-end, e lin</w:t>
      </w:r>
      <w:r w:rsidR="003A7C52">
        <w:t>g</w:t>
      </w:r>
      <w:r>
        <w:t xml:space="preserve">uaggio HTML, </w:t>
      </w:r>
      <w:proofErr w:type="spellStart"/>
      <w:r>
        <w:t>Javascript</w:t>
      </w:r>
      <w:proofErr w:type="spellEnd"/>
      <w:r>
        <w:t xml:space="preserve"> e CSS per quanto riguarda il front-end.</w:t>
      </w:r>
    </w:p>
    <w:p w14:paraId="6E6E1BE7" w14:textId="0873F5A5" w:rsidR="00F72611" w:rsidRPr="00EE1970" w:rsidRDefault="00F72611" w:rsidP="00F72611">
      <w:pPr>
        <w:pStyle w:val="Paragrafoelenco"/>
        <w:numPr>
          <w:ilvl w:val="0"/>
          <w:numId w:val="1"/>
        </w:numPr>
      </w:pPr>
      <w:r>
        <w:rPr>
          <w:b/>
          <w:bCs/>
        </w:rPr>
        <w:t>3.4 System models (da fare)</w:t>
      </w:r>
    </w:p>
    <w:p w14:paraId="0FFAFA52" w14:textId="77777777" w:rsidR="00EE1970" w:rsidRPr="00EE1970" w:rsidRDefault="00EE1970" w:rsidP="00EE1970">
      <w:pPr>
        <w:pStyle w:val="Paragrafoelenco"/>
        <w:rPr>
          <w:lang w:val="en-US"/>
        </w:rPr>
      </w:pPr>
      <w:r w:rsidRPr="00EE1970">
        <w:rPr>
          <w:lang w:val="en-US"/>
        </w:rPr>
        <w:t>3.4.1 Scenarios</w:t>
      </w:r>
    </w:p>
    <w:p w14:paraId="2A61CA19" w14:textId="77777777" w:rsidR="00EE1970" w:rsidRPr="00EE1970" w:rsidRDefault="00EE1970" w:rsidP="00EE1970">
      <w:pPr>
        <w:pStyle w:val="Paragrafoelenco"/>
        <w:rPr>
          <w:lang w:val="en-US"/>
        </w:rPr>
      </w:pPr>
      <w:r w:rsidRPr="00EE1970">
        <w:rPr>
          <w:lang w:val="en-US"/>
        </w:rPr>
        <w:t>3.4.2 Use case model</w:t>
      </w:r>
    </w:p>
    <w:p w14:paraId="0492DE4D" w14:textId="77777777" w:rsidR="00EE1970" w:rsidRPr="00EE1970" w:rsidRDefault="00EE1970" w:rsidP="00EE1970">
      <w:pPr>
        <w:pStyle w:val="Paragrafoelenco"/>
        <w:rPr>
          <w:lang w:val="en-US"/>
        </w:rPr>
      </w:pPr>
      <w:r w:rsidRPr="00EE1970">
        <w:rPr>
          <w:lang w:val="en-US"/>
        </w:rPr>
        <w:t>3.4.3 Object model</w:t>
      </w:r>
    </w:p>
    <w:p w14:paraId="1166F2D0" w14:textId="77777777" w:rsidR="00EE1970" w:rsidRPr="00EE1970" w:rsidRDefault="00EE1970" w:rsidP="00EE1970">
      <w:pPr>
        <w:pStyle w:val="Paragrafoelenco"/>
        <w:rPr>
          <w:lang w:val="en-US"/>
        </w:rPr>
      </w:pPr>
      <w:r w:rsidRPr="00EE1970">
        <w:rPr>
          <w:lang w:val="en-US"/>
        </w:rPr>
        <w:t>3.4.4 Dynamic model</w:t>
      </w:r>
    </w:p>
    <w:p w14:paraId="63A36F8A" w14:textId="357DC9F0" w:rsidR="00EE1970" w:rsidRPr="00EE1970" w:rsidRDefault="00EE1970" w:rsidP="00EE1970">
      <w:pPr>
        <w:pStyle w:val="Paragrafoelenco"/>
        <w:rPr>
          <w:lang w:val="en-US"/>
        </w:rPr>
      </w:pPr>
      <w:r w:rsidRPr="00EE1970">
        <w:rPr>
          <w:lang w:val="en-US"/>
        </w:rPr>
        <w:t xml:space="preserve">3.4.5 User </w:t>
      </w:r>
      <w:proofErr w:type="spellStart"/>
      <w:r w:rsidRPr="00EE1970">
        <w:rPr>
          <w:lang w:val="en-US"/>
        </w:rPr>
        <w:t>interface</w:t>
      </w:r>
      <w:r w:rsidRPr="00EE1970">
        <w:rPr>
          <w:rFonts w:ascii="Calibri" w:hAnsi="Calibri" w:cs="Calibri"/>
          <w:lang w:val="en-US"/>
        </w:rPr>
        <w:t></w:t>
      </w:r>
      <w:r w:rsidRPr="00EE1970">
        <w:rPr>
          <w:lang w:val="en-US"/>
        </w:rPr>
        <w:t>navigational</w:t>
      </w:r>
      <w:proofErr w:type="spellEnd"/>
      <w:r w:rsidRPr="00EE1970">
        <w:rPr>
          <w:lang w:val="en-US"/>
        </w:rPr>
        <w:t xml:space="preserve"> paths and screen mock-ups</w:t>
      </w:r>
      <w:bookmarkStart w:id="0" w:name="_GoBack"/>
      <w:bookmarkEnd w:id="0"/>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3A7C52"/>
    <w:rsid w:val="00900670"/>
    <w:rsid w:val="009E1FE6"/>
    <w:rsid w:val="00B23187"/>
    <w:rsid w:val="00CC66B9"/>
    <w:rsid w:val="00E66559"/>
    <w:rsid w:val="00E75D23"/>
    <w:rsid w:val="00EE1970"/>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759</Words>
  <Characters>4328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7</cp:revision>
  <dcterms:created xsi:type="dcterms:W3CDTF">2019-11-07T08:54:00Z</dcterms:created>
  <dcterms:modified xsi:type="dcterms:W3CDTF">2019-11-11T09:04:00Z</dcterms:modified>
</cp:coreProperties>
</file>