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6D48" w14:textId="5AC18327" w:rsidR="3F74EB61" w:rsidRDefault="3F74EB61" w:rsidP="00BB3AA2">
      <w:pPr>
        <w:rPr>
          <w:b/>
          <w:bCs/>
        </w:rPr>
      </w:pPr>
    </w:p>
    <w:p w14:paraId="0492EA18" w14:textId="2497ADDC" w:rsidR="3F74EB61" w:rsidRDefault="3F74EB61" w:rsidP="3F74EB61">
      <w:pPr>
        <w:jc w:val="center"/>
        <w:rPr>
          <w:b/>
          <w:bCs/>
        </w:rPr>
      </w:pPr>
    </w:p>
    <w:p w14:paraId="7FFFDB7D" w14:textId="18CB8219" w:rsidR="38508892" w:rsidRDefault="38508892" w:rsidP="38508892">
      <w:pPr>
        <w:jc w:val="center"/>
        <w:rPr>
          <w:b/>
          <w:bCs/>
        </w:rPr>
      </w:pPr>
    </w:p>
    <w:p w14:paraId="10BFB601" w14:textId="0AF8EFEC" w:rsidR="00472A9A" w:rsidRPr="00472A9A" w:rsidRDefault="004F7EAD" w:rsidP="0605494C">
      <w:pPr>
        <w:jc w:val="center"/>
        <w:rPr>
          <w:b/>
          <w:bCs/>
        </w:rPr>
      </w:pPr>
      <w:r w:rsidRPr="0605494C">
        <w:rPr>
          <w:b/>
          <w:bCs/>
        </w:rPr>
        <w:t xml:space="preserve">Project </w:t>
      </w:r>
      <w:r w:rsidR="00472A9A" w:rsidRPr="0605494C">
        <w:rPr>
          <w:b/>
          <w:bCs/>
        </w:rPr>
        <w:t xml:space="preserve">Team Contract </w:t>
      </w:r>
    </w:p>
    <w:p w14:paraId="25B5EDA7" w14:textId="77777777" w:rsidR="00472A9A" w:rsidRDefault="00472A9A" w:rsidP="00472A9A">
      <w:pPr>
        <w:jc w:val="center"/>
      </w:pPr>
    </w:p>
    <w:p w14:paraId="4F6AD65D" w14:textId="77777777" w:rsidR="00472A9A" w:rsidRDefault="00472A9A" w:rsidP="00472A9A"/>
    <w:p w14:paraId="50AE9E8D" w14:textId="43C2C9B2" w:rsidR="00472A9A" w:rsidRDefault="00472A9A" w:rsidP="00472A9A">
      <w:r>
        <w:t>Team Name: _</w:t>
      </w:r>
      <w:r w:rsidR="000A3575" w:rsidRPr="000A3575">
        <w:rPr>
          <w:u w:val="single"/>
        </w:rPr>
        <w:t>Young Smart Men</w:t>
      </w:r>
      <w:r>
        <w:t>______________________ Date:__</w:t>
      </w:r>
      <w:r w:rsidR="000A3575">
        <w:rPr>
          <w:u w:val="single"/>
        </w:rPr>
        <w:t>09 September 2023</w:t>
      </w:r>
      <w:r>
        <w:t>_______</w:t>
      </w:r>
    </w:p>
    <w:p w14:paraId="56056F39" w14:textId="77777777" w:rsidR="00472A9A" w:rsidRDefault="00472A9A" w:rsidP="00472A9A"/>
    <w:p w14:paraId="2988BC0B"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1384FD94" w14:textId="77777777" w:rsidTr="38508892">
        <w:tc>
          <w:tcPr>
            <w:tcW w:w="8856" w:type="dxa"/>
          </w:tcPr>
          <w:p w14:paraId="7DA2BFC5" w14:textId="77777777" w:rsidR="00363552" w:rsidRDefault="00472A9A" w:rsidP="00363552">
            <w:r>
              <w:t xml:space="preserve">GOALS: What </w:t>
            </w:r>
            <w:r w:rsidR="00363552">
              <w:t xml:space="preserve">are our team goals for this </w:t>
            </w:r>
            <w:r>
              <w:t xml:space="preserve">project? </w:t>
            </w:r>
          </w:p>
          <w:p w14:paraId="67A3D73C" w14:textId="77777777" w:rsidR="00472A9A" w:rsidRDefault="00363552" w:rsidP="00363552">
            <w:r>
              <w:t>What do we want to accomplish? What skills do we want to develop or refine?</w:t>
            </w:r>
          </w:p>
        </w:tc>
      </w:tr>
      <w:tr w:rsidR="00472A9A" w14:paraId="0F3036BD" w14:textId="77777777" w:rsidTr="38508892">
        <w:tc>
          <w:tcPr>
            <w:tcW w:w="8856" w:type="dxa"/>
          </w:tcPr>
          <w:p w14:paraId="7000D601" w14:textId="08608948" w:rsidR="00472A9A" w:rsidRDefault="00035F6B" w:rsidP="00035F6B">
            <w:pPr>
              <w:pStyle w:val="ListParagraph"/>
              <w:numPr>
                <w:ilvl w:val="0"/>
                <w:numId w:val="3"/>
              </w:numPr>
            </w:pPr>
            <w:r>
              <w:t>Complete the project and deliver the intended website.</w:t>
            </w:r>
          </w:p>
          <w:p w14:paraId="649421E0" w14:textId="56E557F6" w:rsidR="00035F6B" w:rsidRDefault="00035F6B" w:rsidP="00035F6B">
            <w:pPr>
              <w:pStyle w:val="ListParagraph"/>
              <w:numPr>
                <w:ilvl w:val="0"/>
                <w:numId w:val="3"/>
              </w:numPr>
            </w:pPr>
            <w:r>
              <w:t>Foster teamwork among the team.</w:t>
            </w:r>
          </w:p>
          <w:p w14:paraId="325E3F0D" w14:textId="2D62102D" w:rsidR="00035F6B" w:rsidRDefault="00035F6B" w:rsidP="00035F6B">
            <w:pPr>
              <w:pStyle w:val="ListParagraph"/>
              <w:numPr>
                <w:ilvl w:val="0"/>
                <w:numId w:val="3"/>
              </w:numPr>
            </w:pPr>
            <w:r>
              <w:t>Develop/refine skills in Java.</w:t>
            </w:r>
          </w:p>
          <w:p w14:paraId="4483D312" w14:textId="2096DE92" w:rsidR="00035F6B" w:rsidRDefault="00035F6B" w:rsidP="00035F6B">
            <w:pPr>
              <w:pStyle w:val="ListParagraph"/>
              <w:numPr>
                <w:ilvl w:val="0"/>
                <w:numId w:val="3"/>
              </w:numPr>
            </w:pPr>
            <w:r>
              <w:t>Develop/refine skills in JavaScript.</w:t>
            </w:r>
          </w:p>
          <w:p w14:paraId="1805BC03" w14:textId="3388EDE4" w:rsidR="00472A9A" w:rsidRDefault="00035F6B" w:rsidP="00472A9A">
            <w:pPr>
              <w:pStyle w:val="ListParagraph"/>
              <w:numPr>
                <w:ilvl w:val="0"/>
                <w:numId w:val="3"/>
              </w:numPr>
            </w:pPr>
            <w:r>
              <w:t>Understand and embody the responsibilities of a project manager.</w:t>
            </w:r>
          </w:p>
          <w:p w14:paraId="2F0A7ACF" w14:textId="77777777" w:rsidR="00472A9A" w:rsidRDefault="00472A9A" w:rsidP="00472A9A"/>
          <w:p w14:paraId="4016281F" w14:textId="77777777" w:rsidR="00472A9A" w:rsidRDefault="00472A9A" w:rsidP="00472A9A"/>
          <w:p w14:paraId="2D0E0DB2" w14:textId="77777777" w:rsidR="00472A9A" w:rsidRDefault="00472A9A" w:rsidP="00472A9A"/>
        </w:tc>
      </w:tr>
      <w:tr w:rsidR="00472A9A" w14:paraId="61A940F3" w14:textId="77777777" w:rsidTr="38508892">
        <w:tc>
          <w:tcPr>
            <w:tcW w:w="8856" w:type="dxa"/>
          </w:tcPr>
          <w:p w14:paraId="47B0B8AB" w14:textId="77777777" w:rsidR="00472A9A" w:rsidRDefault="00472A9A" w:rsidP="00472A9A">
            <w:r>
              <w:t>EXPECTATIONS: What do we expect of one another in regard to attendance at meetings, participation, frequency of communication, the quality of work, etc.?</w:t>
            </w:r>
          </w:p>
        </w:tc>
      </w:tr>
      <w:tr w:rsidR="00472A9A" w14:paraId="5EA119E0" w14:textId="77777777" w:rsidTr="38508892">
        <w:trPr>
          <w:trHeight w:val="368"/>
        </w:trPr>
        <w:tc>
          <w:tcPr>
            <w:tcW w:w="8856" w:type="dxa"/>
          </w:tcPr>
          <w:p w14:paraId="31629FD8" w14:textId="27925584" w:rsidR="00472A9A" w:rsidRDefault="00D67F7E" w:rsidP="00472A9A">
            <w:r>
              <w:t xml:space="preserve">Meeting attendance: if able to attend, it is expected to show up and participate depending on the importance of the topic or upcoming deadline. If unable to attend due to personal reasons, work, class interference simply reach out and familiarize yourself with any information that may have been shared or discussed. </w:t>
            </w:r>
          </w:p>
          <w:p w14:paraId="4FF3E10F" w14:textId="77777777" w:rsidR="00D67F7E" w:rsidRDefault="00D67F7E" w:rsidP="00472A9A"/>
          <w:p w14:paraId="63358046" w14:textId="50851AC5" w:rsidR="00D67F7E" w:rsidRDefault="00D67F7E" w:rsidP="00472A9A">
            <w:r>
              <w:t xml:space="preserve">Frequency of Communication: Varies depending on the workload assigned that week. However, ideally there should be two meetings a week, with a minimum of 5 minutes per meeting to quickly exchange any news or changes that may have occurred. </w:t>
            </w:r>
          </w:p>
          <w:p w14:paraId="2F9AE761" w14:textId="77777777" w:rsidR="00472A9A" w:rsidRDefault="00472A9A" w:rsidP="00472A9A"/>
          <w:p w14:paraId="64AB39C5" w14:textId="52E300C7" w:rsidR="00472A9A" w:rsidRDefault="00D67F7E" w:rsidP="00472A9A">
            <w:r>
              <w:t>Quality of work: It is expected that every member of the team contributes equally when required. Teamwork is of the essence. If the assignment lead is unable to complete an assignment due to external/internal factors that prevent progress</w:t>
            </w:r>
            <w:r w:rsidR="00035F6B">
              <w:t xml:space="preserve">, it is expected that another member, if not all other members, pick up on the work and not allow for the group to fall behind on deadlines. </w:t>
            </w:r>
          </w:p>
          <w:p w14:paraId="6F387B0A" w14:textId="77777777" w:rsidR="00472A9A" w:rsidRDefault="00472A9A" w:rsidP="00472A9A"/>
          <w:p w14:paraId="64D51C07" w14:textId="77777777" w:rsidR="00472A9A" w:rsidRDefault="00472A9A" w:rsidP="00472A9A"/>
        </w:tc>
      </w:tr>
      <w:tr w:rsidR="00472A9A" w14:paraId="417DB2E3" w14:textId="77777777" w:rsidTr="38508892">
        <w:tc>
          <w:tcPr>
            <w:tcW w:w="8856" w:type="dxa"/>
          </w:tcPr>
          <w:p w14:paraId="656A7E57" w14:textId="77777777" w:rsidR="00472A9A" w:rsidRDefault="00472A9A" w:rsidP="00472A9A">
            <w:r>
              <w:t xml:space="preserve">POLICIES &amp; PROCEDURES: What rules can we agree on to help us meet our goals and expectations? </w:t>
            </w:r>
          </w:p>
        </w:tc>
      </w:tr>
      <w:tr w:rsidR="00472A9A" w14:paraId="68608A91" w14:textId="77777777" w:rsidTr="38508892">
        <w:tc>
          <w:tcPr>
            <w:tcW w:w="8856" w:type="dxa"/>
          </w:tcPr>
          <w:p w14:paraId="0E447BCB" w14:textId="0D28EF99" w:rsidR="00472A9A" w:rsidRDefault="006A14E9" w:rsidP="006A14E9">
            <w:pPr>
              <w:pStyle w:val="ListParagraph"/>
              <w:numPr>
                <w:ilvl w:val="0"/>
                <w:numId w:val="2"/>
              </w:numPr>
            </w:pPr>
            <w:r>
              <w:t>Constant communication</w:t>
            </w:r>
          </w:p>
          <w:p w14:paraId="211562C2" w14:textId="4DF4C9A0" w:rsidR="006A14E9" w:rsidRDefault="006A14E9" w:rsidP="006A14E9">
            <w:pPr>
              <w:pStyle w:val="ListParagraph"/>
              <w:numPr>
                <w:ilvl w:val="0"/>
                <w:numId w:val="2"/>
              </w:numPr>
            </w:pPr>
            <w:r>
              <w:t>Dynamic leadership</w:t>
            </w:r>
          </w:p>
          <w:p w14:paraId="544D23F6" w14:textId="4B55A492" w:rsidR="006A14E9" w:rsidRDefault="006A14E9" w:rsidP="006A14E9">
            <w:pPr>
              <w:pStyle w:val="ListParagraph"/>
              <w:numPr>
                <w:ilvl w:val="0"/>
                <w:numId w:val="2"/>
              </w:numPr>
            </w:pPr>
            <w:r>
              <w:t>Equal contribution (cycling assignment leads)</w:t>
            </w:r>
          </w:p>
          <w:p w14:paraId="5D93FE8F" w14:textId="023586C6" w:rsidR="006A14E9" w:rsidRDefault="006A14E9" w:rsidP="006A14E9">
            <w:pPr>
              <w:pStyle w:val="ListParagraph"/>
              <w:numPr>
                <w:ilvl w:val="0"/>
                <w:numId w:val="2"/>
              </w:numPr>
            </w:pPr>
            <w:r>
              <w:t>Weekly meetings if necessary (depending on the workload)</w:t>
            </w:r>
          </w:p>
          <w:p w14:paraId="06F83980" w14:textId="77777777" w:rsidR="00472A9A" w:rsidRDefault="00472A9A" w:rsidP="00472A9A"/>
          <w:p w14:paraId="7BC29B9F" w14:textId="77777777" w:rsidR="00472A9A" w:rsidRDefault="00472A9A" w:rsidP="00472A9A"/>
          <w:p w14:paraId="73D909F9" w14:textId="77777777" w:rsidR="00472A9A" w:rsidRDefault="00472A9A" w:rsidP="00472A9A"/>
        </w:tc>
      </w:tr>
      <w:tr w:rsidR="00472A9A" w14:paraId="4D8C7B9E" w14:textId="77777777" w:rsidTr="38508892">
        <w:tc>
          <w:tcPr>
            <w:tcW w:w="8856" w:type="dxa"/>
          </w:tcPr>
          <w:p w14:paraId="5AB0D948" w14:textId="77777777" w:rsidR="00472A9A" w:rsidRDefault="00472A9A" w:rsidP="00472A9A">
            <w:r>
              <w:lastRenderedPageBreak/>
              <w:t xml:space="preserve">CONSEQUENCES: How will we address non-performance in regard to these goals, expectations, policies and procedures? </w:t>
            </w:r>
          </w:p>
        </w:tc>
      </w:tr>
      <w:tr w:rsidR="00472A9A" w14:paraId="13CEC5D4" w14:textId="77777777" w:rsidTr="38508892">
        <w:tc>
          <w:tcPr>
            <w:tcW w:w="8856" w:type="dxa"/>
          </w:tcPr>
          <w:p w14:paraId="76BA5E5B" w14:textId="00A9B633" w:rsidR="340C6F17" w:rsidRPr="00BB3AA2" w:rsidRDefault="006A14E9" w:rsidP="00BB3AA2">
            <w:r>
              <w:t xml:space="preserve">We will directly address the lack of performance by holding a supplementary meeting where ideally all wrinkles can be ironed out and adjusted to further the progress of the goal. In the case of failure to adjust and continuous non-performance, the project manager will report the member to the executive sponsor, after a final written email (cc Vanessa Coote) stating to the member their lack of performance has continued and action will be taken if not corrected within a week of receiving the email. </w:t>
            </w:r>
          </w:p>
          <w:p w14:paraId="5AA66E06" w14:textId="5D719182" w:rsidR="3F74EB61" w:rsidRDefault="3F74EB61" w:rsidP="3F74EB61"/>
          <w:p w14:paraId="3A0EC7AE" w14:textId="77777777" w:rsidR="00472A9A" w:rsidRDefault="00472A9A" w:rsidP="00472A9A"/>
          <w:p w14:paraId="640F21CB" w14:textId="77777777" w:rsidR="00472A9A" w:rsidRDefault="00472A9A" w:rsidP="00472A9A"/>
          <w:p w14:paraId="339062CE" w14:textId="77777777" w:rsidR="00472A9A" w:rsidRDefault="00472A9A" w:rsidP="00472A9A"/>
          <w:p w14:paraId="452B4E8E" w14:textId="77777777" w:rsidR="00472A9A" w:rsidRDefault="00472A9A" w:rsidP="00472A9A"/>
          <w:p w14:paraId="29716FA2" w14:textId="77777777" w:rsidR="00472A9A" w:rsidRDefault="00472A9A" w:rsidP="00472A9A"/>
          <w:p w14:paraId="7FD46FB7" w14:textId="77777777" w:rsidR="00472A9A" w:rsidRDefault="00472A9A" w:rsidP="00472A9A"/>
        </w:tc>
      </w:tr>
    </w:tbl>
    <w:p w14:paraId="7E8823B6" w14:textId="77777777" w:rsidR="00472A9A" w:rsidRDefault="00472A9A" w:rsidP="00472A9A"/>
    <w:p w14:paraId="47CF0B2E" w14:textId="77777777" w:rsidR="00363552" w:rsidRDefault="00472A9A" w:rsidP="00472A9A">
      <w:r>
        <w:t>We share these goals and expectations, and agree to these policies, procedures, and consequences.</w:t>
      </w:r>
    </w:p>
    <w:p w14:paraId="6CECCC88" w14:textId="77777777" w:rsidR="00472A9A" w:rsidRDefault="00472A9A" w:rsidP="00472A9A"/>
    <w:p w14:paraId="536F8207" w14:textId="77777777" w:rsidR="00472A9A" w:rsidRDefault="00472A9A" w:rsidP="00472A9A"/>
    <w:p w14:paraId="77DC33DC" w14:textId="46957FB5" w:rsidR="00472A9A" w:rsidRDefault="006A14E9" w:rsidP="00472A9A">
      <w:pPr>
        <w:pBdr>
          <w:bottom w:val="single" w:sz="12" w:space="1" w:color="auto"/>
        </w:pBdr>
      </w:pPr>
      <w:r>
        <w:t>Christopher Perez</w:t>
      </w:r>
    </w:p>
    <w:p w14:paraId="55BE7FA6" w14:textId="77777777" w:rsidR="00472A9A" w:rsidRDefault="00472A9A" w:rsidP="00472A9A">
      <w:r>
        <w:t>Team member name</w:t>
      </w:r>
    </w:p>
    <w:p w14:paraId="0833DF8C" w14:textId="77777777" w:rsidR="00472A9A" w:rsidRDefault="00472A9A" w:rsidP="00472A9A"/>
    <w:p w14:paraId="4913A1F9" w14:textId="23902022" w:rsidR="00472A9A" w:rsidRDefault="006A14E9" w:rsidP="00472A9A">
      <w:pPr>
        <w:pBdr>
          <w:bottom w:val="single" w:sz="12" w:space="1" w:color="auto"/>
        </w:pBdr>
      </w:pPr>
      <w:r>
        <w:t>Jaiden Howard</w:t>
      </w:r>
    </w:p>
    <w:p w14:paraId="1139BC6E" w14:textId="77777777" w:rsidR="00472A9A" w:rsidRDefault="00472A9A" w:rsidP="00472A9A">
      <w:r>
        <w:t>Team member name</w:t>
      </w:r>
    </w:p>
    <w:p w14:paraId="6EFE7BCF" w14:textId="77777777" w:rsidR="00472A9A" w:rsidRDefault="00472A9A" w:rsidP="00472A9A"/>
    <w:p w14:paraId="37E6C52E" w14:textId="77777777" w:rsidR="006A14E9" w:rsidRDefault="006A14E9" w:rsidP="006A14E9">
      <w:pPr>
        <w:pBdr>
          <w:bottom w:val="single" w:sz="12" w:space="1" w:color="auto"/>
        </w:pBdr>
      </w:pPr>
      <w:r>
        <w:t>Jamaal Floyd</w:t>
      </w:r>
    </w:p>
    <w:p w14:paraId="4CB53957" w14:textId="77777777" w:rsidR="00472A9A" w:rsidRDefault="00472A9A" w:rsidP="00472A9A">
      <w:r>
        <w:t>Team member name</w:t>
      </w:r>
    </w:p>
    <w:p w14:paraId="5F6595AC" w14:textId="77777777" w:rsidR="00472A9A" w:rsidRDefault="00472A9A" w:rsidP="00472A9A"/>
    <w:p w14:paraId="572BC3DF" w14:textId="5A5B1B1A" w:rsidR="00472A9A" w:rsidRDefault="006A14E9" w:rsidP="00472A9A">
      <w:pPr>
        <w:pBdr>
          <w:bottom w:val="single" w:sz="12" w:space="1" w:color="auto"/>
        </w:pBdr>
      </w:pPr>
      <w:r>
        <w:t xml:space="preserve">Michael Mondelice </w:t>
      </w:r>
    </w:p>
    <w:p w14:paraId="45061A6D" w14:textId="77777777" w:rsidR="00472A9A" w:rsidRDefault="00472A9A" w:rsidP="00472A9A">
      <w:r>
        <w:t>Team member name</w:t>
      </w:r>
    </w:p>
    <w:p w14:paraId="1630AE54" w14:textId="77777777" w:rsidR="00472A9A" w:rsidRDefault="00472A9A" w:rsidP="00472A9A"/>
    <w:p w14:paraId="649C811D" w14:textId="77777777" w:rsidR="00472A9A" w:rsidRDefault="00472A9A" w:rsidP="00472A9A"/>
    <w:p w14:paraId="63122301" w14:textId="77777777" w:rsidR="00472A9A" w:rsidRDefault="00472A9A" w:rsidP="00472A9A"/>
    <w:p w14:paraId="49D5C5AA" w14:textId="77777777" w:rsidR="00472A9A" w:rsidRDefault="00472A9A" w:rsidP="00472A9A"/>
    <w:p w14:paraId="290CDE9B" w14:textId="77777777" w:rsidR="00472A9A" w:rsidRDefault="00472A9A" w:rsidP="00472A9A"/>
    <w:p w14:paraId="6DC49D99" w14:textId="77777777" w:rsidR="00472A9A" w:rsidRDefault="00472A9A" w:rsidP="00472A9A"/>
    <w:p w14:paraId="2ADEE6C0" w14:textId="77777777" w:rsidR="00472A9A" w:rsidRDefault="00472A9A" w:rsidP="00472A9A"/>
    <w:p w14:paraId="1B66FC65" w14:textId="77777777" w:rsidR="00BC5C73" w:rsidRDefault="00BC5C73" w:rsidP="00472A9A"/>
    <w:sectPr w:rsidR="00BC5C73" w:rsidSect="00B35051">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B8DC" w14:textId="77777777" w:rsidR="00BB3AA2" w:rsidRDefault="00BB3AA2">
      <w:r>
        <w:separator/>
      </w:r>
    </w:p>
  </w:endnote>
  <w:endnote w:type="continuationSeparator" w:id="0">
    <w:p w14:paraId="496C3F19" w14:textId="77777777" w:rsidR="00BB3AA2" w:rsidRDefault="00BB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605494C" w14:paraId="07085C99" w14:textId="77777777" w:rsidTr="0605494C">
      <w:trPr>
        <w:trHeight w:val="300"/>
      </w:trPr>
      <w:tc>
        <w:tcPr>
          <w:tcW w:w="2880" w:type="dxa"/>
        </w:tcPr>
        <w:p w14:paraId="59095199" w14:textId="2228FAF9" w:rsidR="0605494C" w:rsidRDefault="0605494C" w:rsidP="0605494C">
          <w:pPr>
            <w:pStyle w:val="Header"/>
            <w:ind w:left="-115"/>
          </w:pPr>
        </w:p>
      </w:tc>
      <w:tc>
        <w:tcPr>
          <w:tcW w:w="2880" w:type="dxa"/>
        </w:tcPr>
        <w:p w14:paraId="0823C7F8" w14:textId="5A639308" w:rsidR="0605494C" w:rsidRDefault="0605494C" w:rsidP="0605494C">
          <w:pPr>
            <w:pStyle w:val="Header"/>
            <w:jc w:val="center"/>
          </w:pPr>
        </w:p>
      </w:tc>
      <w:tc>
        <w:tcPr>
          <w:tcW w:w="2880" w:type="dxa"/>
        </w:tcPr>
        <w:p w14:paraId="3A3323A3" w14:textId="2A09C543" w:rsidR="0605494C" w:rsidRDefault="0605494C" w:rsidP="0605494C">
          <w:pPr>
            <w:pStyle w:val="Header"/>
            <w:ind w:right="-115"/>
            <w:jc w:val="right"/>
          </w:pPr>
        </w:p>
      </w:tc>
    </w:tr>
  </w:tbl>
  <w:p w14:paraId="3FEBCDF4" w14:textId="7B452D51" w:rsidR="0605494C" w:rsidRDefault="0605494C" w:rsidP="06054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B8B0" w14:textId="77777777" w:rsidR="00BB3AA2" w:rsidRDefault="00BB3AA2">
      <w:r>
        <w:separator/>
      </w:r>
    </w:p>
  </w:footnote>
  <w:footnote w:type="continuationSeparator" w:id="0">
    <w:p w14:paraId="300ECC82" w14:textId="77777777" w:rsidR="00BB3AA2" w:rsidRDefault="00BB3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605494C" w14:paraId="04F38813" w14:textId="77777777" w:rsidTr="7EB1AA75">
      <w:trPr>
        <w:trHeight w:val="300"/>
      </w:trPr>
      <w:tc>
        <w:tcPr>
          <w:tcW w:w="2880" w:type="dxa"/>
        </w:tcPr>
        <w:p w14:paraId="55B35418" w14:textId="74E3624B" w:rsidR="0605494C" w:rsidRDefault="0605494C" w:rsidP="0605494C">
          <w:pPr>
            <w:pStyle w:val="Header"/>
            <w:ind w:left="-115"/>
          </w:pPr>
        </w:p>
      </w:tc>
      <w:tc>
        <w:tcPr>
          <w:tcW w:w="2880" w:type="dxa"/>
        </w:tcPr>
        <w:p w14:paraId="42CF6D7E" w14:textId="0CD5C78E" w:rsidR="0605494C" w:rsidRDefault="0605494C" w:rsidP="0605494C">
          <w:pPr>
            <w:pStyle w:val="Header"/>
            <w:jc w:val="center"/>
          </w:pPr>
        </w:p>
      </w:tc>
      <w:tc>
        <w:tcPr>
          <w:tcW w:w="2880" w:type="dxa"/>
        </w:tcPr>
        <w:p w14:paraId="4A1B4AD6" w14:textId="221B6A50" w:rsidR="0605494C" w:rsidRDefault="0605494C" w:rsidP="165F59CB">
          <w:pPr>
            <w:pStyle w:val="Header"/>
            <w:ind w:right="-115"/>
            <w:jc w:val="right"/>
          </w:pPr>
          <w:r>
            <w:fldChar w:fldCharType="begin"/>
          </w:r>
          <w:r>
            <w:instrText>PAGE</w:instrText>
          </w:r>
          <w:r>
            <w:fldChar w:fldCharType="separate"/>
          </w:r>
          <w:r w:rsidR="00BB3AA2">
            <w:rPr>
              <w:noProof/>
            </w:rPr>
            <w:t>1</w:t>
          </w:r>
          <w:r>
            <w:fldChar w:fldCharType="end"/>
          </w:r>
        </w:p>
        <w:p w14:paraId="7D197AC0" w14:textId="68FE40E4" w:rsidR="0605494C" w:rsidRDefault="0605494C" w:rsidP="165F59CB">
          <w:pPr>
            <w:pStyle w:val="Header"/>
            <w:ind w:right="-115"/>
            <w:jc w:val="right"/>
          </w:pPr>
        </w:p>
        <w:p w14:paraId="4DF80354" w14:textId="58316693" w:rsidR="0605494C" w:rsidRDefault="0605494C" w:rsidP="165F59CB">
          <w:pPr>
            <w:pStyle w:val="Header"/>
            <w:ind w:right="-115"/>
            <w:jc w:val="right"/>
          </w:pPr>
        </w:p>
      </w:tc>
    </w:tr>
  </w:tbl>
  <w:p w14:paraId="05E23588" w14:textId="594309F5" w:rsidR="0605494C" w:rsidRDefault="0605494C" w:rsidP="06054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795"/>
    <w:multiLevelType w:val="hybridMultilevel"/>
    <w:tmpl w:val="2D2EB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480E"/>
    <w:multiLevelType w:val="hybridMultilevel"/>
    <w:tmpl w:val="CDB4E94C"/>
    <w:lvl w:ilvl="0" w:tplc="B86A4672">
      <w:start w:val="1"/>
      <w:numFmt w:val="bullet"/>
      <w:lvlText w:val=""/>
      <w:lvlJc w:val="left"/>
      <w:pPr>
        <w:ind w:left="720" w:hanging="360"/>
      </w:pPr>
      <w:rPr>
        <w:rFonts w:ascii="Symbol" w:hAnsi="Symbol" w:hint="default"/>
      </w:rPr>
    </w:lvl>
    <w:lvl w:ilvl="1" w:tplc="E9A0237A">
      <w:start w:val="1"/>
      <w:numFmt w:val="bullet"/>
      <w:lvlText w:val="o"/>
      <w:lvlJc w:val="left"/>
      <w:pPr>
        <w:ind w:left="1440" w:hanging="360"/>
      </w:pPr>
      <w:rPr>
        <w:rFonts w:ascii="Courier New" w:hAnsi="Courier New" w:hint="default"/>
      </w:rPr>
    </w:lvl>
    <w:lvl w:ilvl="2" w:tplc="72AA8682">
      <w:start w:val="1"/>
      <w:numFmt w:val="bullet"/>
      <w:lvlText w:val=""/>
      <w:lvlJc w:val="left"/>
      <w:pPr>
        <w:ind w:left="2160" w:hanging="360"/>
      </w:pPr>
      <w:rPr>
        <w:rFonts w:ascii="Wingdings" w:hAnsi="Wingdings" w:hint="default"/>
      </w:rPr>
    </w:lvl>
    <w:lvl w:ilvl="3" w:tplc="C63A5BE6">
      <w:start w:val="1"/>
      <w:numFmt w:val="bullet"/>
      <w:lvlText w:val=""/>
      <w:lvlJc w:val="left"/>
      <w:pPr>
        <w:ind w:left="2880" w:hanging="360"/>
      </w:pPr>
      <w:rPr>
        <w:rFonts w:ascii="Symbol" w:hAnsi="Symbol" w:hint="default"/>
      </w:rPr>
    </w:lvl>
    <w:lvl w:ilvl="4" w:tplc="E2D6DBCA">
      <w:start w:val="1"/>
      <w:numFmt w:val="bullet"/>
      <w:lvlText w:val="o"/>
      <w:lvlJc w:val="left"/>
      <w:pPr>
        <w:ind w:left="3600" w:hanging="360"/>
      </w:pPr>
      <w:rPr>
        <w:rFonts w:ascii="Courier New" w:hAnsi="Courier New" w:hint="default"/>
      </w:rPr>
    </w:lvl>
    <w:lvl w:ilvl="5" w:tplc="8B664CF0">
      <w:start w:val="1"/>
      <w:numFmt w:val="bullet"/>
      <w:lvlText w:val=""/>
      <w:lvlJc w:val="left"/>
      <w:pPr>
        <w:ind w:left="4320" w:hanging="360"/>
      </w:pPr>
      <w:rPr>
        <w:rFonts w:ascii="Wingdings" w:hAnsi="Wingdings" w:hint="default"/>
      </w:rPr>
    </w:lvl>
    <w:lvl w:ilvl="6" w:tplc="FE629D5E">
      <w:start w:val="1"/>
      <w:numFmt w:val="bullet"/>
      <w:lvlText w:val=""/>
      <w:lvlJc w:val="left"/>
      <w:pPr>
        <w:ind w:left="5040" w:hanging="360"/>
      </w:pPr>
      <w:rPr>
        <w:rFonts w:ascii="Symbol" w:hAnsi="Symbol" w:hint="default"/>
      </w:rPr>
    </w:lvl>
    <w:lvl w:ilvl="7" w:tplc="93E683BC">
      <w:start w:val="1"/>
      <w:numFmt w:val="bullet"/>
      <w:lvlText w:val="o"/>
      <w:lvlJc w:val="left"/>
      <w:pPr>
        <w:ind w:left="5760" w:hanging="360"/>
      </w:pPr>
      <w:rPr>
        <w:rFonts w:ascii="Courier New" w:hAnsi="Courier New" w:hint="default"/>
      </w:rPr>
    </w:lvl>
    <w:lvl w:ilvl="8" w:tplc="280469CA">
      <w:start w:val="1"/>
      <w:numFmt w:val="bullet"/>
      <w:lvlText w:val=""/>
      <w:lvlJc w:val="left"/>
      <w:pPr>
        <w:ind w:left="6480" w:hanging="360"/>
      </w:pPr>
      <w:rPr>
        <w:rFonts w:ascii="Wingdings" w:hAnsi="Wingdings" w:hint="default"/>
      </w:rPr>
    </w:lvl>
  </w:abstractNum>
  <w:abstractNum w:abstractNumId="2" w15:restartNumberingAfterBreak="0">
    <w:nsid w:val="52E151F2"/>
    <w:multiLevelType w:val="hybridMultilevel"/>
    <w:tmpl w:val="32BCA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502906">
    <w:abstractNumId w:val="1"/>
  </w:num>
  <w:num w:numId="2" w16cid:durableId="649286908">
    <w:abstractNumId w:val="2"/>
  </w:num>
  <w:num w:numId="3" w16cid:durableId="55701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35F6B"/>
    <w:rsid w:val="000A3575"/>
    <w:rsid w:val="00363552"/>
    <w:rsid w:val="00472A9A"/>
    <w:rsid w:val="004F7EAD"/>
    <w:rsid w:val="006A14E9"/>
    <w:rsid w:val="00AC3658"/>
    <w:rsid w:val="00BB3AA2"/>
    <w:rsid w:val="00BC5C73"/>
    <w:rsid w:val="00C81398"/>
    <w:rsid w:val="00D67F7E"/>
    <w:rsid w:val="00FD7A70"/>
    <w:rsid w:val="0605494C"/>
    <w:rsid w:val="0B1A505E"/>
    <w:rsid w:val="0D7C7D6E"/>
    <w:rsid w:val="109BCA3D"/>
    <w:rsid w:val="165F59CB"/>
    <w:rsid w:val="1AF30451"/>
    <w:rsid w:val="1F99AAC3"/>
    <w:rsid w:val="249AB8AD"/>
    <w:rsid w:val="25B1F104"/>
    <w:rsid w:val="2C4258AC"/>
    <w:rsid w:val="340C6F17"/>
    <w:rsid w:val="3426EA13"/>
    <w:rsid w:val="38508892"/>
    <w:rsid w:val="3B8498A5"/>
    <w:rsid w:val="3F5DBC3D"/>
    <w:rsid w:val="3F74EB61"/>
    <w:rsid w:val="4588727A"/>
    <w:rsid w:val="4A5BE39D"/>
    <w:rsid w:val="4B666A0C"/>
    <w:rsid w:val="4DF73351"/>
    <w:rsid w:val="4ECBD299"/>
    <w:rsid w:val="55FE78FA"/>
    <w:rsid w:val="5665D770"/>
    <w:rsid w:val="69E4DFCC"/>
    <w:rsid w:val="6B80B02D"/>
    <w:rsid w:val="6DCC7B82"/>
    <w:rsid w:val="71FFC0FB"/>
    <w:rsid w:val="748CFD89"/>
    <w:rsid w:val="75119593"/>
    <w:rsid w:val="7D3A91DE"/>
    <w:rsid w:val="7EB1AA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B37F19"/>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A14E9"/>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0E8FBCE999DF42AF326224F348F93A" ma:contentTypeVersion="9" ma:contentTypeDescription="Create a new document." ma:contentTypeScope="" ma:versionID="5d669eb4c7d755d13bcd2e4b8f5b932c">
  <xsd:schema xmlns:xsd="http://www.w3.org/2001/XMLSchema" xmlns:xs="http://www.w3.org/2001/XMLSchema" xmlns:p="http://schemas.microsoft.com/office/2006/metadata/properties" xmlns:ns3="1b81a1a7-a726-4502-ba35-a05af21f0a43" xmlns:ns4="d361d139-b805-4714-afc1-07aa9106b4d7" targetNamespace="http://schemas.microsoft.com/office/2006/metadata/properties" ma:root="true" ma:fieldsID="c11bcb715d5613d083e7db2dde62edfe" ns3:_="" ns4:_="">
    <xsd:import namespace="1b81a1a7-a726-4502-ba35-a05af21f0a43"/>
    <xsd:import namespace="d361d139-b805-4714-afc1-07aa9106b4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1a1a7-a726-4502-ba35-a05af21f0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61d139-b805-4714-afc1-07aa9106b4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81a1a7-a726-4502-ba35-a05af21f0a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4593D9-B1B0-42E3-94C1-1E8AD22AB503}">
  <ds:schemaRefs>
    <ds:schemaRef ds:uri="http://schemas.microsoft.com/office/2006/metadata/contentType"/>
    <ds:schemaRef ds:uri="http://schemas.microsoft.com/office/2006/metadata/properties/metaAttributes"/>
    <ds:schemaRef ds:uri="http://www.w3.org/2000/xmlns/"/>
    <ds:schemaRef ds:uri="http://www.w3.org/2001/XMLSchema"/>
    <ds:schemaRef ds:uri="1b81a1a7-a726-4502-ba35-a05af21f0a43"/>
    <ds:schemaRef ds:uri="d361d139-b805-4714-afc1-07aa9106b4d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047EE-547A-44DE-9634-DBFA97459134}">
  <ds:schemaRefs>
    <ds:schemaRef ds:uri="http://schemas.microsoft.com/office/2006/metadata/properties"/>
    <ds:schemaRef ds:uri="http://www.w3.org/2000/xmlns/"/>
    <ds:schemaRef ds:uri="1b81a1a7-a726-4502-ba35-a05af21f0a43"/>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7A509E86-CD0C-43B3-A829-BA6E94C572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2279</Characters>
  <Application>Microsoft Office Word</Application>
  <DocSecurity>0</DocSecurity>
  <Lines>18</Lines>
  <Paragraphs>5</Paragraphs>
  <ScaleCrop>false</ScaleCrop>
  <Company>Eberly Center</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Christopher Perez</cp:lastModifiedBy>
  <cp:revision>2</cp:revision>
  <dcterms:created xsi:type="dcterms:W3CDTF">2023-10-01T21:52:00Z</dcterms:created>
  <dcterms:modified xsi:type="dcterms:W3CDTF">2023-10-01T21:52:00Z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0x0101003F0E8FBCE999DF42AF326224F348F93A</vt:lpwstr>
  </property>
</Properties>
</file>