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BE5FB3">
        <w:rPr>
          <w:noProof/>
          <w:sz w:val="24"/>
        </w:rPr>
        <w:t>3/17/2020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9237B8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6459" w:history="1">
            <w:r w:rsidR="009237B8" w:rsidRPr="00576796">
              <w:rPr>
                <w:rStyle w:val="Hyperlink"/>
                <w:noProof/>
              </w:rPr>
              <w:t>Project Requirements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_Toc33486459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3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0" w:history="1">
            <w:r w:rsidR="009237B8" w:rsidRPr="00576796">
              <w:rPr>
                <w:rStyle w:val="Hyperlink"/>
                <w:noProof/>
              </w:rPr>
              <w:t>Summary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4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1" w:history="1">
            <w:r w:rsidR="009237B8" w:rsidRPr="00576796">
              <w:rPr>
                <w:rStyle w:val="Hyperlink"/>
                <w:noProof/>
              </w:rPr>
              <w:t>Code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2" w:history="1">
            <w:r w:rsidR="009237B8" w:rsidRPr="00576796">
              <w:rPr>
                <w:rStyle w:val="Hyperlink"/>
                <w:noProof/>
              </w:rPr>
              <w:t>UART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3" w:history="1">
            <w:r w:rsidR="009237B8" w:rsidRPr="00576796">
              <w:rPr>
                <w:rStyle w:val="Hyperlink"/>
                <w:noProof/>
              </w:rPr>
              <w:t>GPIO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4" w:history="1">
            <w:r w:rsidR="009237B8" w:rsidRPr="00576796">
              <w:rPr>
                <w:rStyle w:val="Hyperlink"/>
                <w:noProof/>
              </w:rPr>
              <w:t>numOnes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5" w:history="1">
            <w:r w:rsidR="009237B8" w:rsidRPr="00576796">
              <w:rPr>
                <w:rStyle w:val="Hyperlink"/>
                <w:noProof/>
              </w:rPr>
              <w:t>sumOfSquares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6" w:history="1">
            <w:r w:rsidR="009237B8" w:rsidRPr="00576796">
              <w:rPr>
                <w:rStyle w:val="Hyperlink"/>
                <w:noProof/>
              </w:rPr>
              <w:t>Process Character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7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7" w:history="1">
            <w:r w:rsidR="009237B8" w:rsidRPr="00576796">
              <w:rPr>
                <w:rStyle w:val="Hyperlink"/>
                <w:noProof/>
              </w:rPr>
              <w:t>Test Data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8" w:history="1">
            <w:r w:rsidR="009237B8" w:rsidRPr="00576796">
              <w:rPr>
                <w:rStyle w:val="Hyperlink"/>
                <w:noProof/>
              </w:rPr>
              <w:t>Main Menu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_Toc33486468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9" w:history="1">
            <w:r w:rsidR="009237B8" w:rsidRPr="00576796">
              <w:rPr>
                <w:rStyle w:val="Hyperlink"/>
                <w:noProof/>
              </w:rPr>
              <w:t>Test g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0" w:history="1">
            <w:r w:rsidR="009237B8" w:rsidRPr="00576796">
              <w:rPr>
                <w:rStyle w:val="Hyperlink"/>
                <w:noProof/>
              </w:rPr>
              <w:t>Test b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1" w:history="1">
            <w:r w:rsidR="009237B8" w:rsidRPr="00576796">
              <w:rPr>
                <w:rStyle w:val="Hyperlink"/>
                <w:noProof/>
              </w:rPr>
              <w:t>Test Blue &lt;USER&gt; Button – GPIO interrupt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2" w:history="1">
            <w:r w:rsidR="009237B8" w:rsidRPr="00576796">
              <w:rPr>
                <w:rStyle w:val="Hyperlink"/>
                <w:noProof/>
              </w:rPr>
              <w:t>Test d – Disable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3" w:history="1">
            <w:r w:rsidR="009237B8" w:rsidRPr="00576796">
              <w:rPr>
                <w:rStyle w:val="Hyperlink"/>
                <w:noProof/>
              </w:rPr>
              <w:t>Test e – Enable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4" w:history="1">
            <w:r w:rsidR="009237B8" w:rsidRPr="00576796">
              <w:rPr>
                <w:rStyle w:val="Hyperlink"/>
                <w:noProof/>
              </w:rPr>
              <w:t>Test v – Sum of 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10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5" w:history="1">
            <w:r w:rsidR="009237B8" w:rsidRPr="00576796">
              <w:rPr>
                <w:rStyle w:val="Hyperlink"/>
                <w:noProof/>
              </w:rPr>
              <w:t>Test n – Number of Ones counter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6" w:history="1">
            <w:r w:rsidR="009237B8" w:rsidRPr="00576796">
              <w:rPr>
                <w:rStyle w:val="Hyperlink"/>
                <w:noProof/>
              </w:rPr>
              <w:t>Test a – Disable Interrupts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7" w:history="1">
            <w:r w:rsidR="009237B8" w:rsidRPr="00576796">
              <w:rPr>
                <w:rStyle w:val="Hyperlink"/>
                <w:noProof/>
              </w:rPr>
              <w:t>Test Reset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12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3486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2B50C1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  <w:b/>
              </w:rPr>
              <w:t>Mid-term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A04113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6834A5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  <w:bookmarkStart w:id="1" w:name="_GoBack"/>
            <w:bookmarkEnd w:id="1"/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237B7D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237B7D" w:rsidRPr="003C5B30" w:rsidRDefault="00237B7D" w:rsidP="00BE5FB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8104" w:type="dxa"/>
          </w:tcPr>
          <w:p w:rsidR="00237B7D" w:rsidRPr="001A0D82" w:rsidRDefault="00237B7D" w:rsidP="00BE5FB3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R7-2</w:t>
            </w:r>
          </w:p>
        </w:tc>
        <w:tc>
          <w:tcPr>
            <w:tcW w:w="8104" w:type="dxa"/>
          </w:tcPr>
          <w:p w:rsidR="00237B7D" w:rsidRPr="001A0D82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R7-3</w:t>
            </w:r>
          </w:p>
        </w:tc>
        <w:tc>
          <w:tcPr>
            <w:tcW w:w="8104" w:type="dxa"/>
          </w:tcPr>
          <w:p w:rsidR="00237B7D" w:rsidRPr="00A53A57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RPr="00A42181" w:rsidTr="00B306A9">
        <w:trPr>
          <w:trHeight w:val="144"/>
        </w:trPr>
        <w:tc>
          <w:tcPr>
            <w:tcW w:w="1544" w:type="dxa"/>
          </w:tcPr>
          <w:p w:rsidR="00237B7D" w:rsidRPr="00A42181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237B7D" w:rsidRPr="00A42181" w:rsidRDefault="00237B7D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237B7D" w:rsidRPr="00A42181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D3267" w:rsidRDefault="005D3267" w:rsidP="00C0437A">
      <w:pPr>
        <w:jc w:val="center"/>
      </w:pPr>
    </w:p>
    <w:p w:rsidR="00220A41" w:rsidRDefault="00220A41" w:rsidP="00A42181">
      <w:r>
        <w:br w:type="page"/>
      </w:r>
      <w:bookmarkStart w:id="2" w:name="_Toc33486460"/>
      <w:r>
        <w:lastRenderedPageBreak/>
        <w:t>Summary</w:t>
      </w:r>
      <w:bookmarkEnd w:id="2"/>
    </w:p>
    <w:p w:rsidR="009237B8" w:rsidRDefault="009237B8"/>
    <w:p w:rsidR="009237B8" w:rsidRDefault="009237B8">
      <w:r>
        <w:t xml:space="preserve">Difference between a blocking UART TX and an interrupt UART TX is that the </w:t>
      </w:r>
      <w:proofErr w:type="spellStart"/>
      <w:proofErr w:type="gramStart"/>
      <w:r w:rsidRPr="001A0D82">
        <w:rPr>
          <w:rFonts w:cstheme="minorHAnsi"/>
        </w:rPr>
        <w:t>logMsg</w:t>
      </w:r>
      <w:proofErr w:type="spellEnd"/>
      <w:r w:rsidRPr="001A0D82">
        <w:rPr>
          <w:rFonts w:cstheme="minorHAnsi"/>
        </w:rPr>
        <w:t>(</w:t>
      </w:r>
      <w:proofErr w:type="gramEnd"/>
      <w:r w:rsidRPr="001A0D82">
        <w:rPr>
          <w:rFonts w:cstheme="minorHAnsi"/>
        </w:rPr>
        <w:t>) method</w:t>
      </w:r>
      <w:r>
        <w:rPr>
          <w:rFonts w:cstheme="minorHAnsi"/>
        </w:rPr>
        <w:t xml:space="preserve"> had to have a blocking poll for UART Transfer Complete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UART_FLAG_TC</w:t>
      </w:r>
      <w:r>
        <w:rPr>
          <w:rFonts w:cstheme="minorHAnsi"/>
        </w:rPr>
        <w:t>).</w:t>
      </w:r>
    </w:p>
    <w:p w:rsidR="00220A41" w:rsidRDefault="009237B8">
      <w:r>
        <w:t xml:space="preserve">Was unable to resolve STM32CubeMX assembler directives for having a separate .s file.  Implemented </w:t>
      </w:r>
      <w:proofErr w:type="spellStart"/>
      <w:r>
        <w:t>sumOfSquares</w:t>
      </w:r>
      <w:proofErr w:type="spellEnd"/>
      <w:r>
        <w:t xml:space="preserve"> as an in-line assembly function.</w:t>
      </w:r>
    </w:p>
    <w:p w:rsidR="009237B8" w:rsidRDefault="009237B8">
      <w:proofErr w:type="gramStart"/>
      <w:r>
        <w:t xml:space="preserve">Added a special case to the input char process code that prompted and captured a user input for the </w:t>
      </w:r>
      <w:proofErr w:type="spellStart"/>
      <w:r>
        <w:t>sumOfSquares</w:t>
      </w:r>
      <w:proofErr w:type="spellEnd"/>
      <w:r>
        <w:t xml:space="preserve"> method.</w:t>
      </w:r>
      <w:proofErr w:type="gramEnd"/>
    </w:p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Used a random number generator to determine the input 32 bit word that is sent to the 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) method.</w:t>
      </w:r>
    </w:p>
    <w:p w:rsidR="009237B8" w:rsidRDefault="009237B8"/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Excellent Project – It provided great exposure to assembly and interrupts.  Sincere Thanks!</w:t>
      </w:r>
      <w:r>
        <w:br w:type="page"/>
      </w:r>
    </w:p>
    <w:p w:rsidR="00472EA8" w:rsidRDefault="00472EA8" w:rsidP="00472EA8">
      <w:pPr>
        <w:pStyle w:val="Heading1"/>
      </w:pPr>
      <w:bookmarkStart w:id="3" w:name="_Toc33486461"/>
      <w:r>
        <w:lastRenderedPageBreak/>
        <w:t>Code</w:t>
      </w:r>
      <w:bookmarkEnd w:id="3"/>
    </w:p>
    <w:p w:rsidR="00472EA8" w:rsidRDefault="00472EA8" w:rsidP="00472EA8">
      <w:pPr>
        <w:pStyle w:val="Heading2"/>
      </w:pPr>
      <w:bookmarkStart w:id="4" w:name="_Toc33486462"/>
      <w:r>
        <w:t>UART</w:t>
      </w:r>
      <w:bookmarkEnd w:id="4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_out[])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//Use STM32L4xx_HAL_Driver for UART TX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uint32_t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20"/>
        </w:rPr>
        <w:t>strlen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(_out);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HAL_UART_Transmit_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*)_out,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//need to stall and wait for all characters to be transmitted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!__HAL_UART_GET_FLAG(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UART_FLAG_TC));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method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HAL_UART_Receive_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&amp;huart1, 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sizeof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generic USART </w:t>
      </w:r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handler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USART1_IRQHandler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IRQHandler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20A41" w:rsidRDefault="00220A41" w:rsidP="00220A41">
      <w:pPr>
        <w:pStyle w:val="Heading2"/>
      </w:pPr>
    </w:p>
    <w:p w:rsidR="00472EA8" w:rsidRDefault="00472EA8" w:rsidP="00220A41">
      <w:pPr>
        <w:pStyle w:val="Heading2"/>
      </w:pPr>
      <w:bookmarkStart w:id="5" w:name="_Toc33486463"/>
      <w:r>
        <w:t>GPIO Callback</w:t>
      </w:r>
      <w:bookmarkEnd w:id="5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//C callback function to trap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interupt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for Blue &lt;USER&gt; button press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HAL_GPIO_EXTI_Callback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uint16_t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== BUTTON_EXTI13_Pin)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nBlue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Button Pressed \r\n"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72EA8" w:rsidRDefault="00472EA8" w:rsidP="00472EA8">
      <w:pPr>
        <w:pStyle w:val="Heading2"/>
      </w:pPr>
      <w:bookmarkStart w:id="6" w:name="_Toc33486464"/>
      <w:proofErr w:type="spellStart"/>
      <w:proofErr w:type="gramStart"/>
      <w:r>
        <w:lastRenderedPageBreak/>
        <w:t>numOnes</w:t>
      </w:r>
      <w:bookmarkEnd w:id="6"/>
      <w:proofErr w:type="spellEnd"/>
      <w:proofErr w:type="gramEnd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1 - r1 holds the bit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r3,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r3 to 0 - r3 holds the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"AND r2,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//Bit-wise AND of r0 and r1 result goes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result if there's a 1 in that bit position in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</w:t>
      </w:r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20"/>
        </w:rPr>
        <w:t>/Branch to Increment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Branch to Shift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IncrementeCount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r3,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r3 which holds the resultant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"LSL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//Shift the bit mask left one step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bit mask to 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bit mask is zero, then all bits have been tested,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repeat bit checker loop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r3\n\t"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</w:p>
    <w:p w:rsidR="00220A41" w:rsidRDefault="00220A41" w:rsidP="00220A41">
      <w:pPr>
        <w:pStyle w:val="Heading2"/>
      </w:pPr>
      <w:bookmarkStart w:id="7" w:name="_Toc33486465"/>
      <w:proofErr w:type="spellStart"/>
      <w:proofErr w:type="gramStart"/>
      <w:r>
        <w:t>sumOfSquares</w:t>
      </w:r>
      <w:bookmarkEnd w:id="7"/>
      <w:proofErr w:type="spellEnd"/>
      <w:proofErr w:type="gramEnd"/>
    </w:p>
    <w:p w:rsidR="00220A41" w:rsidRDefault="00220A41" w:rsidP="0047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2 - r1 holds the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r2,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r2 to 0 - r2 holds the sum of the squares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"MLA r2, r1,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//Add r1^2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r1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equal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//Repeat square and accumulate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220A41" w:rsidRPr="00220A41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  <w:r w:rsidRPr="00220A41">
        <w:rPr>
          <w:rFonts w:ascii="Courier New" w:hAnsi="Courier New" w:cs="Courier New"/>
        </w:rPr>
        <w:t xml:space="preserve"> </w:t>
      </w:r>
      <w:r w:rsidR="00220A41" w:rsidRPr="00220A41">
        <w:rPr>
          <w:rFonts w:ascii="Courier New" w:hAnsi="Courier New" w:cs="Courier New"/>
          <w:sz w:val="16"/>
          <w:szCs w:val="16"/>
        </w:rPr>
        <w:br w:type="page"/>
      </w:r>
    </w:p>
    <w:p w:rsidR="00220A41" w:rsidRDefault="00220A41" w:rsidP="00220A41">
      <w:pPr>
        <w:pStyle w:val="Heading2"/>
      </w:pPr>
      <w:bookmarkStart w:id="8" w:name="_Toc33486466"/>
      <w:r>
        <w:lastRenderedPageBreak/>
        <w:t>Process Character</w:t>
      </w:r>
      <w:bookmarkEnd w:id="8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//process character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'g'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g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GRN_LED_GPIO_Port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GRN_LED_Pin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Green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'b'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b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BLUE_LED_GPIO_Port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BLUE_LED_Pin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Blue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'v'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v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'n'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n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//generate random number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rand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()*0xffffffff;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"calling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() with a random number = 0x%08x\r\n"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//call </w:t>
      </w:r>
      <w:proofErr w:type="spellStart"/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16"/>
        </w:rPr>
        <w:t>()</w:t>
      </w:r>
      <w:proofErr w:type="gramEnd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"result = 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ones counted\r\n"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result);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'd'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//Use ICER to clear interrupt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ICER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'e'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e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Use ISER to set interrupt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ISER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"Enabled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'a'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a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"Disabling all interrupts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"Depress &lt;RESET&gt; push button to restore functionality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3F7F5F"/>
          <w:sz w:val="16"/>
          <w:szCs w:val="16"/>
        </w:rPr>
        <w:t>//suspend all interrupts (note this is not portable to M0!)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__ASM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volatile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cpsid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==1)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isdigit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"Sum of squares to n=%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is 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summation=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summation);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nunknown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received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//loop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472EA8" w:rsidRDefault="00472EA8" w:rsidP="00472EA8">
      <w:pPr>
        <w:pStyle w:val="Heading1"/>
      </w:pPr>
    </w:p>
    <w:p w:rsidR="00472EA8" w:rsidRDefault="00472E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Pr="00472EA8" w:rsidRDefault="00472EA8" w:rsidP="00472EA8">
      <w:pPr>
        <w:pStyle w:val="Heading1"/>
      </w:pPr>
      <w:bookmarkStart w:id="9" w:name="_Toc33486467"/>
      <w:r>
        <w:lastRenderedPageBreak/>
        <w:t>Test Data</w:t>
      </w:r>
      <w:bookmarkEnd w:id="9"/>
    </w:p>
    <w:p w:rsidR="00472EA8" w:rsidRPr="00472EA8" w:rsidRDefault="00220A41" w:rsidP="00220A41">
      <w:pPr>
        <w:pStyle w:val="Heading2"/>
      </w:pPr>
      <w:bookmarkStart w:id="10" w:name="_Toc33486468"/>
      <w:r>
        <w:t>Main Menu</w:t>
      </w:r>
      <w:bookmarkEnd w:id="10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220A41" w:rsidP="00220A41">
      <w:pPr>
        <w:pStyle w:val="Heading2"/>
      </w:pPr>
      <w:bookmarkStart w:id="11" w:name="_Toc33486469"/>
      <w:r>
        <w:t>Test g</w:t>
      </w:r>
      <w:bookmarkEnd w:id="11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2" w:name="_Toc33486470"/>
      <w:r>
        <w:t>Test b</w:t>
      </w:r>
      <w:bookmarkEnd w:id="12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3" w:name="_Toc33486471"/>
      <w:r>
        <w:t>Test Blue &lt;USER&gt; Button – GPIO interrupt callback</w:t>
      </w:r>
      <w:bookmarkEnd w:id="13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4" w:name="_Toc33486472"/>
      <w:r>
        <w:t>Test d – Disable GPIO Interrupt</w:t>
      </w:r>
      <w:bookmarkEnd w:id="14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Disabled Blue &lt;USER&gt; push button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5" w:name="_Toc33486473"/>
      <w:r>
        <w:t>Test e – Enable GPIO Interrupt</w:t>
      </w:r>
      <w:bookmarkEnd w:id="15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e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6" w:name="_Toc33486474"/>
      <w:r>
        <w:t>Test v – Sum of Squares</w:t>
      </w:r>
      <w:bookmarkEnd w:id="16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n=3 is 13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n=6 is 90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n=8 is 203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n=9 is 284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7" w:name="_Toc33486475"/>
      <w:r>
        <w:lastRenderedPageBreak/>
        <w:t>Test n – Number of Ones counter</w:t>
      </w:r>
      <w:bookmarkEnd w:id="17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0xa7ae0bd3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18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0xbf4e7331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19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0xb44a09ba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14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0xb8fcced7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21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8" w:name="_Toc33486476"/>
      <w:r>
        <w:t>Test a – Disable Interrupts</w:t>
      </w:r>
      <w:bookmarkEnd w:id="18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a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Disabling all interrupts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&lt;RESET&gt; push button to restore functionality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9" w:name="_Toc33486477"/>
      <w:r>
        <w:t>Test Reset</w:t>
      </w:r>
      <w:bookmarkEnd w:id="19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C74CA9" w:rsidRPr="00472EA8" w:rsidRDefault="00472EA8" w:rsidP="00472EA8">
      <w:pPr>
        <w:spacing w:after="0" w:line="240" w:lineRule="auto"/>
        <w:rPr>
          <w:rFonts w:ascii="Courier New" w:hAnsi="Courier New" w:cs="Courier New"/>
          <w:b/>
          <w:bCs/>
          <w:color w:val="4F81BD" w:themeColor="accent1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Depress Blue &lt;USER&gt; push button to test GPIO interrupt</w:t>
      </w:r>
    </w:p>
    <w:sectPr w:rsidR="00C74CA9" w:rsidRP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834A5"/>
    <w:rsid w:val="006903DE"/>
    <w:rsid w:val="00692202"/>
    <w:rsid w:val="006E7D0D"/>
    <w:rsid w:val="006F078E"/>
    <w:rsid w:val="006F424B"/>
    <w:rsid w:val="00724748"/>
    <w:rsid w:val="00740A3F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237B8"/>
    <w:rsid w:val="00943799"/>
    <w:rsid w:val="00950D87"/>
    <w:rsid w:val="009735C0"/>
    <w:rsid w:val="00981850"/>
    <w:rsid w:val="00984239"/>
    <w:rsid w:val="009A1FBB"/>
    <w:rsid w:val="00A04113"/>
    <w:rsid w:val="00A13DC7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306A9"/>
    <w:rsid w:val="00B34479"/>
    <w:rsid w:val="00BA4560"/>
    <w:rsid w:val="00BB41F1"/>
    <w:rsid w:val="00BC0C60"/>
    <w:rsid w:val="00BC46BE"/>
    <w:rsid w:val="00BD3989"/>
    <w:rsid w:val="00BE5FB3"/>
    <w:rsid w:val="00BF420D"/>
    <w:rsid w:val="00C0014F"/>
    <w:rsid w:val="00C0437A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60F59"/>
    <w:rsid w:val="00D91E6E"/>
    <w:rsid w:val="00DA128A"/>
    <w:rsid w:val="00DA2305"/>
    <w:rsid w:val="00DB30A2"/>
    <w:rsid w:val="00DC1CD5"/>
    <w:rsid w:val="00DD2496"/>
    <w:rsid w:val="00DE5B73"/>
    <w:rsid w:val="00E14018"/>
    <w:rsid w:val="00E150CB"/>
    <w:rsid w:val="00E30EC8"/>
    <w:rsid w:val="00E369C3"/>
    <w:rsid w:val="00E43A27"/>
    <w:rsid w:val="00E93A4E"/>
    <w:rsid w:val="00EA2FF7"/>
    <w:rsid w:val="00F15A51"/>
    <w:rsid w:val="00F4111B"/>
    <w:rsid w:val="00F91AD1"/>
    <w:rsid w:val="00FB334F"/>
    <w:rsid w:val="00FB4FFF"/>
    <w:rsid w:val="00FD1874"/>
    <w:rsid w:val="00FD459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8C611-73FB-408F-80CC-004C6EB70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12</Pages>
  <Words>3316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12</cp:revision>
  <cp:lastPrinted>2020-02-25T09:28:00Z</cp:lastPrinted>
  <dcterms:created xsi:type="dcterms:W3CDTF">2020-02-24T02:20:00Z</dcterms:created>
  <dcterms:modified xsi:type="dcterms:W3CDTF">2020-03-18T02:54:00Z</dcterms:modified>
</cp:coreProperties>
</file>