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9C3FD" w14:textId="4391FC15" w:rsidR="59A1CF7F" w:rsidRDefault="59A1CF7F" w:rsidP="5FBAF053">
      <w:pPr>
        <w:pStyle w:val="Title"/>
        <w:jc w:val="center"/>
        <w:rPr>
          <w:sz w:val="44"/>
          <w:szCs w:val="44"/>
        </w:rPr>
      </w:pPr>
      <w:commentRangeStart w:id="0"/>
      <w:r w:rsidRPr="333755F4">
        <w:rPr>
          <w:sz w:val="48"/>
          <w:szCs w:val="48"/>
        </w:rPr>
        <w:t>.</w:t>
      </w:r>
      <w:commentRangeEnd w:id="0"/>
      <w:r w:rsidRPr="333755F4">
        <w:rPr>
          <w:sz w:val="48"/>
          <w:szCs w:val="48"/>
        </w:rPr>
        <w:t>gov TLD Request for Information (RFI)</w:t>
      </w:r>
      <w:r w:rsidR="585B816C" w:rsidRPr="333755F4">
        <w:rPr>
          <w:sz w:val="48"/>
          <w:szCs w:val="48"/>
        </w:rPr>
        <w:t xml:space="preserve"> </w:t>
      </w:r>
    </w:p>
    <w:p w14:paraId="5C24B7D0" w14:textId="76DF8F41" w:rsidR="59A1CF7F" w:rsidRDefault="585B816C" w:rsidP="236008A5">
      <w:pPr>
        <w:pStyle w:val="Title"/>
        <w:jc w:val="center"/>
        <w:rPr>
          <w:sz w:val="44"/>
          <w:szCs w:val="44"/>
        </w:rPr>
      </w:pPr>
      <w:r w:rsidRPr="333755F4">
        <w:rPr>
          <w:sz w:val="48"/>
          <w:szCs w:val="48"/>
        </w:rPr>
        <w:t>Response Form</w:t>
      </w:r>
    </w:p>
    <w:p w14:paraId="74F8B46B" w14:textId="6C9A0D85" w:rsidR="236008A5" w:rsidRDefault="236008A5" w:rsidP="236008A5"/>
    <w:p w14:paraId="0B374E5D" w14:textId="0E444AF1" w:rsidR="4B29AB42" w:rsidRDefault="4B29AB42" w:rsidP="236008A5">
      <w:r>
        <w:t xml:space="preserve">CISA invites feedback from all interested service providers, U.S.-based government organizations, and others on the utility and feasibility of the objectives of the .gov TLD RFI, found at </w:t>
      </w:r>
      <w:r w:rsidRPr="4E173632">
        <w:rPr>
          <w:highlight w:val="yellow"/>
        </w:rPr>
        <w:t>&lt;URL&gt;.</w:t>
      </w:r>
      <w:r>
        <w:t xml:space="preserve"> </w:t>
      </w:r>
    </w:p>
    <w:p w14:paraId="7460A034" w14:textId="21BCA32A" w:rsidR="00472CED" w:rsidRDefault="4B29AB42">
      <w:r>
        <w:t>Thank you for taking the time to share your perspective.</w:t>
      </w:r>
    </w:p>
    <w:p w14:paraId="280853AD" w14:textId="5A0B3FD4" w:rsidR="4B29AB42" w:rsidRDefault="44D49E29" w:rsidP="5FBAF053">
      <w:pPr>
        <w:rPr>
          <w:i/>
          <w:iCs/>
        </w:rPr>
      </w:pPr>
      <w:r w:rsidRPr="5FBAF053">
        <w:rPr>
          <w:i/>
          <w:iCs/>
        </w:rPr>
        <w:t xml:space="preserve">(This document is a copy of the questions asked at </w:t>
      </w:r>
      <w:hyperlink r:id="rId8">
        <w:r w:rsidRPr="5FBAF053">
          <w:rPr>
            <w:rStyle w:val="Hyperlink"/>
            <w:i/>
            <w:iCs/>
          </w:rPr>
          <w:t>https://forms.office.com/g/gyMy1ypc2e</w:t>
        </w:r>
      </w:hyperlink>
      <w:r w:rsidRPr="5FBAF053">
        <w:rPr>
          <w:i/>
          <w:iCs/>
        </w:rPr>
        <w:t>, created to facilitate coordination inside your organization prior to responding to the RFI.)</w:t>
      </w:r>
    </w:p>
    <w:p w14:paraId="4306D7DC" w14:textId="78682F2E" w:rsidR="4B29AB42" w:rsidRDefault="4B29AB42" w:rsidP="236008A5">
      <w:pPr>
        <w:rPr>
          <w:i/>
        </w:rPr>
      </w:pPr>
      <w:r>
        <w:t>__________</w:t>
      </w:r>
    </w:p>
    <w:p w14:paraId="7B2285FF" w14:textId="200F2274" w:rsidR="0E1D882D" w:rsidRDefault="5FF0DE78">
      <w:pPr>
        <w:pStyle w:val="Heading1"/>
        <w:rPr>
          <w:rFonts w:ascii="Calibri Light" w:eastAsia="MS Gothic" w:hAnsi="Calibri Light" w:cs="Times New Roman"/>
        </w:rPr>
      </w:pPr>
      <w:r>
        <w:t>Instructions</w:t>
      </w:r>
    </w:p>
    <w:p w14:paraId="55D85D39" w14:textId="713B367A" w:rsidR="42DFA2F8" w:rsidRDefault="42DFA2F8" w:rsidP="5FBAF053">
      <w:r>
        <w:t>All responses are to be captured in this form. This form opened on June 30th, 2021 and will close to responses on July 14th, 2021 at 11:59PM Eastern Time.</w:t>
      </w:r>
    </w:p>
    <w:p w14:paraId="01E9DA10" w14:textId="405D4CB4" w:rsidR="564674C1" w:rsidRDefault="3292BE1F" w:rsidP="4E173632">
      <w:r>
        <w:t>Some</w:t>
      </w:r>
      <w:r w:rsidR="0B8CD36E">
        <w:t xml:space="preserve"> sections require a longer answer</w:t>
      </w:r>
      <w:r w:rsidR="008372A8">
        <w:t xml:space="preserve">. </w:t>
      </w:r>
      <w:r w:rsidR="0066317A">
        <w:t>CISA</w:t>
      </w:r>
      <w:r w:rsidR="0B8CD36E">
        <w:t xml:space="preserve"> recommend</w:t>
      </w:r>
      <w:r w:rsidR="0066317A">
        <w:t>s</w:t>
      </w:r>
      <w:r w:rsidR="0B8CD36E">
        <w:t xml:space="preserve"> </w:t>
      </w:r>
      <w:r w:rsidR="5E3B7E79">
        <w:t xml:space="preserve">that </w:t>
      </w:r>
      <w:r w:rsidR="0B8CD36E">
        <w:t xml:space="preserve">you draft responses in a document editor and paste them in the appropriate field. </w:t>
      </w:r>
      <w:r w:rsidR="29FA2440">
        <w:t>Y</w:t>
      </w:r>
      <w:r w:rsidR="0B8CD36E">
        <w:t xml:space="preserve">ou can find a .docx file with all the questions in this RFI form at </w:t>
      </w:r>
      <w:r w:rsidR="0B8CD36E" w:rsidRPr="4E173632">
        <w:rPr>
          <w:highlight w:val="yellow"/>
        </w:rPr>
        <w:t>&lt;URL&gt;</w:t>
      </w:r>
      <w:r w:rsidR="0B8CD36E">
        <w:t>.</w:t>
      </w:r>
    </w:p>
    <w:p w14:paraId="42930C20" w14:textId="5C942701" w:rsidR="564674C1" w:rsidRDefault="564674C1" w:rsidP="4E173632">
      <w:pPr>
        <w:rPr>
          <w:highlight w:val="yellow"/>
        </w:rPr>
      </w:pPr>
      <w:r>
        <w:t xml:space="preserve">Information submitted must be available at no cost or obligation to the Government. Submissions become Government property and will not be returned, including any proprietary information; any information you consider proprietary should be clearly marked as such. </w:t>
      </w:r>
    </w:p>
    <w:p w14:paraId="54AEF6E1" w14:textId="0D182F3A" w:rsidR="564674C1" w:rsidRDefault="00145FCC" w:rsidP="236008A5">
      <w:r>
        <w:t>CISA</w:t>
      </w:r>
      <w:r w:rsidR="7AC84463">
        <w:t xml:space="preserve"> may consider additional communication as part of the ongoing market research and may reach out at a later date requesting </w:t>
      </w:r>
      <w:r w:rsidR="002E6622">
        <w:t>more</w:t>
      </w:r>
      <w:r w:rsidR="7AC84463">
        <w:t xml:space="preserve"> information. </w:t>
      </w:r>
      <w:r w:rsidR="3713868D">
        <w:t xml:space="preserve">Service providers </w:t>
      </w:r>
      <w:r w:rsidR="564674C1">
        <w:t>who do not respond to this RFI are not excluded from any resulting solicitation(s).</w:t>
      </w:r>
    </w:p>
    <w:p w14:paraId="04D7402C" w14:textId="1BEBA3F0" w:rsidR="2E1FF31A" w:rsidRDefault="2E1FF31A" w:rsidP="236008A5">
      <w:r>
        <w:t>__________</w:t>
      </w:r>
    </w:p>
    <w:p w14:paraId="1F8C8978" w14:textId="333BBBF7" w:rsidR="2E1FF31A" w:rsidRDefault="2E1FF31A" w:rsidP="4E173632">
      <w:pPr>
        <w:pStyle w:val="Heading1"/>
      </w:pPr>
      <w:r>
        <w:t>About you</w:t>
      </w:r>
      <w:r w:rsidR="755ACED8">
        <w:t>r organization</w:t>
      </w:r>
    </w:p>
    <w:p w14:paraId="352DC1F8" w14:textId="6E139787" w:rsidR="2E1FF31A" w:rsidRDefault="2E1FF31A" w:rsidP="236008A5">
      <w:pPr>
        <w:rPr>
          <w:i/>
          <w:iCs/>
        </w:rPr>
      </w:pPr>
      <w:r w:rsidRPr="236008A5">
        <w:rPr>
          <w:i/>
          <w:iCs/>
        </w:rPr>
        <w:t xml:space="preserve">Share some basic contact </w:t>
      </w:r>
      <w:r w:rsidR="001B2217">
        <w:rPr>
          <w:i/>
          <w:iCs/>
        </w:rPr>
        <w:t xml:space="preserve">and organizational </w:t>
      </w:r>
      <w:r w:rsidRPr="236008A5">
        <w:rPr>
          <w:i/>
          <w:iCs/>
        </w:rPr>
        <w:t>information.</w:t>
      </w:r>
    </w:p>
    <w:p w14:paraId="2CFE54BF" w14:textId="2608A189" w:rsidR="2E1FF31A" w:rsidRDefault="2E1FF31A" w:rsidP="236008A5">
      <w:pPr>
        <w:pStyle w:val="Heading3"/>
        <w:rPr>
          <w:rFonts w:ascii="Calibri Light" w:eastAsia="MS Gothic" w:hAnsi="Calibri Light" w:cs="Times New Roman"/>
          <w:color w:val="1F3763"/>
        </w:rPr>
      </w:pPr>
      <w:r>
        <w:t>What is the name of your organization?</w:t>
      </w:r>
    </w:p>
    <w:p w14:paraId="7B5FB8C6" w14:textId="76C3BC3F" w:rsidR="2E1FF31A" w:rsidRDefault="2E1FF31A" w:rsidP="661E6432">
      <w:pPr>
        <w:rPr>
          <w:i/>
          <w:iCs/>
        </w:rPr>
      </w:pPr>
      <w:r w:rsidRPr="661E6432">
        <w:rPr>
          <w:i/>
          <w:iCs/>
        </w:rPr>
        <w:t>Not an organization? Share your name.</w:t>
      </w:r>
    </w:p>
    <w:p w14:paraId="65C9A331" w14:textId="4BE1624B" w:rsidR="2E1FF31A" w:rsidRDefault="2E1FF31A" w:rsidP="236008A5">
      <w:pPr>
        <w:pStyle w:val="Heading3"/>
        <w:rPr>
          <w:rFonts w:ascii="Calibri Light" w:eastAsia="MS Gothic" w:hAnsi="Calibri Light" w:cs="Times New Roman"/>
          <w:color w:val="1F3763"/>
        </w:rPr>
      </w:pPr>
      <w:r>
        <w:t>What is your email address?</w:t>
      </w:r>
    </w:p>
    <w:p w14:paraId="7DC096CB" w14:textId="6E9F5F8C" w:rsidR="2E1FF31A" w:rsidRDefault="2E1FF31A" w:rsidP="661E6432">
      <w:pPr>
        <w:rPr>
          <w:i/>
          <w:iCs/>
        </w:rPr>
      </w:pPr>
      <w:r w:rsidRPr="661E6432">
        <w:rPr>
          <w:i/>
          <w:iCs/>
        </w:rPr>
        <w:t>Confirmation of your response to this RFI will be sent to this address.</w:t>
      </w:r>
    </w:p>
    <w:p w14:paraId="683A7D25" w14:textId="2E51F36C" w:rsidR="2E1FF31A" w:rsidRDefault="2E1FF31A" w:rsidP="236008A5">
      <w:pPr>
        <w:pStyle w:val="Heading3"/>
        <w:rPr>
          <w:rFonts w:ascii="Calibri Light" w:eastAsia="MS Gothic" w:hAnsi="Calibri Light" w:cs="Times New Roman"/>
          <w:color w:val="1F3763"/>
        </w:rPr>
      </w:pPr>
      <w:r>
        <w:t>What is your phone number?</w:t>
      </w:r>
    </w:p>
    <w:p w14:paraId="127D97B3" w14:textId="7041BF92" w:rsidR="2E1FF31A" w:rsidRDefault="2E1FF31A" w:rsidP="236008A5">
      <w:pPr>
        <w:rPr>
          <w:i/>
          <w:iCs/>
        </w:rPr>
      </w:pPr>
      <w:r w:rsidRPr="236008A5">
        <w:rPr>
          <w:i/>
          <w:iCs/>
        </w:rPr>
        <w:t>(555) 555-5555</w:t>
      </w:r>
    </w:p>
    <w:p w14:paraId="3E3C25D7" w14:textId="4CC9E447" w:rsidR="2E1FF31A" w:rsidRDefault="2E1FF31A" w:rsidP="236008A5">
      <w:pPr>
        <w:pStyle w:val="Heading3"/>
      </w:pPr>
      <w:r>
        <w:t>What is your physical address?</w:t>
      </w:r>
    </w:p>
    <w:p w14:paraId="7F16D99D" w14:textId="5E4D9226" w:rsidR="236008A5" w:rsidRDefault="00166E21" w:rsidP="5FBAF053">
      <w:pPr>
        <w:rPr>
          <w:i/>
        </w:rPr>
      </w:pPr>
      <w:r>
        <w:rPr>
          <w:i/>
          <w:iCs/>
        </w:rPr>
        <w:t xml:space="preserve">123 </w:t>
      </w:r>
      <w:r w:rsidR="00CC56AF">
        <w:rPr>
          <w:i/>
          <w:iCs/>
        </w:rPr>
        <w:t>Data Way</w:t>
      </w:r>
      <w:r w:rsidR="004D06BF">
        <w:rPr>
          <w:i/>
          <w:iCs/>
        </w:rPr>
        <w:t xml:space="preserve">, </w:t>
      </w:r>
      <w:r w:rsidR="007B2BA6">
        <w:rPr>
          <w:i/>
          <w:iCs/>
        </w:rPr>
        <w:t>City</w:t>
      </w:r>
      <w:r w:rsidR="007F0A6F">
        <w:rPr>
          <w:i/>
          <w:iCs/>
        </w:rPr>
        <w:t xml:space="preserve">, State </w:t>
      </w:r>
      <w:r w:rsidR="00483FCE">
        <w:rPr>
          <w:i/>
          <w:iCs/>
        </w:rPr>
        <w:t>12345</w:t>
      </w:r>
      <w:r w:rsidR="007F0A6F">
        <w:rPr>
          <w:i/>
          <w:iCs/>
        </w:rPr>
        <w:t xml:space="preserve"> United States</w:t>
      </w:r>
    </w:p>
    <w:p w14:paraId="7B4A76EC" w14:textId="03EF42AF" w:rsidR="2E1FF31A" w:rsidRDefault="2E1FF31A" w:rsidP="236008A5">
      <w:pPr>
        <w:pStyle w:val="Heading3"/>
        <w:rPr>
          <w:rFonts w:ascii="Calibri Light" w:eastAsia="MS Gothic" w:hAnsi="Calibri Light" w:cs="Times New Roman"/>
          <w:color w:val="1F3763"/>
        </w:rPr>
      </w:pPr>
      <w:r>
        <w:t>Do you have a DUNS number?</w:t>
      </w:r>
    </w:p>
    <w:p w14:paraId="4EAECE1B" w14:textId="51948F76" w:rsidR="2E1FF31A" w:rsidRDefault="2E1FF31A" w:rsidP="236008A5">
      <w:pPr>
        <w:rPr>
          <w:i/>
          <w:iCs/>
        </w:rPr>
      </w:pPr>
      <w:r w:rsidRPr="236008A5">
        <w:rPr>
          <w:i/>
          <w:iCs/>
        </w:rPr>
        <w:t>Not sure what th</w:t>
      </w:r>
      <w:r w:rsidR="11ECB719" w:rsidRPr="236008A5">
        <w:rPr>
          <w:i/>
          <w:iCs/>
        </w:rPr>
        <w:t>is is</w:t>
      </w:r>
      <w:r w:rsidRPr="236008A5">
        <w:rPr>
          <w:i/>
          <w:iCs/>
        </w:rPr>
        <w:t>? Answer "No".</w:t>
      </w:r>
    </w:p>
    <w:p w14:paraId="18F4481B" w14:textId="3D44CCD2" w:rsidR="2E1FF31A" w:rsidRDefault="2E1FF31A" w:rsidP="236008A5">
      <w:pPr>
        <w:pStyle w:val="ListParagraph"/>
        <w:numPr>
          <w:ilvl w:val="0"/>
          <w:numId w:val="10"/>
        </w:numPr>
        <w:rPr>
          <w:rFonts w:eastAsiaTheme="minorEastAsia"/>
        </w:rPr>
      </w:pPr>
      <w:r>
        <w:lastRenderedPageBreak/>
        <w:t>Yes</w:t>
      </w:r>
    </w:p>
    <w:p w14:paraId="4CE18BCA" w14:textId="6E7CC4AB" w:rsidR="2E1FF31A" w:rsidRDefault="2E1FF31A" w:rsidP="236008A5">
      <w:pPr>
        <w:pStyle w:val="ListParagraph"/>
        <w:numPr>
          <w:ilvl w:val="0"/>
          <w:numId w:val="10"/>
        </w:numPr>
      </w:pPr>
      <w:r>
        <w:t>No</w:t>
      </w:r>
    </w:p>
    <w:p w14:paraId="27FF7345" w14:textId="50411D16" w:rsidR="236008A5" w:rsidRDefault="04D830B7" w:rsidP="236008A5">
      <w:pPr>
        <w:pStyle w:val="Heading3"/>
        <w:rPr>
          <w:rFonts w:ascii="Calibri Light" w:eastAsia="MS Gothic" w:hAnsi="Calibri Light" w:cs="Times New Roman"/>
          <w:color w:val="1F3763"/>
        </w:rPr>
      </w:pPr>
      <w:r>
        <w:t>Enter your DUNS number.</w:t>
      </w:r>
    </w:p>
    <w:p w14:paraId="07FA6D6D" w14:textId="0DE75821" w:rsidR="5FBAF053" w:rsidRDefault="5FBAF053" w:rsidP="5FBAF053"/>
    <w:p w14:paraId="22D1AE3A" w14:textId="1AE96BD4" w:rsidR="04D830B7" w:rsidRDefault="04D830B7" w:rsidP="236008A5">
      <w:pPr>
        <w:pStyle w:val="Heading3"/>
        <w:rPr>
          <w:rFonts w:ascii="Calibri Light" w:eastAsia="MS Gothic" w:hAnsi="Calibri Light" w:cs="Times New Roman"/>
          <w:color w:val="1F3763"/>
        </w:rPr>
      </w:pPr>
      <w:r>
        <w:t>What is the socioeconomic status of your business?</w:t>
      </w:r>
    </w:p>
    <w:p w14:paraId="659F9E8A" w14:textId="6AD49D86" w:rsidR="04D830B7" w:rsidRDefault="04D830B7" w:rsidP="236008A5">
      <w:pPr>
        <w:pStyle w:val="ListParagraph"/>
        <w:numPr>
          <w:ilvl w:val="0"/>
          <w:numId w:val="9"/>
        </w:numPr>
        <w:rPr>
          <w:rFonts w:eastAsiaTheme="minorEastAsia"/>
        </w:rPr>
      </w:pPr>
      <w:r>
        <w:t>HUBZone</w:t>
      </w:r>
    </w:p>
    <w:p w14:paraId="1F5B47A1" w14:textId="4A86C768" w:rsidR="04D830B7" w:rsidRDefault="04D830B7" w:rsidP="236008A5">
      <w:pPr>
        <w:pStyle w:val="ListParagraph"/>
        <w:numPr>
          <w:ilvl w:val="0"/>
          <w:numId w:val="9"/>
        </w:numPr>
        <w:rPr>
          <w:rFonts w:eastAsiaTheme="minorEastAsia"/>
        </w:rPr>
      </w:pPr>
      <w:r>
        <w:t>Service-Disabled-Veteran-Owned</w:t>
      </w:r>
    </w:p>
    <w:p w14:paraId="1FCAD761" w14:textId="0658063B" w:rsidR="04D830B7" w:rsidRDefault="04D830B7" w:rsidP="236008A5">
      <w:pPr>
        <w:pStyle w:val="ListParagraph"/>
        <w:numPr>
          <w:ilvl w:val="0"/>
          <w:numId w:val="9"/>
        </w:numPr>
        <w:rPr>
          <w:rFonts w:eastAsiaTheme="minorEastAsia"/>
        </w:rPr>
      </w:pPr>
      <w:r>
        <w:t>Woman-Owned</w:t>
      </w:r>
    </w:p>
    <w:p w14:paraId="46489734" w14:textId="1EC7321B" w:rsidR="04D830B7" w:rsidRDefault="04D830B7" w:rsidP="236008A5">
      <w:pPr>
        <w:pStyle w:val="ListParagraph"/>
        <w:numPr>
          <w:ilvl w:val="0"/>
          <w:numId w:val="9"/>
        </w:numPr>
        <w:rPr>
          <w:rFonts w:eastAsiaTheme="minorEastAsia"/>
        </w:rPr>
      </w:pPr>
      <w:r>
        <w:t>8(a)</w:t>
      </w:r>
    </w:p>
    <w:p w14:paraId="6D9456C7" w14:textId="50E76CF1" w:rsidR="04D830B7" w:rsidRDefault="04D830B7" w:rsidP="236008A5">
      <w:pPr>
        <w:pStyle w:val="ListParagraph"/>
        <w:numPr>
          <w:ilvl w:val="0"/>
          <w:numId w:val="9"/>
        </w:numPr>
        <w:rPr>
          <w:rFonts w:eastAsiaTheme="minorEastAsia"/>
        </w:rPr>
      </w:pPr>
      <w:r>
        <w:t>Small business</w:t>
      </w:r>
    </w:p>
    <w:p w14:paraId="0C29A4E1" w14:textId="1F13E5D8" w:rsidR="04D830B7" w:rsidRDefault="04D830B7" w:rsidP="236008A5">
      <w:pPr>
        <w:pStyle w:val="ListParagraph"/>
        <w:numPr>
          <w:ilvl w:val="0"/>
          <w:numId w:val="9"/>
        </w:numPr>
        <w:rPr>
          <w:rFonts w:eastAsiaTheme="minorEastAsia"/>
        </w:rPr>
      </w:pPr>
      <w:r>
        <w:t>Large business</w:t>
      </w:r>
    </w:p>
    <w:p w14:paraId="08F14FFF" w14:textId="383E6DC7" w:rsidR="04D830B7" w:rsidRDefault="04D830B7" w:rsidP="236008A5">
      <w:pPr>
        <w:pStyle w:val="ListParagraph"/>
        <w:numPr>
          <w:ilvl w:val="0"/>
          <w:numId w:val="9"/>
        </w:numPr>
        <w:rPr>
          <w:rFonts w:eastAsiaTheme="minorEastAsia"/>
        </w:rPr>
      </w:pPr>
      <w:r>
        <w:t>Not a business</w:t>
      </w:r>
    </w:p>
    <w:p w14:paraId="3DD734EC" w14:textId="373B6B6A" w:rsidR="64FE84CD" w:rsidRDefault="64FE84CD" w:rsidP="5FBAF053">
      <w:pPr>
        <w:pStyle w:val="ListParagraph"/>
        <w:numPr>
          <w:ilvl w:val="0"/>
          <w:numId w:val="9"/>
        </w:numPr>
      </w:pPr>
      <w:r>
        <w:t>Other</w:t>
      </w:r>
    </w:p>
    <w:p w14:paraId="31BB2EB1" w14:textId="0E9C570C" w:rsidR="04D830B7" w:rsidRDefault="04D830B7" w:rsidP="236008A5">
      <w:pPr>
        <w:pStyle w:val="Heading3"/>
        <w:rPr>
          <w:rFonts w:ascii="Calibri Light" w:eastAsia="MS Gothic" w:hAnsi="Calibri Light" w:cs="Times New Roman"/>
          <w:color w:val="1F3763"/>
        </w:rPr>
      </w:pPr>
      <w:r>
        <w:t>Are you a US company?</w:t>
      </w:r>
    </w:p>
    <w:p w14:paraId="6AF59E82" w14:textId="55855000" w:rsidR="5F628267" w:rsidRDefault="5F628267" w:rsidP="236008A5">
      <w:pPr>
        <w:pStyle w:val="ListParagraph"/>
        <w:numPr>
          <w:ilvl w:val="0"/>
          <w:numId w:val="4"/>
        </w:numPr>
        <w:rPr>
          <w:rFonts w:eastAsiaTheme="minorEastAsia"/>
        </w:rPr>
      </w:pPr>
      <w:r>
        <w:t>Yes</w:t>
      </w:r>
    </w:p>
    <w:p w14:paraId="6D25D08E" w14:textId="3F7FA914" w:rsidR="5F628267" w:rsidRDefault="5F628267" w:rsidP="236008A5">
      <w:pPr>
        <w:pStyle w:val="ListParagraph"/>
        <w:numPr>
          <w:ilvl w:val="0"/>
          <w:numId w:val="4"/>
        </w:numPr>
      </w:pPr>
      <w:r>
        <w:t>No</w:t>
      </w:r>
    </w:p>
    <w:p w14:paraId="3F209AE6" w14:textId="28A4B45B" w:rsidR="5F628267" w:rsidRDefault="5F628267" w:rsidP="236008A5">
      <w:r>
        <w:t>__________</w:t>
      </w:r>
    </w:p>
    <w:p w14:paraId="4CFAFDCE" w14:textId="1FB47E19" w:rsidR="06304457" w:rsidRDefault="06304457" w:rsidP="5FBAF053">
      <w:pPr>
        <w:pStyle w:val="Heading1"/>
      </w:pPr>
      <w:r>
        <w:t>Our questions</w:t>
      </w:r>
    </w:p>
    <w:p w14:paraId="0E4C332B" w14:textId="79CC5075" w:rsidR="04D830B7" w:rsidRDefault="00646E0E">
      <w:pPr>
        <w:pStyle w:val="Heading3"/>
      </w:pPr>
      <w:r>
        <w:t xml:space="preserve">What is your </w:t>
      </w:r>
      <w:r w:rsidR="27637693">
        <w:t>organization’s</w:t>
      </w:r>
      <w:r>
        <w:t xml:space="preserve"> </w:t>
      </w:r>
      <w:r>
        <w:t>expertise in?</w:t>
      </w:r>
    </w:p>
    <w:p w14:paraId="4BEB2CA4" w14:textId="18EA3011" w:rsidR="04D830B7" w:rsidRDefault="04D830B7" w:rsidP="419F5D1E">
      <w:pPr>
        <w:rPr>
          <w:i/>
          <w:iCs/>
        </w:rPr>
      </w:pPr>
      <w:r w:rsidRPr="419F5D1E">
        <w:rPr>
          <w:i/>
          <w:iCs/>
        </w:rPr>
        <w:t xml:space="preserve">If your </w:t>
      </w:r>
      <w:r w:rsidR="3EA5BAFB" w:rsidRPr="419F5D1E">
        <w:rPr>
          <w:i/>
          <w:iCs/>
        </w:rPr>
        <w:t xml:space="preserve">company’s </w:t>
      </w:r>
      <w:r w:rsidRPr="419F5D1E">
        <w:rPr>
          <w:i/>
          <w:iCs/>
        </w:rPr>
        <w:t>experience is a combination of descriptors, answer "Other".</w:t>
      </w:r>
      <w:r w:rsidR="307096C7" w:rsidRPr="5FBAF053">
        <w:rPr>
          <w:i/>
          <w:iCs/>
        </w:rPr>
        <w:t xml:space="preserve"> </w:t>
      </w:r>
      <w:r w:rsidR="4F0609FB" w:rsidRPr="5FBAF053">
        <w:rPr>
          <w:i/>
          <w:iCs/>
        </w:rPr>
        <w:t>Unless otherwise specified, t</w:t>
      </w:r>
      <w:r w:rsidR="307096C7" w:rsidRPr="5FBAF053">
        <w:rPr>
          <w:i/>
          <w:iCs/>
        </w:rPr>
        <w:t>he questions that follow depend upon your selection here.</w:t>
      </w:r>
    </w:p>
    <w:p w14:paraId="5A9AA8F3" w14:textId="02EB0F33" w:rsidR="04D830B7" w:rsidRDefault="71CBB195" w:rsidP="236008A5">
      <w:pPr>
        <w:pStyle w:val="ListParagraph"/>
        <w:numPr>
          <w:ilvl w:val="0"/>
          <w:numId w:val="8"/>
        </w:numPr>
        <w:rPr>
          <w:rFonts w:eastAsiaTheme="minorEastAsia"/>
        </w:rPr>
      </w:pPr>
      <w:r>
        <w:t xml:space="preserve">a) </w:t>
      </w:r>
      <w:r w:rsidR="04D830B7" w:rsidRPr="236008A5">
        <w:t>TLD registry services</w:t>
      </w:r>
    </w:p>
    <w:p w14:paraId="6185AB22" w14:textId="3063D10F" w:rsidR="04D830B7" w:rsidRDefault="38874A3B" w:rsidP="4E173632">
      <w:pPr>
        <w:pStyle w:val="ListParagraph"/>
        <w:numPr>
          <w:ilvl w:val="0"/>
          <w:numId w:val="8"/>
        </w:numPr>
        <w:rPr>
          <w:rFonts w:eastAsiaTheme="minorEastAsia"/>
        </w:rPr>
      </w:pPr>
      <w:r>
        <w:t xml:space="preserve">b) </w:t>
      </w:r>
      <w:r w:rsidR="04D830B7" w:rsidRPr="4E173632">
        <w:t>Domain name registration services</w:t>
      </w:r>
    </w:p>
    <w:p w14:paraId="6C124D94" w14:textId="0CE8488B" w:rsidR="04D830B7" w:rsidRDefault="0CD5AABE" w:rsidP="4E173632">
      <w:pPr>
        <w:pStyle w:val="ListParagraph"/>
        <w:numPr>
          <w:ilvl w:val="0"/>
          <w:numId w:val="8"/>
        </w:numPr>
        <w:rPr>
          <w:rFonts w:eastAsiaTheme="minorEastAsia"/>
        </w:rPr>
      </w:pPr>
      <w:r>
        <w:t xml:space="preserve">c) </w:t>
      </w:r>
      <w:r w:rsidR="04D830B7" w:rsidRPr="4E173632">
        <w:t>Agile software development</w:t>
      </w:r>
    </w:p>
    <w:p w14:paraId="06882C5E" w14:textId="5628642F" w:rsidR="04D830B7" w:rsidRDefault="16743CF8" w:rsidP="5FBAF053">
      <w:pPr>
        <w:pStyle w:val="ListParagraph"/>
        <w:numPr>
          <w:ilvl w:val="0"/>
          <w:numId w:val="8"/>
        </w:numPr>
      </w:pPr>
      <w:r>
        <w:t xml:space="preserve">d) </w:t>
      </w:r>
      <w:r w:rsidR="04D830B7" w:rsidRPr="236008A5">
        <w:t>Other</w:t>
      </w:r>
    </w:p>
    <w:p w14:paraId="7D4215A9" w14:textId="4BC2E868" w:rsidR="04D830B7" w:rsidRDefault="3652FB09" w:rsidP="236008A5">
      <w:pPr>
        <w:pStyle w:val="Heading3"/>
      </w:pPr>
      <w:r>
        <w:t xml:space="preserve">(a) </w:t>
      </w:r>
      <w:commentRangeStart w:id="1"/>
      <w:commentRangeStart w:id="2"/>
      <w:r w:rsidR="3415B525">
        <w:t xml:space="preserve">Identify </w:t>
      </w:r>
      <w:r w:rsidR="52C6E137">
        <w:t>your</w:t>
      </w:r>
      <w:r w:rsidR="04D830B7">
        <w:t xml:space="preserve"> </w:t>
      </w:r>
      <w:r w:rsidR="1C963AF1">
        <w:t xml:space="preserve">capabilities and </w:t>
      </w:r>
      <w:r w:rsidR="04D830B7">
        <w:t>experience as a registry</w:t>
      </w:r>
      <w:commentRangeEnd w:id="1"/>
      <w:commentRangeEnd w:id="2"/>
      <w:r w:rsidR="04D830B7">
        <w:t xml:space="preserve"> services provider.</w:t>
      </w:r>
    </w:p>
    <w:p w14:paraId="48D36FA3" w14:textId="3B92B8CD" w:rsidR="04D830B7" w:rsidRDefault="00782701" w:rsidP="661E6432">
      <w:r>
        <w:rPr>
          <w:i/>
          <w:iCs/>
        </w:rPr>
        <w:t>Highlight</w:t>
      </w:r>
      <w:r w:rsidR="04D830B7" w:rsidRPr="661E6432">
        <w:rPr>
          <w:i/>
          <w:iCs/>
        </w:rPr>
        <w:t xml:space="preserve"> efforts</w:t>
      </w:r>
      <w:r w:rsidR="00F5196E">
        <w:rPr>
          <w:i/>
          <w:iCs/>
        </w:rPr>
        <w:t xml:space="preserve"> that are</w:t>
      </w:r>
      <w:r w:rsidR="04D830B7" w:rsidRPr="661E6432">
        <w:rPr>
          <w:i/>
          <w:iCs/>
        </w:rPr>
        <w:t xml:space="preserve"> similar in scope to the registry objectives identified in this RFI, providing links to relevant information where possible, and any applicable federal contracts or task order numbers, customer information (i.e., agency and location), and the period of performance.</w:t>
      </w:r>
    </w:p>
    <w:p w14:paraId="05446D25" w14:textId="12EB910F" w:rsidR="6E902472" w:rsidRDefault="38BD2746" w:rsidP="236008A5">
      <w:pPr>
        <w:rPr>
          <w:i/>
        </w:rPr>
      </w:pPr>
      <w:r w:rsidRPr="661E6432">
        <w:rPr>
          <w:i/>
          <w:iCs/>
        </w:rPr>
        <w:t>(</w:t>
      </w:r>
      <w:r w:rsidR="183BCDD7" w:rsidRPr="69A2EF05">
        <w:rPr>
          <w:i/>
          <w:iCs/>
        </w:rPr>
        <w:t xml:space="preserve">NOTE: </w:t>
      </w:r>
      <w:r w:rsidR="6D3F9906" w:rsidRPr="69A2EF05">
        <w:rPr>
          <w:i/>
          <w:iCs/>
        </w:rPr>
        <w:t>The</w:t>
      </w:r>
      <w:r w:rsidR="04D830B7" w:rsidRPr="661E6432">
        <w:rPr>
          <w:i/>
          <w:iCs/>
        </w:rPr>
        <w:t xml:space="preserve"> maximum character limit of this field is 4000 characters</w:t>
      </w:r>
      <w:r w:rsidR="3BD7909E" w:rsidRPr="661E6432">
        <w:rPr>
          <w:i/>
          <w:iCs/>
        </w:rPr>
        <w:t xml:space="preserve">. </w:t>
      </w:r>
      <w:r w:rsidR="22769C81" w:rsidRPr="5FBAF053">
        <w:rPr>
          <w:i/>
          <w:iCs/>
        </w:rPr>
        <w:t>Another</w:t>
      </w:r>
      <w:r w:rsidR="31BF7761" w:rsidRPr="661E6432">
        <w:rPr>
          <w:i/>
          <w:iCs/>
        </w:rPr>
        <w:t xml:space="preserve"> question in this section </w:t>
      </w:r>
      <w:proofErr w:type="gramStart"/>
      <w:r w:rsidR="16858592" w:rsidRPr="661E6432">
        <w:rPr>
          <w:i/>
          <w:iCs/>
        </w:rPr>
        <w:t>asks</w:t>
      </w:r>
      <w:proofErr w:type="gramEnd"/>
      <w:r w:rsidR="16858592" w:rsidRPr="661E6432">
        <w:rPr>
          <w:i/>
          <w:iCs/>
        </w:rPr>
        <w:t xml:space="preserve"> “Is there anything more </w:t>
      </w:r>
      <w:r w:rsidR="006E7640">
        <w:rPr>
          <w:i/>
          <w:iCs/>
        </w:rPr>
        <w:t>CISA</w:t>
      </w:r>
      <w:r w:rsidR="16858592" w:rsidRPr="661E6432">
        <w:rPr>
          <w:i/>
          <w:iCs/>
        </w:rPr>
        <w:t xml:space="preserve"> should know about your </w:t>
      </w:r>
      <w:r w:rsidR="27DB1DBF" w:rsidRPr="65B4BA44">
        <w:rPr>
          <w:i/>
          <w:iCs/>
        </w:rPr>
        <w:t xml:space="preserve">organization’s </w:t>
      </w:r>
      <w:r w:rsidR="59994011" w:rsidRPr="661E6432">
        <w:rPr>
          <w:i/>
          <w:iCs/>
        </w:rPr>
        <w:t xml:space="preserve">capabilities and </w:t>
      </w:r>
      <w:r w:rsidR="16858592" w:rsidRPr="661E6432">
        <w:rPr>
          <w:i/>
          <w:iCs/>
        </w:rPr>
        <w:t>experience?”, offering another 4000 characters</w:t>
      </w:r>
      <w:r w:rsidR="6EE99FE2" w:rsidRPr="661E6432">
        <w:rPr>
          <w:i/>
          <w:iCs/>
        </w:rPr>
        <w:t xml:space="preserve"> if needed</w:t>
      </w:r>
      <w:r w:rsidR="16858592" w:rsidRPr="661E6432">
        <w:rPr>
          <w:i/>
          <w:iCs/>
        </w:rPr>
        <w:t>.</w:t>
      </w:r>
      <w:r w:rsidR="6655BAC6" w:rsidRPr="661E6432">
        <w:rPr>
          <w:i/>
          <w:iCs/>
        </w:rPr>
        <w:t>)</w:t>
      </w:r>
    </w:p>
    <w:p w14:paraId="52EC2335" w14:textId="6855E1A1" w:rsidR="5FBAF053" w:rsidRDefault="5FBAF053" w:rsidP="5FBAF053">
      <w:pPr>
        <w:rPr>
          <w:i/>
          <w:iCs/>
        </w:rPr>
      </w:pPr>
    </w:p>
    <w:p w14:paraId="29C893FA" w14:textId="33A902EE" w:rsidR="04D830B7" w:rsidRDefault="6826C6E4" w:rsidP="236008A5">
      <w:pPr>
        <w:pStyle w:val="Heading3"/>
      </w:pPr>
      <w:r>
        <w:t xml:space="preserve">(b) </w:t>
      </w:r>
      <w:r w:rsidR="6FAF2843">
        <w:t xml:space="preserve">Identify </w:t>
      </w:r>
      <w:r w:rsidR="04D830B7">
        <w:t>your</w:t>
      </w:r>
      <w:r w:rsidR="2721A475">
        <w:t xml:space="preserve"> capabilities and</w:t>
      </w:r>
      <w:r w:rsidR="04D830B7">
        <w:t xml:space="preserve"> experience</w:t>
      </w:r>
      <w:r w:rsidR="3D06C0C3">
        <w:t xml:space="preserve"> </w:t>
      </w:r>
      <w:r w:rsidR="04D830B7">
        <w:t>as a domain name registration service provider.</w:t>
      </w:r>
    </w:p>
    <w:p w14:paraId="2683FB83" w14:textId="38F35FDB" w:rsidR="04D830B7" w:rsidRDefault="00DA2050" w:rsidP="4E173632">
      <w:pPr>
        <w:rPr>
          <w:i/>
          <w:iCs/>
        </w:rPr>
      </w:pPr>
      <w:proofErr w:type="spellStart"/>
      <w:r>
        <w:rPr>
          <w:i/>
          <w:iCs/>
        </w:rPr>
        <w:t>HIghlight</w:t>
      </w:r>
      <w:proofErr w:type="spellEnd"/>
      <w:r w:rsidR="04D830B7" w:rsidRPr="4E173632">
        <w:rPr>
          <w:i/>
          <w:iCs/>
        </w:rPr>
        <w:t xml:space="preserve"> efforts</w:t>
      </w:r>
      <w:r w:rsidR="00F5196E">
        <w:rPr>
          <w:i/>
          <w:iCs/>
        </w:rPr>
        <w:t xml:space="preserve"> that are</w:t>
      </w:r>
      <w:r w:rsidR="04D830B7" w:rsidRPr="4E173632">
        <w:rPr>
          <w:i/>
          <w:iCs/>
        </w:rPr>
        <w:t xml:space="preserve"> similar in scope to the registrar objectives identified in this RFI</w:t>
      </w:r>
      <w:r w:rsidR="4D8A4516" w:rsidRPr="4E173632">
        <w:rPr>
          <w:i/>
          <w:iCs/>
        </w:rPr>
        <w:t xml:space="preserve">. In particular, </w:t>
      </w:r>
      <w:r w:rsidR="541627F0" w:rsidRPr="4E173632">
        <w:rPr>
          <w:i/>
          <w:iCs/>
        </w:rPr>
        <w:t xml:space="preserve">CISA is interested in </w:t>
      </w:r>
      <w:r w:rsidR="4D8A4516" w:rsidRPr="4E173632">
        <w:rPr>
          <w:i/>
          <w:iCs/>
        </w:rPr>
        <w:t>your experience building and designing web applications</w:t>
      </w:r>
      <w:r w:rsidR="6980C8E1" w:rsidRPr="4E173632">
        <w:rPr>
          <w:i/>
          <w:iCs/>
        </w:rPr>
        <w:t xml:space="preserve"> to support domain name registration</w:t>
      </w:r>
      <w:r w:rsidR="7121354F" w:rsidRPr="4E173632">
        <w:rPr>
          <w:i/>
          <w:iCs/>
        </w:rPr>
        <w:t xml:space="preserve">, </w:t>
      </w:r>
      <w:r w:rsidR="4D8A4516" w:rsidRPr="4E173632">
        <w:rPr>
          <w:i/>
          <w:iCs/>
        </w:rPr>
        <w:t xml:space="preserve">modern development and operations techniques like </w:t>
      </w:r>
      <w:r w:rsidR="001FBD4B" w:rsidRPr="4E173632">
        <w:rPr>
          <w:i/>
          <w:iCs/>
        </w:rPr>
        <w:t xml:space="preserve">automated testing frameworks and </w:t>
      </w:r>
      <w:r w:rsidR="4D8A4516" w:rsidRPr="4E173632">
        <w:rPr>
          <w:i/>
          <w:iCs/>
        </w:rPr>
        <w:t>continuous integration</w:t>
      </w:r>
      <w:r w:rsidR="6F6DD9B7" w:rsidRPr="4E173632">
        <w:rPr>
          <w:i/>
          <w:iCs/>
        </w:rPr>
        <w:t>/</w:t>
      </w:r>
      <w:r w:rsidR="4D8A4516" w:rsidRPr="4E173632">
        <w:rPr>
          <w:i/>
          <w:iCs/>
        </w:rPr>
        <w:t xml:space="preserve">continuous </w:t>
      </w:r>
      <w:proofErr w:type="gramStart"/>
      <w:r w:rsidR="4D8A4516" w:rsidRPr="4E173632">
        <w:rPr>
          <w:i/>
          <w:iCs/>
        </w:rPr>
        <w:t>deployment, and</w:t>
      </w:r>
      <w:proofErr w:type="gramEnd"/>
      <w:r w:rsidR="4D8A4516" w:rsidRPr="4E173632">
        <w:rPr>
          <w:i/>
          <w:iCs/>
        </w:rPr>
        <w:t xml:space="preserve"> securing digital services.</w:t>
      </w:r>
      <w:r w:rsidR="04D830B7" w:rsidRPr="4E173632">
        <w:rPr>
          <w:i/>
          <w:iCs/>
        </w:rPr>
        <w:t xml:space="preserve"> </w:t>
      </w:r>
      <w:r w:rsidR="12118E8A" w:rsidRPr="4E173632">
        <w:rPr>
          <w:i/>
          <w:iCs/>
        </w:rPr>
        <w:t xml:space="preserve">Link </w:t>
      </w:r>
      <w:r w:rsidR="04D830B7" w:rsidRPr="4E173632">
        <w:rPr>
          <w:i/>
          <w:iCs/>
        </w:rPr>
        <w:t>to relevant information where possible</w:t>
      </w:r>
      <w:r w:rsidR="6A607EDD" w:rsidRPr="4E173632">
        <w:rPr>
          <w:i/>
          <w:iCs/>
        </w:rPr>
        <w:t>.</w:t>
      </w:r>
      <w:r w:rsidR="00900122">
        <w:rPr>
          <w:i/>
          <w:iCs/>
        </w:rPr>
        <w:t xml:space="preserve"> </w:t>
      </w:r>
      <w:proofErr w:type="gramStart"/>
      <w:r w:rsidR="1EAD00D9" w:rsidRPr="4E173632">
        <w:rPr>
          <w:i/>
          <w:iCs/>
        </w:rPr>
        <w:t>Share</w:t>
      </w:r>
      <w:proofErr w:type="gramEnd"/>
      <w:r w:rsidR="04D830B7" w:rsidRPr="4E173632">
        <w:rPr>
          <w:i/>
          <w:iCs/>
        </w:rPr>
        <w:t xml:space="preserve"> any applicable federal contracts or task order numbers, customer information (i.e., agency and location), and the period of performance.</w:t>
      </w:r>
    </w:p>
    <w:p w14:paraId="3E18639F" w14:textId="18CC3606" w:rsidR="46A83C44" w:rsidRDefault="46A83C44" w:rsidP="236008A5">
      <w:pPr>
        <w:rPr>
          <w:i/>
          <w:iCs/>
        </w:rPr>
      </w:pPr>
      <w:r w:rsidRPr="236008A5">
        <w:rPr>
          <w:i/>
          <w:iCs/>
        </w:rPr>
        <w:t>(</w:t>
      </w:r>
      <w:r w:rsidR="130D6BC9" w:rsidRPr="69A2EF05">
        <w:rPr>
          <w:i/>
          <w:iCs/>
        </w:rPr>
        <w:t>NOTE:</w:t>
      </w:r>
      <w:r w:rsidR="130D6BC9" w:rsidRPr="01CB7AC3">
        <w:rPr>
          <w:i/>
          <w:iCs/>
        </w:rPr>
        <w:t xml:space="preserve"> </w:t>
      </w:r>
      <w:r w:rsidRPr="236008A5">
        <w:rPr>
          <w:i/>
          <w:iCs/>
        </w:rPr>
        <w:t xml:space="preserve">The maximum character limit of this field is 4000 characters. </w:t>
      </w:r>
      <w:r w:rsidR="7CD64D79" w:rsidRPr="5FBAF053">
        <w:rPr>
          <w:i/>
          <w:iCs/>
        </w:rPr>
        <w:t>Another</w:t>
      </w:r>
      <w:r w:rsidRPr="236008A5">
        <w:rPr>
          <w:i/>
          <w:iCs/>
        </w:rPr>
        <w:t xml:space="preserve"> question in this section </w:t>
      </w:r>
      <w:proofErr w:type="gramStart"/>
      <w:r w:rsidRPr="236008A5">
        <w:rPr>
          <w:i/>
          <w:iCs/>
        </w:rPr>
        <w:t>asks</w:t>
      </w:r>
      <w:proofErr w:type="gramEnd"/>
      <w:r w:rsidRPr="236008A5">
        <w:rPr>
          <w:i/>
          <w:iCs/>
        </w:rPr>
        <w:t xml:space="preserve"> “Is there anything more </w:t>
      </w:r>
      <w:r w:rsidR="006E7640">
        <w:rPr>
          <w:i/>
          <w:iCs/>
        </w:rPr>
        <w:t>CISA</w:t>
      </w:r>
      <w:r w:rsidRPr="236008A5">
        <w:rPr>
          <w:i/>
          <w:iCs/>
        </w:rPr>
        <w:t xml:space="preserve"> should know about your </w:t>
      </w:r>
      <w:r w:rsidR="244C262C" w:rsidRPr="65B4BA44">
        <w:rPr>
          <w:i/>
          <w:iCs/>
        </w:rPr>
        <w:t xml:space="preserve">organization’s </w:t>
      </w:r>
      <w:r w:rsidR="73D09107" w:rsidRPr="236008A5">
        <w:rPr>
          <w:i/>
          <w:iCs/>
        </w:rPr>
        <w:t xml:space="preserve">capabilities and </w:t>
      </w:r>
      <w:r w:rsidRPr="236008A5">
        <w:rPr>
          <w:i/>
          <w:iCs/>
        </w:rPr>
        <w:t>experience?”, offering another 4000 characters if needed.)</w:t>
      </w:r>
    </w:p>
    <w:p w14:paraId="67B079E2" w14:textId="63837D9E" w:rsidR="236008A5" w:rsidRDefault="236008A5" w:rsidP="236008A5">
      <w:pPr>
        <w:rPr>
          <w:i/>
          <w:iCs/>
        </w:rPr>
      </w:pPr>
    </w:p>
    <w:p w14:paraId="4DE6F743" w14:textId="2C02A67E" w:rsidR="04D830B7" w:rsidRDefault="4801582D" w:rsidP="236008A5">
      <w:pPr>
        <w:pStyle w:val="Heading3"/>
        <w:rPr>
          <w:rFonts w:ascii="Calibri Light" w:eastAsia="MS Gothic" w:hAnsi="Calibri Light" w:cs="Times New Roman"/>
          <w:color w:val="1F3763"/>
        </w:rPr>
      </w:pPr>
      <w:r>
        <w:t xml:space="preserve">(c) </w:t>
      </w:r>
      <w:r w:rsidR="7EBC355E">
        <w:t xml:space="preserve">Identify </w:t>
      </w:r>
      <w:r w:rsidR="04D830B7">
        <w:t xml:space="preserve">your </w:t>
      </w:r>
      <w:r w:rsidR="5F191BE8">
        <w:t xml:space="preserve">capabilities and </w:t>
      </w:r>
      <w:r w:rsidR="04D830B7">
        <w:t>experience offering agile software development services.</w:t>
      </w:r>
    </w:p>
    <w:p w14:paraId="44187B5F" w14:textId="235F6723" w:rsidR="04D830B7" w:rsidRDefault="00810B6F" w:rsidP="4E173632">
      <w:pPr>
        <w:rPr>
          <w:i/>
          <w:iCs/>
        </w:rPr>
      </w:pPr>
      <w:r>
        <w:rPr>
          <w:i/>
          <w:iCs/>
        </w:rPr>
        <w:t>Highlight</w:t>
      </w:r>
      <w:r w:rsidR="04D830B7" w:rsidRPr="4E173632">
        <w:rPr>
          <w:i/>
          <w:iCs/>
        </w:rPr>
        <w:t xml:space="preserve"> efforts </w:t>
      </w:r>
      <w:r w:rsidR="00F5196E">
        <w:rPr>
          <w:i/>
          <w:iCs/>
        </w:rPr>
        <w:t xml:space="preserve">that are </w:t>
      </w:r>
      <w:r w:rsidR="04D830B7" w:rsidRPr="4E173632">
        <w:rPr>
          <w:i/>
          <w:iCs/>
        </w:rPr>
        <w:t xml:space="preserve">similar in scope to the registrar objectives identified in this RFI, particularly where a government agency has served as the product owner. </w:t>
      </w:r>
      <w:r w:rsidR="00122C79" w:rsidRPr="4E173632">
        <w:rPr>
          <w:i/>
          <w:iCs/>
        </w:rPr>
        <w:t xml:space="preserve">In particular, </w:t>
      </w:r>
      <w:r w:rsidR="189D7164" w:rsidRPr="4E173632">
        <w:rPr>
          <w:i/>
          <w:iCs/>
        </w:rPr>
        <w:t xml:space="preserve">CISA is interested in </w:t>
      </w:r>
      <w:r w:rsidR="00122C79" w:rsidRPr="4E173632">
        <w:rPr>
          <w:i/>
          <w:iCs/>
        </w:rPr>
        <w:t xml:space="preserve">your experience building and designing web applications, modern development and operations techniques like automated testing frameworks and continuous integration/continuous </w:t>
      </w:r>
      <w:proofErr w:type="gramStart"/>
      <w:r w:rsidR="00122C79" w:rsidRPr="4E173632">
        <w:rPr>
          <w:i/>
          <w:iCs/>
        </w:rPr>
        <w:t>deployment, and</w:t>
      </w:r>
      <w:proofErr w:type="gramEnd"/>
      <w:r w:rsidR="00122C79" w:rsidRPr="4E173632">
        <w:rPr>
          <w:i/>
          <w:iCs/>
        </w:rPr>
        <w:t xml:space="preserve"> securing digital services.</w:t>
      </w:r>
      <w:r w:rsidR="61EED7D7" w:rsidRPr="4E173632">
        <w:rPr>
          <w:i/>
          <w:iCs/>
        </w:rPr>
        <w:t xml:space="preserve"> </w:t>
      </w:r>
      <w:r w:rsidR="04D830B7" w:rsidRPr="4E173632">
        <w:rPr>
          <w:i/>
          <w:iCs/>
        </w:rPr>
        <w:t>Link to relevant information where possible (e.g., open source code repositories, blog posts, case studies). Share any applicable federal contracts or task order numbers, customer information (i.e., agency and location), the period of performance.</w:t>
      </w:r>
    </w:p>
    <w:p w14:paraId="716E9122" w14:textId="1D2F449D" w:rsidR="57334970" w:rsidRDefault="57334970" w:rsidP="236008A5">
      <w:pPr>
        <w:rPr>
          <w:i/>
          <w:iCs/>
        </w:rPr>
      </w:pPr>
      <w:r w:rsidRPr="236008A5">
        <w:rPr>
          <w:i/>
          <w:iCs/>
        </w:rPr>
        <w:t>(</w:t>
      </w:r>
      <w:r w:rsidR="131475E9" w:rsidRPr="4BEBA70A">
        <w:rPr>
          <w:i/>
          <w:iCs/>
        </w:rPr>
        <w:t xml:space="preserve">NOTE: </w:t>
      </w:r>
      <w:r w:rsidR="0B931771" w:rsidRPr="4BEBA70A">
        <w:rPr>
          <w:i/>
          <w:iCs/>
        </w:rPr>
        <w:t>The</w:t>
      </w:r>
      <w:r w:rsidRPr="236008A5">
        <w:rPr>
          <w:i/>
          <w:iCs/>
        </w:rPr>
        <w:t xml:space="preserve"> maximum character limit of this field is 4000 characters. </w:t>
      </w:r>
      <w:r w:rsidR="240D8749" w:rsidRPr="5FBAF053">
        <w:rPr>
          <w:i/>
          <w:iCs/>
        </w:rPr>
        <w:t>Another</w:t>
      </w:r>
      <w:r w:rsidRPr="236008A5">
        <w:rPr>
          <w:i/>
          <w:iCs/>
        </w:rPr>
        <w:t xml:space="preserve"> question in this section </w:t>
      </w:r>
      <w:proofErr w:type="gramStart"/>
      <w:r w:rsidRPr="236008A5">
        <w:rPr>
          <w:i/>
          <w:iCs/>
        </w:rPr>
        <w:t>asks</w:t>
      </w:r>
      <w:proofErr w:type="gramEnd"/>
      <w:r w:rsidRPr="236008A5">
        <w:rPr>
          <w:i/>
          <w:iCs/>
        </w:rPr>
        <w:t xml:space="preserve"> “Is there anything more </w:t>
      </w:r>
      <w:r w:rsidR="006E7640">
        <w:rPr>
          <w:i/>
          <w:iCs/>
        </w:rPr>
        <w:t>CISA</w:t>
      </w:r>
      <w:r w:rsidRPr="236008A5">
        <w:rPr>
          <w:i/>
          <w:iCs/>
        </w:rPr>
        <w:t xml:space="preserve"> should know about your </w:t>
      </w:r>
      <w:r w:rsidR="3017F0F2" w:rsidRPr="260146DB">
        <w:rPr>
          <w:i/>
          <w:iCs/>
        </w:rPr>
        <w:t xml:space="preserve">organization’s </w:t>
      </w:r>
      <w:r w:rsidR="3017F0F2" w:rsidRPr="30578C9D">
        <w:rPr>
          <w:i/>
          <w:iCs/>
        </w:rPr>
        <w:t>capabi</w:t>
      </w:r>
      <w:r w:rsidR="6BD6EC6D" w:rsidRPr="30578C9D">
        <w:rPr>
          <w:i/>
          <w:iCs/>
        </w:rPr>
        <w:t>lities</w:t>
      </w:r>
      <w:r w:rsidR="35673A2B" w:rsidRPr="236008A5">
        <w:rPr>
          <w:i/>
          <w:iCs/>
        </w:rPr>
        <w:t xml:space="preserve"> and </w:t>
      </w:r>
      <w:r w:rsidRPr="236008A5">
        <w:rPr>
          <w:i/>
          <w:iCs/>
        </w:rPr>
        <w:t>experience?”, offering another 4000 characters if needed.)</w:t>
      </w:r>
    </w:p>
    <w:p w14:paraId="005803D3" w14:textId="5B8BD286" w:rsidR="236008A5" w:rsidRDefault="236008A5" w:rsidP="5FBAF053">
      <w:pPr>
        <w:pStyle w:val="Heading3"/>
      </w:pPr>
    </w:p>
    <w:p w14:paraId="0D8AB0F2" w14:textId="277669D1" w:rsidR="7CE3E129" w:rsidRDefault="5A19D214" w:rsidP="236008A5">
      <w:pPr>
        <w:pStyle w:val="Heading3"/>
        <w:rPr>
          <w:rFonts w:ascii="Calibri Light" w:eastAsia="MS Gothic" w:hAnsi="Calibri Light" w:cs="Times New Roman"/>
          <w:color w:val="1F3763"/>
        </w:rPr>
      </w:pPr>
      <w:r>
        <w:t xml:space="preserve">(d) </w:t>
      </w:r>
      <w:r w:rsidR="7423757F">
        <w:t xml:space="preserve">Identify </w:t>
      </w:r>
      <w:r w:rsidR="7CE3E129">
        <w:t xml:space="preserve">your </w:t>
      </w:r>
      <w:r w:rsidR="5E1E77C0">
        <w:t xml:space="preserve">capabilities and </w:t>
      </w:r>
      <w:r w:rsidR="7CE3E129">
        <w:t>experience as it relates to the objectives of this RFI.</w:t>
      </w:r>
    </w:p>
    <w:p w14:paraId="29B37DF7" w14:textId="7DAA8255" w:rsidR="7CE3E129" w:rsidRDefault="00DE7AC9" w:rsidP="236008A5">
      <w:pPr>
        <w:rPr>
          <w:i/>
          <w:iCs/>
        </w:rPr>
      </w:pPr>
      <w:r>
        <w:rPr>
          <w:i/>
          <w:iCs/>
        </w:rPr>
        <w:t xml:space="preserve">Highlight </w:t>
      </w:r>
      <w:r w:rsidR="7CE3E129" w:rsidRPr="236008A5">
        <w:rPr>
          <w:i/>
          <w:iCs/>
        </w:rPr>
        <w:t xml:space="preserve">efforts </w:t>
      </w:r>
      <w:r w:rsidR="00F5196E">
        <w:rPr>
          <w:i/>
          <w:iCs/>
        </w:rPr>
        <w:t xml:space="preserve">that are </w:t>
      </w:r>
      <w:r w:rsidR="7CE3E129" w:rsidRPr="236008A5">
        <w:rPr>
          <w:i/>
          <w:iCs/>
        </w:rPr>
        <w:t>similar in scope, providing links to relevant information where possible, and any applicable federal contracts or task order numbers, customer information (i.e., agency and location), and the period of performance.</w:t>
      </w:r>
    </w:p>
    <w:p w14:paraId="57566752" w14:textId="1EA573CB" w:rsidR="39FE7FD2" w:rsidRDefault="39FE7FD2" w:rsidP="236008A5">
      <w:pPr>
        <w:rPr>
          <w:i/>
          <w:iCs/>
        </w:rPr>
      </w:pPr>
      <w:r w:rsidRPr="236008A5">
        <w:rPr>
          <w:i/>
          <w:iCs/>
        </w:rPr>
        <w:t>(</w:t>
      </w:r>
      <w:r w:rsidR="76F7E68C" w:rsidRPr="0FE71768">
        <w:rPr>
          <w:i/>
          <w:iCs/>
        </w:rPr>
        <w:t>NOTE:</w:t>
      </w:r>
      <w:r w:rsidR="76F7E68C" w:rsidRPr="00D559F0">
        <w:rPr>
          <w:i/>
          <w:iCs/>
        </w:rPr>
        <w:t xml:space="preserve"> </w:t>
      </w:r>
      <w:r w:rsidR="32477F7C" w:rsidRPr="0FE71768">
        <w:rPr>
          <w:i/>
          <w:iCs/>
        </w:rPr>
        <w:t>The</w:t>
      </w:r>
      <w:r w:rsidRPr="236008A5">
        <w:rPr>
          <w:i/>
          <w:iCs/>
        </w:rPr>
        <w:t xml:space="preserve"> maximum character limit of this field is 4000 characters. </w:t>
      </w:r>
      <w:r w:rsidR="51A65867" w:rsidRPr="5FBAF053">
        <w:rPr>
          <w:i/>
          <w:iCs/>
        </w:rPr>
        <w:t>Another</w:t>
      </w:r>
      <w:r w:rsidRPr="236008A5">
        <w:rPr>
          <w:i/>
          <w:iCs/>
        </w:rPr>
        <w:t xml:space="preserve"> question in this section </w:t>
      </w:r>
      <w:proofErr w:type="gramStart"/>
      <w:r w:rsidRPr="236008A5">
        <w:rPr>
          <w:i/>
          <w:iCs/>
        </w:rPr>
        <w:t>asks</w:t>
      </w:r>
      <w:proofErr w:type="gramEnd"/>
      <w:r w:rsidRPr="236008A5">
        <w:rPr>
          <w:i/>
          <w:iCs/>
        </w:rPr>
        <w:t xml:space="preserve"> “Is there anything more </w:t>
      </w:r>
      <w:r w:rsidR="006E7640">
        <w:rPr>
          <w:i/>
          <w:iCs/>
        </w:rPr>
        <w:t>CISA</w:t>
      </w:r>
      <w:r w:rsidRPr="236008A5">
        <w:rPr>
          <w:i/>
          <w:iCs/>
        </w:rPr>
        <w:t xml:space="preserve"> should know about your </w:t>
      </w:r>
      <w:r w:rsidR="0730CC16" w:rsidRPr="2100D836">
        <w:rPr>
          <w:i/>
          <w:iCs/>
        </w:rPr>
        <w:t xml:space="preserve">organization’s </w:t>
      </w:r>
      <w:r w:rsidR="31CBED8F" w:rsidRPr="236008A5">
        <w:rPr>
          <w:i/>
          <w:iCs/>
        </w:rPr>
        <w:t xml:space="preserve">capabilities and </w:t>
      </w:r>
      <w:r w:rsidRPr="236008A5">
        <w:rPr>
          <w:i/>
          <w:iCs/>
        </w:rPr>
        <w:t>experience?”, offering another 4000 characters if needed.)</w:t>
      </w:r>
    </w:p>
    <w:p w14:paraId="164C65B3" w14:textId="725CE115" w:rsidR="236008A5" w:rsidRDefault="236008A5" w:rsidP="236008A5">
      <w:pPr>
        <w:rPr>
          <w:i/>
          <w:iCs/>
        </w:rPr>
      </w:pPr>
    </w:p>
    <w:p w14:paraId="4C01E2E6" w14:textId="5625F540" w:rsidR="123B6EB7" w:rsidRDefault="77EFE3FC" w:rsidP="236008A5">
      <w:pPr>
        <w:pStyle w:val="Heading3"/>
        <w:rPr>
          <w:rFonts w:ascii="Calibri Light" w:eastAsia="MS Gothic" w:hAnsi="Calibri Light" w:cs="Times New Roman"/>
          <w:color w:val="1F3763"/>
        </w:rPr>
      </w:pPr>
      <w:r>
        <w:t>Identify</w:t>
      </w:r>
      <w:r w:rsidR="123B6EB7">
        <w:t xml:space="preserve"> any existing government contract vehicles you</w:t>
      </w:r>
      <w:r w:rsidR="5BA32682">
        <w:t xml:space="preserve">r </w:t>
      </w:r>
      <w:r w:rsidR="0B2A6D75">
        <w:t>organization</w:t>
      </w:r>
      <w:r w:rsidR="123B6EB7">
        <w:t xml:space="preserve"> currently hold</w:t>
      </w:r>
      <w:r w:rsidR="69AD96AC">
        <w:t>s</w:t>
      </w:r>
      <w:r w:rsidR="123B6EB7">
        <w:t xml:space="preserve"> that could support registry </w:t>
      </w:r>
      <w:r w:rsidR="302E32CA">
        <w:t xml:space="preserve">services </w:t>
      </w:r>
      <w:r w:rsidR="6F637A40">
        <w:t xml:space="preserve">(a/d) </w:t>
      </w:r>
      <w:r w:rsidR="123B6EB7">
        <w:t xml:space="preserve">and/or </w:t>
      </w:r>
      <w:r w:rsidR="4C3939B5">
        <w:t xml:space="preserve">the </w:t>
      </w:r>
      <w:r w:rsidR="123B6EB7">
        <w:t>registrar</w:t>
      </w:r>
      <w:r w:rsidR="5DB13749">
        <w:t xml:space="preserve"> (b/c/d)</w:t>
      </w:r>
      <w:r w:rsidR="1FE52F49">
        <w:t>.</w:t>
      </w:r>
    </w:p>
    <w:p w14:paraId="62F2CCB7" w14:textId="383C1686" w:rsidR="123B6EB7" w:rsidRDefault="123B6EB7" w:rsidP="661E6432">
      <w:pPr>
        <w:rPr>
          <w:i/>
          <w:iCs/>
        </w:rPr>
      </w:pPr>
      <w:r w:rsidRPr="661E6432">
        <w:rPr>
          <w:i/>
          <w:iCs/>
        </w:rPr>
        <w:t>Examples include GWAC, Federal Supply Schedules, BPA, etc.</w:t>
      </w:r>
    </w:p>
    <w:p w14:paraId="6E72ECE0" w14:textId="4258FF2B" w:rsidR="236008A5" w:rsidRDefault="236008A5" w:rsidP="236008A5"/>
    <w:p w14:paraId="1B90A5C7" w14:textId="2B84F21C" w:rsidR="76780ACC" w:rsidRDefault="76780ACC" w:rsidP="236008A5">
      <w:pPr>
        <w:pStyle w:val="Heading3"/>
        <w:rPr>
          <w:rFonts w:ascii="Calibri Light" w:eastAsia="MS Gothic" w:hAnsi="Calibri Light" w:cs="Times New Roman"/>
          <w:color w:val="1F3763"/>
        </w:rPr>
      </w:pPr>
      <w:r>
        <w:t xml:space="preserve">Is there anything more </w:t>
      </w:r>
      <w:r w:rsidR="4C4D55D8">
        <w:t xml:space="preserve">CISA </w:t>
      </w:r>
      <w:r>
        <w:t xml:space="preserve">should know about your </w:t>
      </w:r>
      <w:r w:rsidR="005210ED">
        <w:t>organ</w:t>
      </w:r>
      <w:r w:rsidR="1ACA39CC">
        <w:t>i</w:t>
      </w:r>
      <w:r w:rsidR="005210ED">
        <w:t xml:space="preserve">zation’s </w:t>
      </w:r>
      <w:r w:rsidR="29FD0A3B">
        <w:t xml:space="preserve">capabilities and </w:t>
      </w:r>
      <w:r>
        <w:t>experience?</w:t>
      </w:r>
    </w:p>
    <w:p w14:paraId="57A3CD96" w14:textId="5B876F03" w:rsidR="76780ACC" w:rsidRDefault="76780ACC" w:rsidP="236008A5">
      <w:pPr>
        <w:rPr>
          <w:i/>
          <w:iCs/>
        </w:rPr>
      </w:pPr>
      <w:proofErr w:type="gramStart"/>
      <w:r w:rsidRPr="236008A5">
        <w:rPr>
          <w:i/>
          <w:iCs/>
        </w:rPr>
        <w:t>4000 character</w:t>
      </w:r>
      <w:proofErr w:type="gramEnd"/>
      <w:r w:rsidRPr="236008A5">
        <w:rPr>
          <w:i/>
          <w:iCs/>
        </w:rPr>
        <w:t xml:space="preserve"> limit</w:t>
      </w:r>
      <w:r w:rsidR="670A0D63" w:rsidRPr="410D9E79">
        <w:rPr>
          <w:i/>
          <w:iCs/>
        </w:rPr>
        <w:t>.</w:t>
      </w:r>
    </w:p>
    <w:p w14:paraId="3C433D3D" w14:textId="142C30C4" w:rsidR="5FBAF053" w:rsidRDefault="5FBAF053" w:rsidP="5FBAF053">
      <w:pPr>
        <w:rPr>
          <w:i/>
          <w:iCs/>
        </w:rPr>
      </w:pPr>
    </w:p>
    <w:p w14:paraId="2C922F74" w14:textId="0507694B" w:rsidR="63B2EB09" w:rsidRDefault="676B491A" w:rsidP="236008A5">
      <w:pPr>
        <w:pStyle w:val="Heading3"/>
        <w:rPr>
          <w:rFonts w:ascii="Calibri Light" w:eastAsia="MS Gothic" w:hAnsi="Calibri Light" w:cs="Times New Roman"/>
          <w:color w:val="1F3763"/>
        </w:rPr>
      </w:pPr>
      <w:r>
        <w:t xml:space="preserve">(a/d) </w:t>
      </w:r>
      <w:r w:rsidR="63B2EB09">
        <w:t>How should CISA formulate pricing estimates for the registry/authoritative nameservers?</w:t>
      </w:r>
    </w:p>
    <w:p w14:paraId="5F6B771C" w14:textId="76F9C466" w:rsidR="236008A5" w:rsidRDefault="236008A5" w:rsidP="236008A5">
      <w:pPr>
        <w:pStyle w:val="Heading3"/>
      </w:pPr>
    </w:p>
    <w:p w14:paraId="2E448252" w14:textId="0510A7B3" w:rsidR="63B2EB09" w:rsidRDefault="1FDB8EC6" w:rsidP="236008A5">
      <w:pPr>
        <w:pStyle w:val="Heading3"/>
        <w:rPr>
          <w:rFonts w:ascii="Calibri Light" w:eastAsia="MS Gothic" w:hAnsi="Calibri Light" w:cs="Times New Roman"/>
          <w:color w:val="1F3763"/>
        </w:rPr>
      </w:pPr>
      <w:r>
        <w:t xml:space="preserve">(a/d) </w:t>
      </w:r>
      <w:r w:rsidR="63B2EB09">
        <w:t>Are there any best current practices or technical performance standards relevant to the registry</w:t>
      </w:r>
      <w:r w:rsidR="7F1450AB">
        <w:t xml:space="preserve"> or</w:t>
      </w:r>
      <w:r w:rsidR="63B2EB09">
        <w:t xml:space="preserve"> authoritative nameservers</w:t>
      </w:r>
      <w:r w:rsidR="6DD03FDD">
        <w:t xml:space="preserve"> </w:t>
      </w:r>
      <w:r w:rsidR="63B2EB09">
        <w:t xml:space="preserve">that </w:t>
      </w:r>
      <w:r w:rsidR="099E4121">
        <w:t>CISA should consider on any forthcoming</w:t>
      </w:r>
      <w:r w:rsidR="00F97A10">
        <w:t xml:space="preserve"> </w:t>
      </w:r>
      <w:r w:rsidR="0D7D518E">
        <w:t>solicitation</w:t>
      </w:r>
      <w:r w:rsidR="63B2EB09">
        <w:t>?</w:t>
      </w:r>
    </w:p>
    <w:p w14:paraId="26F926C2" w14:textId="5A097649" w:rsidR="503F0364" w:rsidRDefault="503F0364" w:rsidP="236008A5"/>
    <w:p w14:paraId="2062E62A" w14:textId="6DA01279" w:rsidR="503F0364" w:rsidRDefault="27450F76" w:rsidP="236008A5">
      <w:pPr>
        <w:pStyle w:val="Heading3"/>
        <w:rPr>
          <w:rFonts w:ascii="Calibri Light" w:eastAsia="MS Gothic" w:hAnsi="Calibri Light" w:cs="Times New Roman"/>
          <w:color w:val="1F3763"/>
        </w:rPr>
      </w:pPr>
      <w:r>
        <w:t xml:space="preserve">(b/c/d) </w:t>
      </w:r>
      <w:r w:rsidR="503F0364">
        <w:t xml:space="preserve">Are there any best current practices or technical performance standards relevant to the registrar that </w:t>
      </w:r>
      <w:r w:rsidR="39C0F7D3">
        <w:t xml:space="preserve">CISA should consider on any forthcoming </w:t>
      </w:r>
      <w:r w:rsidR="65FA6518">
        <w:t>solicitation</w:t>
      </w:r>
      <w:r w:rsidR="503F0364">
        <w:t xml:space="preserve">? </w:t>
      </w:r>
    </w:p>
    <w:p w14:paraId="27704CDC" w14:textId="2CD28B0E" w:rsidR="236008A5" w:rsidRDefault="236008A5" w:rsidP="236008A5">
      <w:pPr>
        <w:pStyle w:val="Heading3"/>
      </w:pPr>
    </w:p>
    <w:p w14:paraId="2704C792" w14:textId="36BD22DC" w:rsidR="009D53F0" w:rsidRPr="009D53F0" w:rsidRDefault="2AD25FED" w:rsidP="009D53F0">
      <w:pPr>
        <w:pStyle w:val="Heading3"/>
      </w:pPr>
      <w:r>
        <w:t xml:space="preserve">(b/c/d) </w:t>
      </w:r>
      <w:commentRangeStart w:id="3"/>
      <w:r w:rsidR="503F0364">
        <w:t xml:space="preserve">What performance metrics should be </w:t>
      </w:r>
      <w:r w:rsidR="33DE9391">
        <w:t xml:space="preserve">considered for </w:t>
      </w:r>
      <w:r w:rsidR="503F0364">
        <w:t>inclu</w:t>
      </w:r>
      <w:r w:rsidR="6AB46C4F">
        <w:t>sion</w:t>
      </w:r>
      <w:r w:rsidR="503F0364">
        <w:t xml:space="preserve"> in a Q</w:t>
      </w:r>
      <w:r w:rsidR="2524528A">
        <w:t xml:space="preserve">uality </w:t>
      </w:r>
      <w:r w:rsidR="503F0364">
        <w:t>A</w:t>
      </w:r>
      <w:r w:rsidR="057B6AAA">
        <w:t xml:space="preserve">ssurance </w:t>
      </w:r>
      <w:r w:rsidR="503F0364">
        <w:t>S</w:t>
      </w:r>
      <w:r w:rsidR="6762CD33">
        <w:t xml:space="preserve">urveillance </w:t>
      </w:r>
      <w:r w:rsidR="503F0364">
        <w:t>P</w:t>
      </w:r>
      <w:r w:rsidR="76B79DDC">
        <w:t>lan</w:t>
      </w:r>
      <w:r w:rsidR="503F0364">
        <w:t xml:space="preserve"> for this type of work? (e.g., accessibility [i.e., 508 compliant], </w:t>
      </w:r>
      <w:proofErr w:type="spellStart"/>
      <w:r w:rsidR="503F0364">
        <w:t>deployability</w:t>
      </w:r>
      <w:proofErr w:type="spellEnd"/>
      <w:r w:rsidR="503F0364">
        <w:t>, documentation, security, based on user research)</w:t>
      </w:r>
      <w:commentRangeEnd w:id="3"/>
    </w:p>
    <w:p w14:paraId="3CCC257D" w14:textId="78173039" w:rsidR="25107940" w:rsidRDefault="25107940" w:rsidP="25107940"/>
    <w:p w14:paraId="37C78412" w14:textId="261EDB18" w:rsidR="503F0364" w:rsidRDefault="1B87A36F" w:rsidP="5FBAF053">
      <w:pPr>
        <w:pStyle w:val="Heading3"/>
      </w:pPr>
      <w:r>
        <w:t xml:space="preserve">(b/c/d) </w:t>
      </w:r>
      <w:r w:rsidR="2BA511FF">
        <w:t xml:space="preserve">The RFI says that registrar end-user support will be optimized for self-service, with a help desk provided by a service provider offered only if </w:t>
      </w:r>
      <w:proofErr w:type="gramStart"/>
      <w:r w:rsidR="2BA511FF">
        <w:t>necess</w:t>
      </w:r>
      <w:bookmarkStart w:id="4" w:name="_GoBack"/>
      <w:bookmarkEnd w:id="4"/>
      <w:r w:rsidR="2BA511FF">
        <w:t>ary</w:t>
      </w:r>
      <w:proofErr w:type="gramEnd"/>
      <w:r w:rsidR="2BA511FF">
        <w:t xml:space="preserve"> to support the registrar’s objectives. Would you deem a registrar help desk necessary under the registrar’s objectives? If so, what role would the help desk play, and how would you minimize the risk that key DNS systems might be accessed without proper authorization (e.g., via social engineering)?</w:t>
      </w:r>
    </w:p>
    <w:p w14:paraId="32DE7554" w14:textId="0CB94929" w:rsidR="503F0364" w:rsidRDefault="503F0364" w:rsidP="236008A5"/>
    <w:p w14:paraId="2EA73575" w14:textId="0863B33B" w:rsidR="63B2EB09" w:rsidRDefault="63B2EB09" w:rsidP="236008A5">
      <w:pPr>
        <w:pStyle w:val="Heading3"/>
        <w:rPr>
          <w:rFonts w:ascii="Calibri Light" w:eastAsia="MS Gothic" w:hAnsi="Calibri Light" w:cs="Times New Roman"/>
          <w:color w:val="1F3763"/>
        </w:rPr>
      </w:pPr>
      <w:r>
        <w:t xml:space="preserve">How would you describe the roles </w:t>
      </w:r>
      <w:r w:rsidR="07EE50EE">
        <w:t xml:space="preserve">and composition of the team </w:t>
      </w:r>
      <w:r>
        <w:t xml:space="preserve">needed </w:t>
      </w:r>
      <w:r w:rsidR="34E4D8FB">
        <w:t xml:space="preserve">to meet the objectives </w:t>
      </w:r>
      <w:r w:rsidR="7389BE2C">
        <w:t>of the RFI</w:t>
      </w:r>
      <w:r>
        <w:t>?</w:t>
      </w:r>
    </w:p>
    <w:p w14:paraId="355F35F8" w14:textId="47D49389" w:rsidR="236008A5" w:rsidRDefault="236008A5" w:rsidP="236008A5"/>
    <w:p w14:paraId="3CB02150" w14:textId="65406E8B" w:rsidR="63B2EB09" w:rsidRDefault="63B2EB09" w:rsidP="236008A5">
      <w:pPr>
        <w:pStyle w:val="Heading3"/>
        <w:rPr>
          <w:rFonts w:ascii="Calibri Light" w:eastAsia="MS Gothic" w:hAnsi="Calibri Light" w:cs="Times New Roman"/>
          <w:color w:val="1F3763"/>
        </w:rPr>
      </w:pPr>
      <w:r>
        <w:t xml:space="preserve">What evaluation factors would result in the </w:t>
      </w:r>
      <w:r w:rsidR="07838A5B">
        <w:t xml:space="preserve">vendor </w:t>
      </w:r>
      <w:r>
        <w:t xml:space="preserve">most qualified </w:t>
      </w:r>
      <w:r w:rsidR="4F453B8D">
        <w:t xml:space="preserve">to deliver the RFI’s objectives </w:t>
      </w:r>
      <w:r>
        <w:t xml:space="preserve">receiving </w:t>
      </w:r>
      <w:r w:rsidR="5F6579BE">
        <w:t>an</w:t>
      </w:r>
      <w:r w:rsidR="5E13C863">
        <w:t xml:space="preserve"> </w:t>
      </w:r>
      <w:r>
        <w:t>award?</w:t>
      </w:r>
    </w:p>
    <w:p w14:paraId="1A087A84" w14:textId="4E4375DA" w:rsidR="236008A5" w:rsidRDefault="236008A5" w:rsidP="236008A5">
      <w:pPr>
        <w:pStyle w:val="Heading3"/>
      </w:pPr>
    </w:p>
    <w:p w14:paraId="17D5C0FD" w14:textId="69F43DF0" w:rsidR="63B2EB09" w:rsidRDefault="63B2EB09" w:rsidP="1BB93CFB">
      <w:pPr>
        <w:pStyle w:val="Heading3"/>
        <w:rPr>
          <w:rFonts w:ascii="Calibri Light" w:eastAsia="MS Gothic" w:hAnsi="Calibri Light" w:cs="Times New Roman"/>
          <w:color w:val="1F3763"/>
        </w:rPr>
      </w:pPr>
      <w:r>
        <w:t xml:space="preserve">What is the acquisition approach </w:t>
      </w:r>
      <w:r w:rsidR="396F5EB1">
        <w:t xml:space="preserve">CISA </w:t>
      </w:r>
      <w:r>
        <w:t xml:space="preserve">should </w:t>
      </w:r>
      <w:r w:rsidR="6F0353B0">
        <w:t>consider</w:t>
      </w:r>
      <w:r w:rsidR="6F0353B0">
        <w:t xml:space="preserve"> </w:t>
      </w:r>
      <w:r>
        <w:t xml:space="preserve">in addressing the objectives? </w:t>
      </w:r>
    </w:p>
    <w:p w14:paraId="5FBB2206" w14:textId="06185556" w:rsidR="63B2EB09" w:rsidRDefault="63B2EB09" w:rsidP="1BB93CFB">
      <w:r>
        <w:t xml:space="preserve">Of particular interest is assessing how the two core </w:t>
      </w:r>
      <w:r w:rsidR="5A71DB23">
        <w:t>services</w:t>
      </w:r>
      <w:r>
        <w:t xml:space="preserve"> should be procured (e.g., combined as a single </w:t>
      </w:r>
      <w:r w:rsidR="6B568BA4">
        <w:t xml:space="preserve">award </w:t>
      </w:r>
      <w:r>
        <w:t>vs. a modular contracting approach).</w:t>
      </w:r>
    </w:p>
    <w:p w14:paraId="224A62C3" w14:textId="60C053D6" w:rsidR="236008A5" w:rsidRDefault="236008A5" w:rsidP="5FBAF053"/>
    <w:p w14:paraId="3895E906" w14:textId="26432819" w:rsidR="236008A5" w:rsidRDefault="17407F3E" w:rsidP="5FBAF053">
      <w:pPr>
        <w:pStyle w:val="Heading3"/>
        <w:rPr>
          <w:rFonts w:ascii="Calibri Light" w:eastAsia="MS Gothic" w:hAnsi="Calibri Light" w:cs="Times New Roman"/>
          <w:color w:val="1F3763"/>
        </w:rPr>
      </w:pPr>
      <w:r>
        <w:t>Would your organization plan to subcontract any of this work?</w:t>
      </w:r>
    </w:p>
    <w:p w14:paraId="3F396576" w14:textId="3371A064" w:rsidR="236008A5" w:rsidRDefault="17407F3E" w:rsidP="5FBAF053">
      <w:pPr>
        <w:pStyle w:val="ListParagraph"/>
        <w:numPr>
          <w:ilvl w:val="0"/>
          <w:numId w:val="5"/>
        </w:numPr>
        <w:rPr>
          <w:rFonts w:eastAsiaTheme="minorEastAsia"/>
        </w:rPr>
      </w:pPr>
      <w:r>
        <w:t>No</w:t>
      </w:r>
    </w:p>
    <w:p w14:paraId="11660E88" w14:textId="476C42DB" w:rsidR="236008A5" w:rsidRDefault="17407F3E" w:rsidP="5FBAF053">
      <w:pPr>
        <w:pStyle w:val="ListParagraph"/>
        <w:numPr>
          <w:ilvl w:val="0"/>
          <w:numId w:val="5"/>
        </w:numPr>
      </w:pPr>
      <w:r>
        <w:t>Yes</w:t>
      </w:r>
    </w:p>
    <w:p w14:paraId="675046A2" w14:textId="345C7724" w:rsidR="236008A5" w:rsidRDefault="17407F3E" w:rsidP="5FBAF053">
      <w:pPr>
        <w:pStyle w:val="Heading3"/>
        <w:rPr>
          <w:rFonts w:ascii="Calibri Light" w:eastAsia="MS Gothic" w:hAnsi="Calibri Light" w:cs="Times New Roman"/>
          <w:color w:val="1F3763"/>
        </w:rPr>
      </w:pPr>
      <w:r>
        <w:t>If yes, which part would you subcontract?</w:t>
      </w:r>
    </w:p>
    <w:p w14:paraId="2C3039BA" w14:textId="542ADED8" w:rsidR="236008A5" w:rsidRDefault="236008A5" w:rsidP="5FBAF053"/>
    <w:p w14:paraId="6EC0C6FD" w14:textId="0382E855" w:rsidR="236008A5" w:rsidRDefault="236008A5" w:rsidP="236008A5">
      <w:pPr>
        <w:pBdr>
          <w:bottom w:val="single" w:sz="12" w:space="1" w:color="auto"/>
        </w:pBdr>
      </w:pPr>
    </w:p>
    <w:p w14:paraId="1BABAE01" w14:textId="18F3AC14" w:rsidR="48236B49" w:rsidRDefault="48236B49" w:rsidP="236008A5">
      <w:pPr>
        <w:pStyle w:val="Heading1"/>
        <w:rPr>
          <w:rFonts w:ascii="Calibri Light" w:eastAsia="MS Gothic" w:hAnsi="Calibri Light" w:cs="Times New Roman"/>
        </w:rPr>
      </w:pPr>
      <w:r>
        <w:t>Closing thoughts</w:t>
      </w:r>
    </w:p>
    <w:p w14:paraId="07818DAA" w14:textId="4EFCB731" w:rsidR="236008A5" w:rsidRDefault="39451F66" w:rsidP="21F2CA29">
      <w:pPr>
        <w:pStyle w:val="Heading3"/>
        <w:spacing w:after="240"/>
      </w:pPr>
      <w:r>
        <w:t>Identify any areas within the objectives that are unclear</w:t>
      </w:r>
      <w:r w:rsidR="00EE6C1E">
        <w:t xml:space="preserve">. </w:t>
      </w:r>
      <w:r w:rsidR="009270A6">
        <w:t xml:space="preserve">Offer feedback </w:t>
      </w:r>
      <w:r>
        <w:t xml:space="preserve">or recommendations to </w:t>
      </w:r>
      <w:r w:rsidR="009270A6">
        <w:t>make the objectives clearer</w:t>
      </w:r>
      <w:r>
        <w:t xml:space="preserve">. </w:t>
      </w:r>
    </w:p>
    <w:p w14:paraId="340C2DFD" w14:textId="4C79886F" w:rsidR="5FBAF053" w:rsidRDefault="5FBAF053" w:rsidP="5FBAF053"/>
    <w:p w14:paraId="599FA1E9" w14:textId="4B23FB81" w:rsidR="48236B49" w:rsidRDefault="48236B49" w:rsidP="236008A5">
      <w:pPr>
        <w:pStyle w:val="Heading3"/>
        <w:rPr>
          <w:rFonts w:ascii="Calibri Light" w:eastAsia="MS Gothic" w:hAnsi="Calibri Light" w:cs="Times New Roman"/>
          <w:color w:val="1F3763"/>
        </w:rPr>
      </w:pPr>
      <w:r>
        <w:t xml:space="preserve">How likely </w:t>
      </w:r>
      <w:r w:rsidR="531A7EB0">
        <w:t xml:space="preserve">is </w:t>
      </w:r>
      <w:r>
        <w:t>you</w:t>
      </w:r>
      <w:r w:rsidR="0203FF90">
        <w:t>r organization</w:t>
      </w:r>
      <w:r>
        <w:t xml:space="preserve"> to respond to a</w:t>
      </w:r>
      <w:r w:rsidR="18564FA4">
        <w:t xml:space="preserve"> solicitation</w:t>
      </w:r>
      <w:r>
        <w:t xml:space="preserve"> </w:t>
      </w:r>
      <w:r w:rsidR="444E6518">
        <w:t>in support of</w:t>
      </w:r>
      <w:r>
        <w:t xml:space="preserve"> </w:t>
      </w:r>
      <w:r w:rsidR="1CFB592E">
        <w:t>th</w:t>
      </w:r>
      <w:r w:rsidR="04CF96AA">
        <w:t>e RFI's objectives</w:t>
      </w:r>
      <w:r>
        <w:t>?</w:t>
      </w:r>
    </w:p>
    <w:p w14:paraId="57FFA1A1" w14:textId="158C6C7B" w:rsidR="59A50673" w:rsidRDefault="59A50673" w:rsidP="01EB4A90">
      <w:pPr>
        <w:pStyle w:val="ListParagraph"/>
        <w:numPr>
          <w:ilvl w:val="0"/>
          <w:numId w:val="2"/>
        </w:numPr>
        <w:spacing w:after="0"/>
        <w:rPr>
          <w:rFonts w:eastAsiaTheme="minorEastAsia"/>
        </w:rPr>
      </w:pPr>
      <w:r>
        <w:t>Likely</w:t>
      </w:r>
    </w:p>
    <w:p w14:paraId="155F5E95" w14:textId="7392A742" w:rsidR="59A50673" w:rsidRDefault="59A50673" w:rsidP="7345C00C">
      <w:pPr>
        <w:pStyle w:val="ListParagraph"/>
        <w:numPr>
          <w:ilvl w:val="0"/>
          <w:numId w:val="2"/>
        </w:numPr>
        <w:spacing w:after="0"/>
        <w:rPr>
          <w:rFonts w:eastAsiaTheme="minorEastAsia"/>
        </w:rPr>
      </w:pPr>
      <w:r>
        <w:t>Unlikely</w:t>
      </w:r>
    </w:p>
    <w:p w14:paraId="06EC0173" w14:textId="14D70FCD" w:rsidR="48236B49" w:rsidRDefault="009270A6" w:rsidP="236008A5">
      <w:pPr>
        <w:pStyle w:val="ListParagraph"/>
        <w:numPr>
          <w:ilvl w:val="0"/>
          <w:numId w:val="2"/>
        </w:numPr>
        <w:rPr>
          <w:rFonts w:eastAsiaTheme="minorEastAsia"/>
        </w:rPr>
      </w:pPr>
      <w:r>
        <w:t>Unsure</w:t>
      </w:r>
    </w:p>
    <w:p w14:paraId="6AC158C2" w14:textId="209A5156" w:rsidR="48236B49" w:rsidRDefault="48236B49" w:rsidP="236008A5">
      <w:pPr>
        <w:pStyle w:val="Heading3"/>
        <w:rPr>
          <w:rFonts w:ascii="Calibri Light" w:eastAsia="MS Gothic" w:hAnsi="Calibri Light" w:cs="Times New Roman"/>
          <w:color w:val="1F3763"/>
        </w:rPr>
      </w:pPr>
      <w:r>
        <w:t xml:space="preserve">Is there anything else </w:t>
      </w:r>
      <w:r w:rsidR="5035E90A">
        <w:t>CISA should consider?</w:t>
      </w:r>
    </w:p>
    <w:sectPr w:rsidR="48236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98DCB" w14:textId="77777777" w:rsidR="000864CD" w:rsidRDefault="000864CD" w:rsidP="000864CD">
      <w:pPr>
        <w:spacing w:after="0" w:line="240" w:lineRule="auto"/>
      </w:pPr>
      <w:r>
        <w:separator/>
      </w:r>
    </w:p>
  </w:endnote>
  <w:endnote w:type="continuationSeparator" w:id="0">
    <w:p w14:paraId="74796346" w14:textId="77777777" w:rsidR="000864CD" w:rsidRDefault="000864CD" w:rsidP="0008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16C96" w14:textId="77777777" w:rsidR="000864CD" w:rsidRDefault="000864CD" w:rsidP="000864CD">
      <w:pPr>
        <w:spacing w:after="0" w:line="240" w:lineRule="auto"/>
      </w:pPr>
      <w:r>
        <w:separator/>
      </w:r>
    </w:p>
  </w:footnote>
  <w:footnote w:type="continuationSeparator" w:id="0">
    <w:p w14:paraId="2AB0A383" w14:textId="77777777" w:rsidR="000864CD" w:rsidRDefault="000864CD" w:rsidP="00086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3B43"/>
    <w:multiLevelType w:val="hybridMultilevel"/>
    <w:tmpl w:val="5EF43F76"/>
    <w:lvl w:ilvl="0" w:tplc="2410EF68">
      <w:start w:val="1"/>
      <w:numFmt w:val="bullet"/>
      <w:lvlText w:val=""/>
      <w:lvlJc w:val="left"/>
      <w:pPr>
        <w:ind w:left="720" w:hanging="360"/>
      </w:pPr>
      <w:rPr>
        <w:rFonts w:ascii="Symbol" w:hAnsi="Symbol" w:hint="default"/>
      </w:rPr>
    </w:lvl>
    <w:lvl w:ilvl="1" w:tplc="0A6A0008">
      <w:start w:val="1"/>
      <w:numFmt w:val="bullet"/>
      <w:lvlText w:val="o"/>
      <w:lvlJc w:val="left"/>
      <w:pPr>
        <w:ind w:left="1440" w:hanging="360"/>
      </w:pPr>
      <w:rPr>
        <w:rFonts w:ascii="Courier New" w:hAnsi="Courier New" w:hint="default"/>
      </w:rPr>
    </w:lvl>
    <w:lvl w:ilvl="2" w:tplc="8BACD2EE">
      <w:start w:val="1"/>
      <w:numFmt w:val="bullet"/>
      <w:lvlText w:val=""/>
      <w:lvlJc w:val="left"/>
      <w:pPr>
        <w:ind w:left="2160" w:hanging="360"/>
      </w:pPr>
      <w:rPr>
        <w:rFonts w:ascii="Wingdings" w:hAnsi="Wingdings" w:hint="default"/>
      </w:rPr>
    </w:lvl>
    <w:lvl w:ilvl="3" w:tplc="A0123A32">
      <w:start w:val="1"/>
      <w:numFmt w:val="bullet"/>
      <w:lvlText w:val=""/>
      <w:lvlJc w:val="left"/>
      <w:pPr>
        <w:ind w:left="2880" w:hanging="360"/>
      </w:pPr>
      <w:rPr>
        <w:rFonts w:ascii="Symbol" w:hAnsi="Symbol" w:hint="default"/>
      </w:rPr>
    </w:lvl>
    <w:lvl w:ilvl="4" w:tplc="F0A696A8">
      <w:start w:val="1"/>
      <w:numFmt w:val="bullet"/>
      <w:lvlText w:val="o"/>
      <w:lvlJc w:val="left"/>
      <w:pPr>
        <w:ind w:left="3600" w:hanging="360"/>
      </w:pPr>
      <w:rPr>
        <w:rFonts w:ascii="Courier New" w:hAnsi="Courier New" w:hint="default"/>
      </w:rPr>
    </w:lvl>
    <w:lvl w:ilvl="5" w:tplc="1D32872A">
      <w:start w:val="1"/>
      <w:numFmt w:val="bullet"/>
      <w:lvlText w:val=""/>
      <w:lvlJc w:val="left"/>
      <w:pPr>
        <w:ind w:left="4320" w:hanging="360"/>
      </w:pPr>
      <w:rPr>
        <w:rFonts w:ascii="Wingdings" w:hAnsi="Wingdings" w:hint="default"/>
      </w:rPr>
    </w:lvl>
    <w:lvl w:ilvl="6" w:tplc="FF4EF99E">
      <w:start w:val="1"/>
      <w:numFmt w:val="bullet"/>
      <w:lvlText w:val=""/>
      <w:lvlJc w:val="left"/>
      <w:pPr>
        <w:ind w:left="5040" w:hanging="360"/>
      </w:pPr>
      <w:rPr>
        <w:rFonts w:ascii="Symbol" w:hAnsi="Symbol" w:hint="default"/>
      </w:rPr>
    </w:lvl>
    <w:lvl w:ilvl="7" w:tplc="B9F0C094">
      <w:start w:val="1"/>
      <w:numFmt w:val="bullet"/>
      <w:lvlText w:val="o"/>
      <w:lvlJc w:val="left"/>
      <w:pPr>
        <w:ind w:left="5760" w:hanging="360"/>
      </w:pPr>
      <w:rPr>
        <w:rFonts w:ascii="Courier New" w:hAnsi="Courier New" w:hint="default"/>
      </w:rPr>
    </w:lvl>
    <w:lvl w:ilvl="8" w:tplc="8D9C2B92">
      <w:start w:val="1"/>
      <w:numFmt w:val="bullet"/>
      <w:lvlText w:val=""/>
      <w:lvlJc w:val="left"/>
      <w:pPr>
        <w:ind w:left="6480" w:hanging="360"/>
      </w:pPr>
      <w:rPr>
        <w:rFonts w:ascii="Wingdings" w:hAnsi="Wingdings" w:hint="default"/>
      </w:rPr>
    </w:lvl>
  </w:abstractNum>
  <w:abstractNum w:abstractNumId="1" w15:restartNumberingAfterBreak="0">
    <w:nsid w:val="10D56252"/>
    <w:multiLevelType w:val="hybridMultilevel"/>
    <w:tmpl w:val="678A9652"/>
    <w:lvl w:ilvl="0" w:tplc="730CF16C">
      <w:start w:val="1"/>
      <w:numFmt w:val="bullet"/>
      <w:lvlText w:val="-"/>
      <w:lvlJc w:val="left"/>
      <w:pPr>
        <w:ind w:left="720" w:hanging="360"/>
      </w:pPr>
      <w:rPr>
        <w:rFonts w:ascii="Calibri" w:hAnsi="Calibri" w:hint="default"/>
      </w:rPr>
    </w:lvl>
    <w:lvl w:ilvl="1" w:tplc="4D7AD520">
      <w:start w:val="1"/>
      <w:numFmt w:val="bullet"/>
      <w:lvlText w:val="o"/>
      <w:lvlJc w:val="left"/>
      <w:pPr>
        <w:ind w:left="1440" w:hanging="360"/>
      </w:pPr>
      <w:rPr>
        <w:rFonts w:ascii="Courier New" w:hAnsi="Courier New" w:hint="default"/>
      </w:rPr>
    </w:lvl>
    <w:lvl w:ilvl="2" w:tplc="C5FAB43C">
      <w:start w:val="1"/>
      <w:numFmt w:val="bullet"/>
      <w:lvlText w:val=""/>
      <w:lvlJc w:val="left"/>
      <w:pPr>
        <w:ind w:left="2160" w:hanging="360"/>
      </w:pPr>
      <w:rPr>
        <w:rFonts w:ascii="Wingdings" w:hAnsi="Wingdings" w:hint="default"/>
      </w:rPr>
    </w:lvl>
    <w:lvl w:ilvl="3" w:tplc="FA3A26B4">
      <w:start w:val="1"/>
      <w:numFmt w:val="bullet"/>
      <w:lvlText w:val=""/>
      <w:lvlJc w:val="left"/>
      <w:pPr>
        <w:ind w:left="2880" w:hanging="360"/>
      </w:pPr>
      <w:rPr>
        <w:rFonts w:ascii="Symbol" w:hAnsi="Symbol" w:hint="default"/>
      </w:rPr>
    </w:lvl>
    <w:lvl w:ilvl="4" w:tplc="424A890C">
      <w:start w:val="1"/>
      <w:numFmt w:val="bullet"/>
      <w:lvlText w:val="o"/>
      <w:lvlJc w:val="left"/>
      <w:pPr>
        <w:ind w:left="3600" w:hanging="360"/>
      </w:pPr>
      <w:rPr>
        <w:rFonts w:ascii="Courier New" w:hAnsi="Courier New" w:hint="default"/>
      </w:rPr>
    </w:lvl>
    <w:lvl w:ilvl="5" w:tplc="01EAD678">
      <w:start w:val="1"/>
      <w:numFmt w:val="bullet"/>
      <w:lvlText w:val=""/>
      <w:lvlJc w:val="left"/>
      <w:pPr>
        <w:ind w:left="4320" w:hanging="360"/>
      </w:pPr>
      <w:rPr>
        <w:rFonts w:ascii="Wingdings" w:hAnsi="Wingdings" w:hint="default"/>
      </w:rPr>
    </w:lvl>
    <w:lvl w:ilvl="6" w:tplc="42C630A8">
      <w:start w:val="1"/>
      <w:numFmt w:val="bullet"/>
      <w:lvlText w:val=""/>
      <w:lvlJc w:val="left"/>
      <w:pPr>
        <w:ind w:left="5040" w:hanging="360"/>
      </w:pPr>
      <w:rPr>
        <w:rFonts w:ascii="Symbol" w:hAnsi="Symbol" w:hint="default"/>
      </w:rPr>
    </w:lvl>
    <w:lvl w:ilvl="7" w:tplc="0E3A3AB6">
      <w:start w:val="1"/>
      <w:numFmt w:val="bullet"/>
      <w:lvlText w:val="o"/>
      <w:lvlJc w:val="left"/>
      <w:pPr>
        <w:ind w:left="5760" w:hanging="360"/>
      </w:pPr>
      <w:rPr>
        <w:rFonts w:ascii="Courier New" w:hAnsi="Courier New" w:hint="default"/>
      </w:rPr>
    </w:lvl>
    <w:lvl w:ilvl="8" w:tplc="D52A5D3C">
      <w:start w:val="1"/>
      <w:numFmt w:val="bullet"/>
      <w:lvlText w:val=""/>
      <w:lvlJc w:val="left"/>
      <w:pPr>
        <w:ind w:left="6480" w:hanging="360"/>
      </w:pPr>
      <w:rPr>
        <w:rFonts w:ascii="Wingdings" w:hAnsi="Wingdings" w:hint="default"/>
      </w:rPr>
    </w:lvl>
  </w:abstractNum>
  <w:abstractNum w:abstractNumId="2" w15:restartNumberingAfterBreak="0">
    <w:nsid w:val="120E6267"/>
    <w:multiLevelType w:val="hybridMultilevel"/>
    <w:tmpl w:val="B6DA4E64"/>
    <w:lvl w:ilvl="0" w:tplc="A2447E90">
      <w:start w:val="1"/>
      <w:numFmt w:val="bullet"/>
      <w:lvlText w:val=""/>
      <w:lvlJc w:val="left"/>
      <w:pPr>
        <w:ind w:left="720" w:hanging="360"/>
      </w:pPr>
      <w:rPr>
        <w:rFonts w:ascii="Symbol" w:hAnsi="Symbol" w:hint="default"/>
      </w:rPr>
    </w:lvl>
    <w:lvl w:ilvl="1" w:tplc="C89200DA">
      <w:start w:val="1"/>
      <w:numFmt w:val="bullet"/>
      <w:lvlText w:val="o"/>
      <w:lvlJc w:val="left"/>
      <w:pPr>
        <w:ind w:left="1440" w:hanging="360"/>
      </w:pPr>
      <w:rPr>
        <w:rFonts w:ascii="Courier New" w:hAnsi="Courier New" w:hint="default"/>
      </w:rPr>
    </w:lvl>
    <w:lvl w:ilvl="2" w:tplc="1F148210">
      <w:start w:val="1"/>
      <w:numFmt w:val="bullet"/>
      <w:lvlText w:val=""/>
      <w:lvlJc w:val="left"/>
      <w:pPr>
        <w:ind w:left="2160" w:hanging="360"/>
      </w:pPr>
      <w:rPr>
        <w:rFonts w:ascii="Wingdings" w:hAnsi="Wingdings" w:hint="default"/>
      </w:rPr>
    </w:lvl>
    <w:lvl w:ilvl="3" w:tplc="2A348078">
      <w:start w:val="1"/>
      <w:numFmt w:val="bullet"/>
      <w:lvlText w:val=""/>
      <w:lvlJc w:val="left"/>
      <w:pPr>
        <w:ind w:left="2880" w:hanging="360"/>
      </w:pPr>
      <w:rPr>
        <w:rFonts w:ascii="Symbol" w:hAnsi="Symbol" w:hint="default"/>
      </w:rPr>
    </w:lvl>
    <w:lvl w:ilvl="4" w:tplc="1D62A508">
      <w:start w:val="1"/>
      <w:numFmt w:val="bullet"/>
      <w:lvlText w:val="o"/>
      <w:lvlJc w:val="left"/>
      <w:pPr>
        <w:ind w:left="3600" w:hanging="360"/>
      </w:pPr>
      <w:rPr>
        <w:rFonts w:ascii="Courier New" w:hAnsi="Courier New" w:hint="default"/>
      </w:rPr>
    </w:lvl>
    <w:lvl w:ilvl="5" w:tplc="952C2F2E">
      <w:start w:val="1"/>
      <w:numFmt w:val="bullet"/>
      <w:lvlText w:val=""/>
      <w:lvlJc w:val="left"/>
      <w:pPr>
        <w:ind w:left="4320" w:hanging="360"/>
      </w:pPr>
      <w:rPr>
        <w:rFonts w:ascii="Wingdings" w:hAnsi="Wingdings" w:hint="default"/>
      </w:rPr>
    </w:lvl>
    <w:lvl w:ilvl="6" w:tplc="50FC3A0E">
      <w:start w:val="1"/>
      <w:numFmt w:val="bullet"/>
      <w:lvlText w:val=""/>
      <w:lvlJc w:val="left"/>
      <w:pPr>
        <w:ind w:left="5040" w:hanging="360"/>
      </w:pPr>
      <w:rPr>
        <w:rFonts w:ascii="Symbol" w:hAnsi="Symbol" w:hint="default"/>
      </w:rPr>
    </w:lvl>
    <w:lvl w:ilvl="7" w:tplc="B5087D38">
      <w:start w:val="1"/>
      <w:numFmt w:val="bullet"/>
      <w:lvlText w:val="o"/>
      <w:lvlJc w:val="left"/>
      <w:pPr>
        <w:ind w:left="5760" w:hanging="360"/>
      </w:pPr>
      <w:rPr>
        <w:rFonts w:ascii="Courier New" w:hAnsi="Courier New" w:hint="default"/>
      </w:rPr>
    </w:lvl>
    <w:lvl w:ilvl="8" w:tplc="588A0266">
      <w:start w:val="1"/>
      <w:numFmt w:val="bullet"/>
      <w:lvlText w:val=""/>
      <w:lvlJc w:val="left"/>
      <w:pPr>
        <w:ind w:left="6480" w:hanging="360"/>
      </w:pPr>
      <w:rPr>
        <w:rFonts w:ascii="Wingdings" w:hAnsi="Wingdings" w:hint="default"/>
      </w:rPr>
    </w:lvl>
  </w:abstractNum>
  <w:abstractNum w:abstractNumId="3" w15:restartNumberingAfterBreak="0">
    <w:nsid w:val="1A027E21"/>
    <w:multiLevelType w:val="hybridMultilevel"/>
    <w:tmpl w:val="118C9DDA"/>
    <w:lvl w:ilvl="0" w:tplc="24868DD4">
      <w:start w:val="1"/>
      <w:numFmt w:val="bullet"/>
      <w:lvlText w:val=""/>
      <w:lvlJc w:val="left"/>
      <w:pPr>
        <w:ind w:left="720" w:hanging="360"/>
      </w:pPr>
      <w:rPr>
        <w:rFonts w:ascii="Symbol" w:hAnsi="Symbol" w:hint="default"/>
      </w:rPr>
    </w:lvl>
    <w:lvl w:ilvl="1" w:tplc="744848BE">
      <w:start w:val="1"/>
      <w:numFmt w:val="bullet"/>
      <w:lvlText w:val="o"/>
      <w:lvlJc w:val="left"/>
      <w:pPr>
        <w:ind w:left="1440" w:hanging="360"/>
      </w:pPr>
      <w:rPr>
        <w:rFonts w:ascii="Courier New" w:hAnsi="Courier New" w:hint="default"/>
      </w:rPr>
    </w:lvl>
    <w:lvl w:ilvl="2" w:tplc="29061DD8">
      <w:start w:val="1"/>
      <w:numFmt w:val="bullet"/>
      <w:lvlText w:val=""/>
      <w:lvlJc w:val="left"/>
      <w:pPr>
        <w:ind w:left="2160" w:hanging="360"/>
      </w:pPr>
      <w:rPr>
        <w:rFonts w:ascii="Wingdings" w:hAnsi="Wingdings" w:hint="default"/>
      </w:rPr>
    </w:lvl>
    <w:lvl w:ilvl="3" w:tplc="693EC5F8">
      <w:start w:val="1"/>
      <w:numFmt w:val="bullet"/>
      <w:lvlText w:val=""/>
      <w:lvlJc w:val="left"/>
      <w:pPr>
        <w:ind w:left="2880" w:hanging="360"/>
      </w:pPr>
      <w:rPr>
        <w:rFonts w:ascii="Symbol" w:hAnsi="Symbol" w:hint="default"/>
      </w:rPr>
    </w:lvl>
    <w:lvl w:ilvl="4" w:tplc="5296DE6C">
      <w:start w:val="1"/>
      <w:numFmt w:val="bullet"/>
      <w:lvlText w:val="o"/>
      <w:lvlJc w:val="left"/>
      <w:pPr>
        <w:ind w:left="3600" w:hanging="360"/>
      </w:pPr>
      <w:rPr>
        <w:rFonts w:ascii="Courier New" w:hAnsi="Courier New" w:hint="default"/>
      </w:rPr>
    </w:lvl>
    <w:lvl w:ilvl="5" w:tplc="6A0A81B4">
      <w:start w:val="1"/>
      <w:numFmt w:val="bullet"/>
      <w:lvlText w:val=""/>
      <w:lvlJc w:val="left"/>
      <w:pPr>
        <w:ind w:left="4320" w:hanging="360"/>
      </w:pPr>
      <w:rPr>
        <w:rFonts w:ascii="Wingdings" w:hAnsi="Wingdings" w:hint="default"/>
      </w:rPr>
    </w:lvl>
    <w:lvl w:ilvl="6" w:tplc="70E2F498">
      <w:start w:val="1"/>
      <w:numFmt w:val="bullet"/>
      <w:lvlText w:val=""/>
      <w:lvlJc w:val="left"/>
      <w:pPr>
        <w:ind w:left="5040" w:hanging="360"/>
      </w:pPr>
      <w:rPr>
        <w:rFonts w:ascii="Symbol" w:hAnsi="Symbol" w:hint="default"/>
      </w:rPr>
    </w:lvl>
    <w:lvl w:ilvl="7" w:tplc="F66C40A4">
      <w:start w:val="1"/>
      <w:numFmt w:val="bullet"/>
      <w:lvlText w:val="o"/>
      <w:lvlJc w:val="left"/>
      <w:pPr>
        <w:ind w:left="5760" w:hanging="360"/>
      </w:pPr>
      <w:rPr>
        <w:rFonts w:ascii="Courier New" w:hAnsi="Courier New" w:hint="default"/>
      </w:rPr>
    </w:lvl>
    <w:lvl w:ilvl="8" w:tplc="4EE2828E">
      <w:start w:val="1"/>
      <w:numFmt w:val="bullet"/>
      <w:lvlText w:val=""/>
      <w:lvlJc w:val="left"/>
      <w:pPr>
        <w:ind w:left="6480" w:hanging="360"/>
      </w:pPr>
      <w:rPr>
        <w:rFonts w:ascii="Wingdings" w:hAnsi="Wingdings" w:hint="default"/>
      </w:rPr>
    </w:lvl>
  </w:abstractNum>
  <w:abstractNum w:abstractNumId="4" w15:restartNumberingAfterBreak="0">
    <w:nsid w:val="37F0345A"/>
    <w:multiLevelType w:val="hybridMultilevel"/>
    <w:tmpl w:val="55FE754A"/>
    <w:lvl w:ilvl="0" w:tplc="220C78E2">
      <w:start w:val="1"/>
      <w:numFmt w:val="bullet"/>
      <w:lvlText w:val=""/>
      <w:lvlJc w:val="left"/>
      <w:pPr>
        <w:ind w:left="720" w:hanging="360"/>
      </w:pPr>
      <w:rPr>
        <w:rFonts w:ascii="Symbol" w:hAnsi="Symbol" w:hint="default"/>
      </w:rPr>
    </w:lvl>
    <w:lvl w:ilvl="1" w:tplc="F06294E6">
      <w:start w:val="1"/>
      <w:numFmt w:val="bullet"/>
      <w:lvlText w:val="o"/>
      <w:lvlJc w:val="left"/>
      <w:pPr>
        <w:ind w:left="1440" w:hanging="360"/>
      </w:pPr>
      <w:rPr>
        <w:rFonts w:ascii="Courier New" w:hAnsi="Courier New" w:hint="default"/>
      </w:rPr>
    </w:lvl>
    <w:lvl w:ilvl="2" w:tplc="DA64F09A">
      <w:start w:val="1"/>
      <w:numFmt w:val="bullet"/>
      <w:lvlText w:val=""/>
      <w:lvlJc w:val="left"/>
      <w:pPr>
        <w:ind w:left="2160" w:hanging="360"/>
      </w:pPr>
      <w:rPr>
        <w:rFonts w:ascii="Wingdings" w:hAnsi="Wingdings" w:hint="default"/>
      </w:rPr>
    </w:lvl>
    <w:lvl w:ilvl="3" w:tplc="018EF800">
      <w:start w:val="1"/>
      <w:numFmt w:val="bullet"/>
      <w:lvlText w:val=""/>
      <w:lvlJc w:val="left"/>
      <w:pPr>
        <w:ind w:left="2880" w:hanging="360"/>
      </w:pPr>
      <w:rPr>
        <w:rFonts w:ascii="Symbol" w:hAnsi="Symbol" w:hint="default"/>
      </w:rPr>
    </w:lvl>
    <w:lvl w:ilvl="4" w:tplc="9FCCCBB2">
      <w:start w:val="1"/>
      <w:numFmt w:val="bullet"/>
      <w:lvlText w:val="o"/>
      <w:lvlJc w:val="left"/>
      <w:pPr>
        <w:ind w:left="3600" w:hanging="360"/>
      </w:pPr>
      <w:rPr>
        <w:rFonts w:ascii="Courier New" w:hAnsi="Courier New" w:hint="default"/>
      </w:rPr>
    </w:lvl>
    <w:lvl w:ilvl="5" w:tplc="F6166E10">
      <w:start w:val="1"/>
      <w:numFmt w:val="bullet"/>
      <w:lvlText w:val=""/>
      <w:lvlJc w:val="left"/>
      <w:pPr>
        <w:ind w:left="4320" w:hanging="360"/>
      </w:pPr>
      <w:rPr>
        <w:rFonts w:ascii="Wingdings" w:hAnsi="Wingdings" w:hint="default"/>
      </w:rPr>
    </w:lvl>
    <w:lvl w:ilvl="6" w:tplc="D52A5A4A">
      <w:start w:val="1"/>
      <w:numFmt w:val="bullet"/>
      <w:lvlText w:val=""/>
      <w:lvlJc w:val="left"/>
      <w:pPr>
        <w:ind w:left="5040" w:hanging="360"/>
      </w:pPr>
      <w:rPr>
        <w:rFonts w:ascii="Symbol" w:hAnsi="Symbol" w:hint="default"/>
      </w:rPr>
    </w:lvl>
    <w:lvl w:ilvl="7" w:tplc="62804AF0">
      <w:start w:val="1"/>
      <w:numFmt w:val="bullet"/>
      <w:lvlText w:val="o"/>
      <w:lvlJc w:val="left"/>
      <w:pPr>
        <w:ind w:left="5760" w:hanging="360"/>
      </w:pPr>
      <w:rPr>
        <w:rFonts w:ascii="Courier New" w:hAnsi="Courier New" w:hint="default"/>
      </w:rPr>
    </w:lvl>
    <w:lvl w:ilvl="8" w:tplc="427ABC64">
      <w:start w:val="1"/>
      <w:numFmt w:val="bullet"/>
      <w:lvlText w:val=""/>
      <w:lvlJc w:val="left"/>
      <w:pPr>
        <w:ind w:left="6480" w:hanging="360"/>
      </w:pPr>
      <w:rPr>
        <w:rFonts w:ascii="Wingdings" w:hAnsi="Wingdings" w:hint="default"/>
      </w:rPr>
    </w:lvl>
  </w:abstractNum>
  <w:abstractNum w:abstractNumId="5" w15:restartNumberingAfterBreak="0">
    <w:nsid w:val="51601C0D"/>
    <w:multiLevelType w:val="hybridMultilevel"/>
    <w:tmpl w:val="BC442E4E"/>
    <w:lvl w:ilvl="0" w:tplc="CDEEC9FC">
      <w:start w:val="1"/>
      <w:numFmt w:val="bullet"/>
      <w:lvlText w:val=""/>
      <w:lvlJc w:val="left"/>
      <w:pPr>
        <w:ind w:left="720" w:hanging="360"/>
      </w:pPr>
      <w:rPr>
        <w:rFonts w:ascii="Symbol" w:hAnsi="Symbol" w:hint="default"/>
      </w:rPr>
    </w:lvl>
    <w:lvl w:ilvl="1" w:tplc="4D8C77DA">
      <w:start w:val="1"/>
      <w:numFmt w:val="bullet"/>
      <w:lvlText w:val="o"/>
      <w:lvlJc w:val="left"/>
      <w:pPr>
        <w:ind w:left="1440" w:hanging="360"/>
      </w:pPr>
      <w:rPr>
        <w:rFonts w:ascii="Courier New" w:hAnsi="Courier New" w:hint="default"/>
      </w:rPr>
    </w:lvl>
    <w:lvl w:ilvl="2" w:tplc="6206F918">
      <w:start w:val="1"/>
      <w:numFmt w:val="bullet"/>
      <w:lvlText w:val=""/>
      <w:lvlJc w:val="left"/>
      <w:pPr>
        <w:ind w:left="2160" w:hanging="360"/>
      </w:pPr>
      <w:rPr>
        <w:rFonts w:ascii="Wingdings" w:hAnsi="Wingdings" w:hint="default"/>
      </w:rPr>
    </w:lvl>
    <w:lvl w:ilvl="3" w:tplc="A1EA39CE">
      <w:start w:val="1"/>
      <w:numFmt w:val="bullet"/>
      <w:lvlText w:val=""/>
      <w:lvlJc w:val="left"/>
      <w:pPr>
        <w:ind w:left="2880" w:hanging="360"/>
      </w:pPr>
      <w:rPr>
        <w:rFonts w:ascii="Symbol" w:hAnsi="Symbol" w:hint="default"/>
      </w:rPr>
    </w:lvl>
    <w:lvl w:ilvl="4" w:tplc="ECA87C22">
      <w:start w:val="1"/>
      <w:numFmt w:val="bullet"/>
      <w:lvlText w:val="o"/>
      <w:lvlJc w:val="left"/>
      <w:pPr>
        <w:ind w:left="3600" w:hanging="360"/>
      </w:pPr>
      <w:rPr>
        <w:rFonts w:ascii="Courier New" w:hAnsi="Courier New" w:hint="default"/>
      </w:rPr>
    </w:lvl>
    <w:lvl w:ilvl="5" w:tplc="BFE8C39C">
      <w:start w:val="1"/>
      <w:numFmt w:val="bullet"/>
      <w:lvlText w:val=""/>
      <w:lvlJc w:val="left"/>
      <w:pPr>
        <w:ind w:left="4320" w:hanging="360"/>
      </w:pPr>
      <w:rPr>
        <w:rFonts w:ascii="Wingdings" w:hAnsi="Wingdings" w:hint="default"/>
      </w:rPr>
    </w:lvl>
    <w:lvl w:ilvl="6" w:tplc="D0944984">
      <w:start w:val="1"/>
      <w:numFmt w:val="bullet"/>
      <w:lvlText w:val=""/>
      <w:lvlJc w:val="left"/>
      <w:pPr>
        <w:ind w:left="5040" w:hanging="360"/>
      </w:pPr>
      <w:rPr>
        <w:rFonts w:ascii="Symbol" w:hAnsi="Symbol" w:hint="default"/>
      </w:rPr>
    </w:lvl>
    <w:lvl w:ilvl="7" w:tplc="AB345960">
      <w:start w:val="1"/>
      <w:numFmt w:val="bullet"/>
      <w:lvlText w:val="o"/>
      <w:lvlJc w:val="left"/>
      <w:pPr>
        <w:ind w:left="5760" w:hanging="360"/>
      </w:pPr>
      <w:rPr>
        <w:rFonts w:ascii="Courier New" w:hAnsi="Courier New" w:hint="default"/>
      </w:rPr>
    </w:lvl>
    <w:lvl w:ilvl="8" w:tplc="224C36DA">
      <w:start w:val="1"/>
      <w:numFmt w:val="bullet"/>
      <w:lvlText w:val=""/>
      <w:lvlJc w:val="left"/>
      <w:pPr>
        <w:ind w:left="6480" w:hanging="360"/>
      </w:pPr>
      <w:rPr>
        <w:rFonts w:ascii="Wingdings" w:hAnsi="Wingdings" w:hint="default"/>
      </w:rPr>
    </w:lvl>
  </w:abstractNum>
  <w:abstractNum w:abstractNumId="6" w15:restartNumberingAfterBreak="0">
    <w:nsid w:val="557D5E2E"/>
    <w:multiLevelType w:val="hybridMultilevel"/>
    <w:tmpl w:val="9FDE6F9A"/>
    <w:lvl w:ilvl="0" w:tplc="FE8AA47A">
      <w:start w:val="1"/>
      <w:numFmt w:val="decimal"/>
      <w:lvlText w:val="%1."/>
      <w:lvlJc w:val="left"/>
      <w:pPr>
        <w:ind w:left="720" w:hanging="360"/>
      </w:pPr>
    </w:lvl>
    <w:lvl w:ilvl="1" w:tplc="88BE54B4">
      <w:start w:val="1"/>
      <w:numFmt w:val="bullet"/>
      <w:lvlText w:val="o"/>
      <w:lvlJc w:val="left"/>
      <w:pPr>
        <w:ind w:left="1440" w:hanging="360"/>
      </w:pPr>
      <w:rPr>
        <w:rFonts w:ascii="Courier New" w:hAnsi="Courier New" w:hint="default"/>
      </w:rPr>
    </w:lvl>
    <w:lvl w:ilvl="2" w:tplc="02664606">
      <w:start w:val="1"/>
      <w:numFmt w:val="bullet"/>
      <w:lvlText w:val=""/>
      <w:lvlJc w:val="left"/>
      <w:pPr>
        <w:ind w:left="2160" w:hanging="360"/>
      </w:pPr>
      <w:rPr>
        <w:rFonts w:ascii="Wingdings" w:hAnsi="Wingdings" w:hint="default"/>
      </w:rPr>
    </w:lvl>
    <w:lvl w:ilvl="3" w:tplc="B238ADEE">
      <w:start w:val="1"/>
      <w:numFmt w:val="bullet"/>
      <w:lvlText w:val=""/>
      <w:lvlJc w:val="left"/>
      <w:pPr>
        <w:ind w:left="2880" w:hanging="360"/>
      </w:pPr>
      <w:rPr>
        <w:rFonts w:ascii="Symbol" w:hAnsi="Symbol" w:hint="default"/>
      </w:rPr>
    </w:lvl>
    <w:lvl w:ilvl="4" w:tplc="2C623470">
      <w:start w:val="1"/>
      <w:numFmt w:val="bullet"/>
      <w:lvlText w:val="o"/>
      <w:lvlJc w:val="left"/>
      <w:pPr>
        <w:ind w:left="3600" w:hanging="360"/>
      </w:pPr>
      <w:rPr>
        <w:rFonts w:ascii="Courier New" w:hAnsi="Courier New" w:hint="default"/>
      </w:rPr>
    </w:lvl>
    <w:lvl w:ilvl="5" w:tplc="1676EF3E">
      <w:start w:val="1"/>
      <w:numFmt w:val="bullet"/>
      <w:lvlText w:val=""/>
      <w:lvlJc w:val="left"/>
      <w:pPr>
        <w:ind w:left="4320" w:hanging="360"/>
      </w:pPr>
      <w:rPr>
        <w:rFonts w:ascii="Wingdings" w:hAnsi="Wingdings" w:hint="default"/>
      </w:rPr>
    </w:lvl>
    <w:lvl w:ilvl="6" w:tplc="B1E29732">
      <w:start w:val="1"/>
      <w:numFmt w:val="bullet"/>
      <w:lvlText w:val=""/>
      <w:lvlJc w:val="left"/>
      <w:pPr>
        <w:ind w:left="5040" w:hanging="360"/>
      </w:pPr>
      <w:rPr>
        <w:rFonts w:ascii="Symbol" w:hAnsi="Symbol" w:hint="default"/>
      </w:rPr>
    </w:lvl>
    <w:lvl w:ilvl="7" w:tplc="C0565854">
      <w:start w:val="1"/>
      <w:numFmt w:val="bullet"/>
      <w:lvlText w:val="o"/>
      <w:lvlJc w:val="left"/>
      <w:pPr>
        <w:ind w:left="5760" w:hanging="360"/>
      </w:pPr>
      <w:rPr>
        <w:rFonts w:ascii="Courier New" w:hAnsi="Courier New" w:hint="default"/>
      </w:rPr>
    </w:lvl>
    <w:lvl w:ilvl="8" w:tplc="0A04BC42">
      <w:start w:val="1"/>
      <w:numFmt w:val="bullet"/>
      <w:lvlText w:val=""/>
      <w:lvlJc w:val="left"/>
      <w:pPr>
        <w:ind w:left="6480" w:hanging="360"/>
      </w:pPr>
      <w:rPr>
        <w:rFonts w:ascii="Wingdings" w:hAnsi="Wingdings" w:hint="default"/>
      </w:rPr>
    </w:lvl>
  </w:abstractNum>
  <w:abstractNum w:abstractNumId="7" w15:restartNumberingAfterBreak="0">
    <w:nsid w:val="6A4B0515"/>
    <w:multiLevelType w:val="hybridMultilevel"/>
    <w:tmpl w:val="5CAA5EC2"/>
    <w:lvl w:ilvl="0" w:tplc="8FBCB8AA">
      <w:start w:val="1"/>
      <w:numFmt w:val="bullet"/>
      <w:lvlText w:val=""/>
      <w:lvlJc w:val="left"/>
      <w:pPr>
        <w:ind w:left="720" w:hanging="360"/>
      </w:pPr>
      <w:rPr>
        <w:rFonts w:ascii="Symbol" w:hAnsi="Symbol" w:hint="default"/>
      </w:rPr>
    </w:lvl>
    <w:lvl w:ilvl="1" w:tplc="FB5C9964">
      <w:start w:val="1"/>
      <w:numFmt w:val="bullet"/>
      <w:lvlText w:val="o"/>
      <w:lvlJc w:val="left"/>
      <w:pPr>
        <w:ind w:left="1440" w:hanging="360"/>
      </w:pPr>
      <w:rPr>
        <w:rFonts w:ascii="Courier New" w:hAnsi="Courier New" w:hint="default"/>
      </w:rPr>
    </w:lvl>
    <w:lvl w:ilvl="2" w:tplc="1B5CF1D8">
      <w:start w:val="1"/>
      <w:numFmt w:val="bullet"/>
      <w:lvlText w:val=""/>
      <w:lvlJc w:val="left"/>
      <w:pPr>
        <w:ind w:left="2160" w:hanging="360"/>
      </w:pPr>
      <w:rPr>
        <w:rFonts w:ascii="Wingdings" w:hAnsi="Wingdings" w:hint="default"/>
      </w:rPr>
    </w:lvl>
    <w:lvl w:ilvl="3" w:tplc="6A7EDCD0">
      <w:start w:val="1"/>
      <w:numFmt w:val="bullet"/>
      <w:lvlText w:val=""/>
      <w:lvlJc w:val="left"/>
      <w:pPr>
        <w:ind w:left="2880" w:hanging="360"/>
      </w:pPr>
      <w:rPr>
        <w:rFonts w:ascii="Symbol" w:hAnsi="Symbol" w:hint="default"/>
      </w:rPr>
    </w:lvl>
    <w:lvl w:ilvl="4" w:tplc="9402B640">
      <w:start w:val="1"/>
      <w:numFmt w:val="bullet"/>
      <w:lvlText w:val="o"/>
      <w:lvlJc w:val="left"/>
      <w:pPr>
        <w:ind w:left="3600" w:hanging="360"/>
      </w:pPr>
      <w:rPr>
        <w:rFonts w:ascii="Courier New" w:hAnsi="Courier New" w:hint="default"/>
      </w:rPr>
    </w:lvl>
    <w:lvl w:ilvl="5" w:tplc="67967592">
      <w:start w:val="1"/>
      <w:numFmt w:val="bullet"/>
      <w:lvlText w:val=""/>
      <w:lvlJc w:val="left"/>
      <w:pPr>
        <w:ind w:left="4320" w:hanging="360"/>
      </w:pPr>
      <w:rPr>
        <w:rFonts w:ascii="Wingdings" w:hAnsi="Wingdings" w:hint="default"/>
      </w:rPr>
    </w:lvl>
    <w:lvl w:ilvl="6" w:tplc="DFF6600C">
      <w:start w:val="1"/>
      <w:numFmt w:val="bullet"/>
      <w:lvlText w:val=""/>
      <w:lvlJc w:val="left"/>
      <w:pPr>
        <w:ind w:left="5040" w:hanging="360"/>
      </w:pPr>
      <w:rPr>
        <w:rFonts w:ascii="Symbol" w:hAnsi="Symbol" w:hint="default"/>
      </w:rPr>
    </w:lvl>
    <w:lvl w:ilvl="7" w:tplc="1C96203C">
      <w:start w:val="1"/>
      <w:numFmt w:val="bullet"/>
      <w:lvlText w:val="o"/>
      <w:lvlJc w:val="left"/>
      <w:pPr>
        <w:ind w:left="5760" w:hanging="360"/>
      </w:pPr>
      <w:rPr>
        <w:rFonts w:ascii="Courier New" w:hAnsi="Courier New" w:hint="default"/>
      </w:rPr>
    </w:lvl>
    <w:lvl w:ilvl="8" w:tplc="E22A2192">
      <w:start w:val="1"/>
      <w:numFmt w:val="bullet"/>
      <w:lvlText w:val=""/>
      <w:lvlJc w:val="left"/>
      <w:pPr>
        <w:ind w:left="6480" w:hanging="360"/>
      </w:pPr>
      <w:rPr>
        <w:rFonts w:ascii="Wingdings" w:hAnsi="Wingdings" w:hint="default"/>
      </w:rPr>
    </w:lvl>
  </w:abstractNum>
  <w:abstractNum w:abstractNumId="8" w15:restartNumberingAfterBreak="0">
    <w:nsid w:val="710174C0"/>
    <w:multiLevelType w:val="hybridMultilevel"/>
    <w:tmpl w:val="8926E2A4"/>
    <w:lvl w:ilvl="0" w:tplc="6E2272AC">
      <w:start w:val="1"/>
      <w:numFmt w:val="bullet"/>
      <w:lvlText w:val=""/>
      <w:lvlJc w:val="left"/>
      <w:pPr>
        <w:ind w:left="720" w:hanging="360"/>
      </w:pPr>
      <w:rPr>
        <w:rFonts w:ascii="Symbol" w:hAnsi="Symbol" w:hint="default"/>
      </w:rPr>
    </w:lvl>
    <w:lvl w:ilvl="1" w:tplc="955A4C6E">
      <w:start w:val="1"/>
      <w:numFmt w:val="bullet"/>
      <w:lvlText w:val="o"/>
      <w:lvlJc w:val="left"/>
      <w:pPr>
        <w:ind w:left="1440" w:hanging="360"/>
      </w:pPr>
      <w:rPr>
        <w:rFonts w:ascii="Courier New" w:hAnsi="Courier New" w:hint="default"/>
      </w:rPr>
    </w:lvl>
    <w:lvl w:ilvl="2" w:tplc="8500D65E">
      <w:start w:val="1"/>
      <w:numFmt w:val="bullet"/>
      <w:lvlText w:val=""/>
      <w:lvlJc w:val="left"/>
      <w:pPr>
        <w:ind w:left="2160" w:hanging="360"/>
      </w:pPr>
      <w:rPr>
        <w:rFonts w:ascii="Wingdings" w:hAnsi="Wingdings" w:hint="default"/>
      </w:rPr>
    </w:lvl>
    <w:lvl w:ilvl="3" w:tplc="57663B0E">
      <w:start w:val="1"/>
      <w:numFmt w:val="bullet"/>
      <w:lvlText w:val=""/>
      <w:lvlJc w:val="left"/>
      <w:pPr>
        <w:ind w:left="2880" w:hanging="360"/>
      </w:pPr>
      <w:rPr>
        <w:rFonts w:ascii="Symbol" w:hAnsi="Symbol" w:hint="default"/>
      </w:rPr>
    </w:lvl>
    <w:lvl w:ilvl="4" w:tplc="FB241CAE">
      <w:start w:val="1"/>
      <w:numFmt w:val="bullet"/>
      <w:lvlText w:val="o"/>
      <w:lvlJc w:val="left"/>
      <w:pPr>
        <w:ind w:left="3600" w:hanging="360"/>
      </w:pPr>
      <w:rPr>
        <w:rFonts w:ascii="Courier New" w:hAnsi="Courier New" w:hint="default"/>
      </w:rPr>
    </w:lvl>
    <w:lvl w:ilvl="5" w:tplc="8216E772">
      <w:start w:val="1"/>
      <w:numFmt w:val="bullet"/>
      <w:lvlText w:val=""/>
      <w:lvlJc w:val="left"/>
      <w:pPr>
        <w:ind w:left="4320" w:hanging="360"/>
      </w:pPr>
      <w:rPr>
        <w:rFonts w:ascii="Wingdings" w:hAnsi="Wingdings" w:hint="default"/>
      </w:rPr>
    </w:lvl>
    <w:lvl w:ilvl="6" w:tplc="C7221AD6">
      <w:start w:val="1"/>
      <w:numFmt w:val="bullet"/>
      <w:lvlText w:val=""/>
      <w:lvlJc w:val="left"/>
      <w:pPr>
        <w:ind w:left="5040" w:hanging="360"/>
      </w:pPr>
      <w:rPr>
        <w:rFonts w:ascii="Symbol" w:hAnsi="Symbol" w:hint="default"/>
      </w:rPr>
    </w:lvl>
    <w:lvl w:ilvl="7" w:tplc="F7761472">
      <w:start w:val="1"/>
      <w:numFmt w:val="bullet"/>
      <w:lvlText w:val="o"/>
      <w:lvlJc w:val="left"/>
      <w:pPr>
        <w:ind w:left="5760" w:hanging="360"/>
      </w:pPr>
      <w:rPr>
        <w:rFonts w:ascii="Courier New" w:hAnsi="Courier New" w:hint="default"/>
      </w:rPr>
    </w:lvl>
    <w:lvl w:ilvl="8" w:tplc="9E4AE61E">
      <w:start w:val="1"/>
      <w:numFmt w:val="bullet"/>
      <w:lvlText w:val=""/>
      <w:lvlJc w:val="left"/>
      <w:pPr>
        <w:ind w:left="6480" w:hanging="360"/>
      </w:pPr>
      <w:rPr>
        <w:rFonts w:ascii="Wingdings" w:hAnsi="Wingdings" w:hint="default"/>
      </w:rPr>
    </w:lvl>
  </w:abstractNum>
  <w:abstractNum w:abstractNumId="9" w15:restartNumberingAfterBreak="0">
    <w:nsid w:val="7AC238C3"/>
    <w:multiLevelType w:val="hybridMultilevel"/>
    <w:tmpl w:val="AF247080"/>
    <w:lvl w:ilvl="0" w:tplc="647C42F0">
      <w:start w:val="1"/>
      <w:numFmt w:val="bullet"/>
      <w:lvlText w:val=""/>
      <w:lvlJc w:val="left"/>
      <w:pPr>
        <w:ind w:left="720" w:hanging="360"/>
      </w:pPr>
      <w:rPr>
        <w:rFonts w:ascii="Symbol" w:hAnsi="Symbol" w:hint="default"/>
      </w:rPr>
    </w:lvl>
    <w:lvl w:ilvl="1" w:tplc="879CF148">
      <w:start w:val="1"/>
      <w:numFmt w:val="bullet"/>
      <w:lvlText w:val="o"/>
      <w:lvlJc w:val="left"/>
      <w:pPr>
        <w:ind w:left="1440" w:hanging="360"/>
      </w:pPr>
      <w:rPr>
        <w:rFonts w:ascii="Courier New" w:hAnsi="Courier New" w:hint="default"/>
      </w:rPr>
    </w:lvl>
    <w:lvl w:ilvl="2" w:tplc="027A6A06">
      <w:start w:val="1"/>
      <w:numFmt w:val="bullet"/>
      <w:lvlText w:val=""/>
      <w:lvlJc w:val="left"/>
      <w:pPr>
        <w:ind w:left="2160" w:hanging="360"/>
      </w:pPr>
      <w:rPr>
        <w:rFonts w:ascii="Wingdings" w:hAnsi="Wingdings" w:hint="default"/>
      </w:rPr>
    </w:lvl>
    <w:lvl w:ilvl="3" w:tplc="E45C4228">
      <w:start w:val="1"/>
      <w:numFmt w:val="bullet"/>
      <w:lvlText w:val=""/>
      <w:lvlJc w:val="left"/>
      <w:pPr>
        <w:ind w:left="2880" w:hanging="360"/>
      </w:pPr>
      <w:rPr>
        <w:rFonts w:ascii="Symbol" w:hAnsi="Symbol" w:hint="default"/>
      </w:rPr>
    </w:lvl>
    <w:lvl w:ilvl="4" w:tplc="4AB6A8F8">
      <w:start w:val="1"/>
      <w:numFmt w:val="bullet"/>
      <w:lvlText w:val="o"/>
      <w:lvlJc w:val="left"/>
      <w:pPr>
        <w:ind w:left="3600" w:hanging="360"/>
      </w:pPr>
      <w:rPr>
        <w:rFonts w:ascii="Courier New" w:hAnsi="Courier New" w:hint="default"/>
      </w:rPr>
    </w:lvl>
    <w:lvl w:ilvl="5" w:tplc="C49064F6">
      <w:start w:val="1"/>
      <w:numFmt w:val="bullet"/>
      <w:lvlText w:val=""/>
      <w:lvlJc w:val="left"/>
      <w:pPr>
        <w:ind w:left="4320" w:hanging="360"/>
      </w:pPr>
      <w:rPr>
        <w:rFonts w:ascii="Wingdings" w:hAnsi="Wingdings" w:hint="default"/>
      </w:rPr>
    </w:lvl>
    <w:lvl w:ilvl="6" w:tplc="BCE06BDA">
      <w:start w:val="1"/>
      <w:numFmt w:val="bullet"/>
      <w:lvlText w:val=""/>
      <w:lvlJc w:val="left"/>
      <w:pPr>
        <w:ind w:left="5040" w:hanging="360"/>
      </w:pPr>
      <w:rPr>
        <w:rFonts w:ascii="Symbol" w:hAnsi="Symbol" w:hint="default"/>
      </w:rPr>
    </w:lvl>
    <w:lvl w:ilvl="7" w:tplc="106200AC">
      <w:start w:val="1"/>
      <w:numFmt w:val="bullet"/>
      <w:lvlText w:val="o"/>
      <w:lvlJc w:val="left"/>
      <w:pPr>
        <w:ind w:left="5760" w:hanging="360"/>
      </w:pPr>
      <w:rPr>
        <w:rFonts w:ascii="Courier New" w:hAnsi="Courier New" w:hint="default"/>
      </w:rPr>
    </w:lvl>
    <w:lvl w:ilvl="8" w:tplc="22D22CF6">
      <w:start w:val="1"/>
      <w:numFmt w:val="bullet"/>
      <w:lvlText w:val=""/>
      <w:lvlJc w:val="left"/>
      <w:pPr>
        <w:ind w:left="6480" w:hanging="360"/>
      </w:pPr>
      <w:rPr>
        <w:rFonts w:ascii="Wingdings" w:hAnsi="Wingdings" w:hint="default"/>
      </w:rPr>
    </w:lvl>
  </w:abstractNum>
  <w:abstractNum w:abstractNumId="10" w15:restartNumberingAfterBreak="0">
    <w:nsid w:val="7D102529"/>
    <w:multiLevelType w:val="hybridMultilevel"/>
    <w:tmpl w:val="C2A26670"/>
    <w:lvl w:ilvl="0" w:tplc="3B325C16">
      <w:start w:val="1"/>
      <w:numFmt w:val="bullet"/>
      <w:lvlText w:val=""/>
      <w:lvlJc w:val="left"/>
      <w:pPr>
        <w:ind w:left="720" w:hanging="360"/>
      </w:pPr>
      <w:rPr>
        <w:rFonts w:ascii="Symbol" w:hAnsi="Symbol" w:hint="default"/>
      </w:rPr>
    </w:lvl>
    <w:lvl w:ilvl="1" w:tplc="480AF4C8">
      <w:start w:val="1"/>
      <w:numFmt w:val="bullet"/>
      <w:lvlText w:val="o"/>
      <w:lvlJc w:val="left"/>
      <w:pPr>
        <w:ind w:left="1440" w:hanging="360"/>
      </w:pPr>
      <w:rPr>
        <w:rFonts w:ascii="Courier New" w:hAnsi="Courier New" w:hint="default"/>
      </w:rPr>
    </w:lvl>
    <w:lvl w:ilvl="2" w:tplc="55F62282">
      <w:start w:val="1"/>
      <w:numFmt w:val="bullet"/>
      <w:lvlText w:val=""/>
      <w:lvlJc w:val="left"/>
      <w:pPr>
        <w:ind w:left="2160" w:hanging="360"/>
      </w:pPr>
      <w:rPr>
        <w:rFonts w:ascii="Wingdings" w:hAnsi="Wingdings" w:hint="default"/>
      </w:rPr>
    </w:lvl>
    <w:lvl w:ilvl="3" w:tplc="5522756C">
      <w:start w:val="1"/>
      <w:numFmt w:val="bullet"/>
      <w:lvlText w:val=""/>
      <w:lvlJc w:val="left"/>
      <w:pPr>
        <w:ind w:left="2880" w:hanging="360"/>
      </w:pPr>
      <w:rPr>
        <w:rFonts w:ascii="Symbol" w:hAnsi="Symbol" w:hint="default"/>
      </w:rPr>
    </w:lvl>
    <w:lvl w:ilvl="4" w:tplc="54803E90">
      <w:start w:val="1"/>
      <w:numFmt w:val="bullet"/>
      <w:lvlText w:val="o"/>
      <w:lvlJc w:val="left"/>
      <w:pPr>
        <w:ind w:left="3600" w:hanging="360"/>
      </w:pPr>
      <w:rPr>
        <w:rFonts w:ascii="Courier New" w:hAnsi="Courier New" w:hint="default"/>
      </w:rPr>
    </w:lvl>
    <w:lvl w:ilvl="5" w:tplc="A0823F62">
      <w:start w:val="1"/>
      <w:numFmt w:val="bullet"/>
      <w:lvlText w:val=""/>
      <w:lvlJc w:val="left"/>
      <w:pPr>
        <w:ind w:left="4320" w:hanging="360"/>
      </w:pPr>
      <w:rPr>
        <w:rFonts w:ascii="Wingdings" w:hAnsi="Wingdings" w:hint="default"/>
      </w:rPr>
    </w:lvl>
    <w:lvl w:ilvl="6" w:tplc="F75AB802">
      <w:start w:val="1"/>
      <w:numFmt w:val="bullet"/>
      <w:lvlText w:val=""/>
      <w:lvlJc w:val="left"/>
      <w:pPr>
        <w:ind w:left="5040" w:hanging="360"/>
      </w:pPr>
      <w:rPr>
        <w:rFonts w:ascii="Symbol" w:hAnsi="Symbol" w:hint="default"/>
      </w:rPr>
    </w:lvl>
    <w:lvl w:ilvl="7" w:tplc="B3126E1A">
      <w:start w:val="1"/>
      <w:numFmt w:val="bullet"/>
      <w:lvlText w:val="o"/>
      <w:lvlJc w:val="left"/>
      <w:pPr>
        <w:ind w:left="5760" w:hanging="360"/>
      </w:pPr>
      <w:rPr>
        <w:rFonts w:ascii="Courier New" w:hAnsi="Courier New" w:hint="default"/>
      </w:rPr>
    </w:lvl>
    <w:lvl w:ilvl="8" w:tplc="7D047C60">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2"/>
  </w:num>
  <w:num w:numId="5">
    <w:abstractNumId w:val="4"/>
  </w:num>
  <w:num w:numId="6">
    <w:abstractNumId w:val="10"/>
  </w:num>
  <w:num w:numId="7">
    <w:abstractNumId w:val="8"/>
  </w:num>
  <w:num w:numId="8">
    <w:abstractNumId w:val="6"/>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6F1C9F"/>
    <w:rsid w:val="0000265C"/>
    <w:rsid w:val="0001175B"/>
    <w:rsid w:val="00015AAE"/>
    <w:rsid w:val="00035AAC"/>
    <w:rsid w:val="00041A10"/>
    <w:rsid w:val="0005729D"/>
    <w:rsid w:val="00063C2B"/>
    <w:rsid w:val="00065E6C"/>
    <w:rsid w:val="00085AB5"/>
    <w:rsid w:val="000864CD"/>
    <w:rsid w:val="000A427B"/>
    <w:rsid w:val="000C6116"/>
    <w:rsid w:val="000E5C0C"/>
    <w:rsid w:val="000F0CFA"/>
    <w:rsid w:val="0011192E"/>
    <w:rsid w:val="00122C79"/>
    <w:rsid w:val="001306D9"/>
    <w:rsid w:val="00132CC4"/>
    <w:rsid w:val="00145FCC"/>
    <w:rsid w:val="001500E6"/>
    <w:rsid w:val="00166E21"/>
    <w:rsid w:val="00194DFA"/>
    <w:rsid w:val="00196A68"/>
    <w:rsid w:val="001B2217"/>
    <w:rsid w:val="001C3CF3"/>
    <w:rsid w:val="001D0A61"/>
    <w:rsid w:val="001D5237"/>
    <w:rsid w:val="001F39CF"/>
    <w:rsid w:val="001FBD4B"/>
    <w:rsid w:val="00252EB4"/>
    <w:rsid w:val="002656A0"/>
    <w:rsid w:val="002E6622"/>
    <w:rsid w:val="003119A3"/>
    <w:rsid w:val="0031494B"/>
    <w:rsid w:val="003164A7"/>
    <w:rsid w:val="00334E83"/>
    <w:rsid w:val="003373C0"/>
    <w:rsid w:val="0034042F"/>
    <w:rsid w:val="0034588D"/>
    <w:rsid w:val="003667E9"/>
    <w:rsid w:val="00392A96"/>
    <w:rsid w:val="00414D69"/>
    <w:rsid w:val="004248C8"/>
    <w:rsid w:val="00432E10"/>
    <w:rsid w:val="00434967"/>
    <w:rsid w:val="004430E1"/>
    <w:rsid w:val="00472CED"/>
    <w:rsid w:val="00483FCE"/>
    <w:rsid w:val="004917A1"/>
    <w:rsid w:val="004A162B"/>
    <w:rsid w:val="004D06BF"/>
    <w:rsid w:val="004F0DF0"/>
    <w:rsid w:val="004F0E23"/>
    <w:rsid w:val="004F166F"/>
    <w:rsid w:val="005210ED"/>
    <w:rsid w:val="005253AB"/>
    <w:rsid w:val="0057B307"/>
    <w:rsid w:val="005A4013"/>
    <w:rsid w:val="005C0F31"/>
    <w:rsid w:val="005E3D7B"/>
    <w:rsid w:val="005FA13D"/>
    <w:rsid w:val="00646E0E"/>
    <w:rsid w:val="00653FA7"/>
    <w:rsid w:val="0066317A"/>
    <w:rsid w:val="006B62DB"/>
    <w:rsid w:val="006E7640"/>
    <w:rsid w:val="006F32D9"/>
    <w:rsid w:val="006F4E9C"/>
    <w:rsid w:val="0070476D"/>
    <w:rsid w:val="00726F6C"/>
    <w:rsid w:val="0073570F"/>
    <w:rsid w:val="0074122F"/>
    <w:rsid w:val="0076341F"/>
    <w:rsid w:val="007725E2"/>
    <w:rsid w:val="0077492F"/>
    <w:rsid w:val="00782701"/>
    <w:rsid w:val="007912EA"/>
    <w:rsid w:val="007B2BA6"/>
    <w:rsid w:val="007C3228"/>
    <w:rsid w:val="007F0A6F"/>
    <w:rsid w:val="007F5962"/>
    <w:rsid w:val="00810B6F"/>
    <w:rsid w:val="00836FBA"/>
    <w:rsid w:val="008372A8"/>
    <w:rsid w:val="008B1D8D"/>
    <w:rsid w:val="008C4D8A"/>
    <w:rsid w:val="008D76BC"/>
    <w:rsid w:val="00900122"/>
    <w:rsid w:val="009076D8"/>
    <w:rsid w:val="00922BB1"/>
    <w:rsid w:val="009270A6"/>
    <w:rsid w:val="009A4EFD"/>
    <w:rsid w:val="009C4DF3"/>
    <w:rsid w:val="009C78D0"/>
    <w:rsid w:val="009D53F0"/>
    <w:rsid w:val="00A00C8B"/>
    <w:rsid w:val="00A06FC6"/>
    <w:rsid w:val="00A13121"/>
    <w:rsid w:val="00A14D7A"/>
    <w:rsid w:val="00A33348"/>
    <w:rsid w:val="00A556A2"/>
    <w:rsid w:val="00A7240E"/>
    <w:rsid w:val="00A974EC"/>
    <w:rsid w:val="00AA21D3"/>
    <w:rsid w:val="00AA377F"/>
    <w:rsid w:val="00AF5065"/>
    <w:rsid w:val="00B05815"/>
    <w:rsid w:val="00B22DBB"/>
    <w:rsid w:val="00B350F5"/>
    <w:rsid w:val="00BA19B5"/>
    <w:rsid w:val="00BED1B1"/>
    <w:rsid w:val="00C04A8C"/>
    <w:rsid w:val="00C11F1B"/>
    <w:rsid w:val="00C16D96"/>
    <w:rsid w:val="00C31A67"/>
    <w:rsid w:val="00C32EFF"/>
    <w:rsid w:val="00C36E34"/>
    <w:rsid w:val="00CA4874"/>
    <w:rsid w:val="00CC0BAD"/>
    <w:rsid w:val="00CC3B4A"/>
    <w:rsid w:val="00CC56AF"/>
    <w:rsid w:val="00CD613F"/>
    <w:rsid w:val="00CE2A04"/>
    <w:rsid w:val="00D033FE"/>
    <w:rsid w:val="00D13AB4"/>
    <w:rsid w:val="00D16E0E"/>
    <w:rsid w:val="00D559F0"/>
    <w:rsid w:val="00D81A83"/>
    <w:rsid w:val="00DA2050"/>
    <w:rsid w:val="00DC5D19"/>
    <w:rsid w:val="00DE7AC9"/>
    <w:rsid w:val="00DF13E9"/>
    <w:rsid w:val="00DF5F16"/>
    <w:rsid w:val="00E1339E"/>
    <w:rsid w:val="00E7267D"/>
    <w:rsid w:val="00E85807"/>
    <w:rsid w:val="00EE6C1E"/>
    <w:rsid w:val="00EF0340"/>
    <w:rsid w:val="00F154DB"/>
    <w:rsid w:val="00F5196E"/>
    <w:rsid w:val="00F94434"/>
    <w:rsid w:val="00F97A10"/>
    <w:rsid w:val="00FD3C29"/>
    <w:rsid w:val="01CB7AC3"/>
    <w:rsid w:val="01EB4A90"/>
    <w:rsid w:val="0203FF90"/>
    <w:rsid w:val="02097F82"/>
    <w:rsid w:val="021D0373"/>
    <w:rsid w:val="021D7070"/>
    <w:rsid w:val="033102A7"/>
    <w:rsid w:val="0335814F"/>
    <w:rsid w:val="0424C64A"/>
    <w:rsid w:val="045FA010"/>
    <w:rsid w:val="04CF96AA"/>
    <w:rsid w:val="04D830B7"/>
    <w:rsid w:val="057B6AAA"/>
    <w:rsid w:val="06304457"/>
    <w:rsid w:val="0635E46B"/>
    <w:rsid w:val="06ECC01E"/>
    <w:rsid w:val="0714EAD8"/>
    <w:rsid w:val="07151DA9"/>
    <w:rsid w:val="071CFFC3"/>
    <w:rsid w:val="0730CC16"/>
    <w:rsid w:val="077B752A"/>
    <w:rsid w:val="07838A5B"/>
    <w:rsid w:val="07EE50EE"/>
    <w:rsid w:val="088CE78B"/>
    <w:rsid w:val="08D69DD1"/>
    <w:rsid w:val="0938EF51"/>
    <w:rsid w:val="099E4121"/>
    <w:rsid w:val="0A0086DE"/>
    <w:rsid w:val="0A4C8B9A"/>
    <w:rsid w:val="0A4CBE6B"/>
    <w:rsid w:val="0AD87D49"/>
    <w:rsid w:val="0ADFA450"/>
    <w:rsid w:val="0B2A6D75"/>
    <w:rsid w:val="0B625027"/>
    <w:rsid w:val="0B6F1C9F"/>
    <w:rsid w:val="0B8CD36E"/>
    <w:rsid w:val="0B931771"/>
    <w:rsid w:val="0BAE9F97"/>
    <w:rsid w:val="0C36321E"/>
    <w:rsid w:val="0CD5AABE"/>
    <w:rsid w:val="0D3B8ECA"/>
    <w:rsid w:val="0D436410"/>
    <w:rsid w:val="0D78EFCC"/>
    <w:rsid w:val="0D7A7969"/>
    <w:rsid w:val="0D7D518E"/>
    <w:rsid w:val="0D875B2A"/>
    <w:rsid w:val="0D9A0389"/>
    <w:rsid w:val="0DF86F40"/>
    <w:rsid w:val="0E1D882D"/>
    <w:rsid w:val="0E782220"/>
    <w:rsid w:val="0E7BA2D4"/>
    <w:rsid w:val="0EBF17F2"/>
    <w:rsid w:val="0EE55FE5"/>
    <w:rsid w:val="0F0C185D"/>
    <w:rsid w:val="0F1FFCBD"/>
    <w:rsid w:val="0F58C9CF"/>
    <w:rsid w:val="0F6C5A47"/>
    <w:rsid w:val="0F80A563"/>
    <w:rsid w:val="0FA52FD6"/>
    <w:rsid w:val="0FAB4040"/>
    <w:rsid w:val="0FBBD5B6"/>
    <w:rsid w:val="0FE71768"/>
    <w:rsid w:val="10AD927A"/>
    <w:rsid w:val="1114E820"/>
    <w:rsid w:val="113849A6"/>
    <w:rsid w:val="11410037"/>
    <w:rsid w:val="11ECB719"/>
    <w:rsid w:val="12118E8A"/>
    <w:rsid w:val="123B6EB7"/>
    <w:rsid w:val="12C6455C"/>
    <w:rsid w:val="130D6BC9"/>
    <w:rsid w:val="131475E9"/>
    <w:rsid w:val="13A2F88B"/>
    <w:rsid w:val="13A3F138"/>
    <w:rsid w:val="147E1E6F"/>
    <w:rsid w:val="157142BF"/>
    <w:rsid w:val="15FF844D"/>
    <w:rsid w:val="164ED604"/>
    <w:rsid w:val="16743CF8"/>
    <w:rsid w:val="16858592"/>
    <w:rsid w:val="168C8AC9"/>
    <w:rsid w:val="16991A34"/>
    <w:rsid w:val="17407F3E"/>
    <w:rsid w:val="1759E3FA"/>
    <w:rsid w:val="17B2B6A3"/>
    <w:rsid w:val="183BCDD7"/>
    <w:rsid w:val="18564FA4"/>
    <w:rsid w:val="186FC91E"/>
    <w:rsid w:val="189D7164"/>
    <w:rsid w:val="18C2EECA"/>
    <w:rsid w:val="193BE51E"/>
    <w:rsid w:val="1A36E0D3"/>
    <w:rsid w:val="1A71F53A"/>
    <w:rsid w:val="1A9E1A15"/>
    <w:rsid w:val="1ACA39CC"/>
    <w:rsid w:val="1AE7E27D"/>
    <w:rsid w:val="1B87A36F"/>
    <w:rsid w:val="1BB93CFB"/>
    <w:rsid w:val="1BE9B0C3"/>
    <w:rsid w:val="1BEFF808"/>
    <w:rsid w:val="1C963AF1"/>
    <w:rsid w:val="1CD81141"/>
    <w:rsid w:val="1CFB592E"/>
    <w:rsid w:val="1E2E2B5E"/>
    <w:rsid w:val="1E470BF8"/>
    <w:rsid w:val="1E75C82B"/>
    <w:rsid w:val="1EAD00D9"/>
    <w:rsid w:val="1EF92497"/>
    <w:rsid w:val="1FDB8EC6"/>
    <w:rsid w:val="1FE52F49"/>
    <w:rsid w:val="2083846F"/>
    <w:rsid w:val="2088BBDE"/>
    <w:rsid w:val="20B2651E"/>
    <w:rsid w:val="20C9B0B7"/>
    <w:rsid w:val="2100D836"/>
    <w:rsid w:val="21385E0D"/>
    <w:rsid w:val="217028F1"/>
    <w:rsid w:val="21ACBE4F"/>
    <w:rsid w:val="21F2CA29"/>
    <w:rsid w:val="220C6516"/>
    <w:rsid w:val="22769C81"/>
    <w:rsid w:val="22EE5AAF"/>
    <w:rsid w:val="235DBBDF"/>
    <w:rsid w:val="236008A5"/>
    <w:rsid w:val="2369C770"/>
    <w:rsid w:val="240D8749"/>
    <w:rsid w:val="244C262C"/>
    <w:rsid w:val="246D95D6"/>
    <w:rsid w:val="24992CF7"/>
    <w:rsid w:val="24A33AA9"/>
    <w:rsid w:val="24DBFDA6"/>
    <w:rsid w:val="24E75B0E"/>
    <w:rsid w:val="25107940"/>
    <w:rsid w:val="2524528A"/>
    <w:rsid w:val="254C6AC6"/>
    <w:rsid w:val="2556F592"/>
    <w:rsid w:val="260146DB"/>
    <w:rsid w:val="26F2C5F3"/>
    <w:rsid w:val="26F338CE"/>
    <w:rsid w:val="2721A475"/>
    <w:rsid w:val="2740C2A4"/>
    <w:rsid w:val="27450F76"/>
    <w:rsid w:val="27637693"/>
    <w:rsid w:val="27770F22"/>
    <w:rsid w:val="27AED175"/>
    <w:rsid w:val="27BB3B18"/>
    <w:rsid w:val="27D32F70"/>
    <w:rsid w:val="27DB1DBF"/>
    <w:rsid w:val="2821D952"/>
    <w:rsid w:val="2898498A"/>
    <w:rsid w:val="28AD7711"/>
    <w:rsid w:val="28D028AC"/>
    <w:rsid w:val="28E4EA0F"/>
    <w:rsid w:val="28EFAD3A"/>
    <w:rsid w:val="29C5EEB0"/>
    <w:rsid w:val="29FA2440"/>
    <w:rsid w:val="29FD0A3B"/>
    <w:rsid w:val="2A279996"/>
    <w:rsid w:val="2A3F6D9D"/>
    <w:rsid w:val="2A600E58"/>
    <w:rsid w:val="2ABF0203"/>
    <w:rsid w:val="2AD25FED"/>
    <w:rsid w:val="2B0AD032"/>
    <w:rsid w:val="2BA511FF"/>
    <w:rsid w:val="2BC369F7"/>
    <w:rsid w:val="2BCFEA4C"/>
    <w:rsid w:val="2CADEB0E"/>
    <w:rsid w:val="2CB29BC9"/>
    <w:rsid w:val="2D1AC5D1"/>
    <w:rsid w:val="2D6817B6"/>
    <w:rsid w:val="2D70697E"/>
    <w:rsid w:val="2DE6B49D"/>
    <w:rsid w:val="2DEBD033"/>
    <w:rsid w:val="2E0C57F4"/>
    <w:rsid w:val="2E1FF31A"/>
    <w:rsid w:val="2EF8DE7A"/>
    <w:rsid w:val="2F12629B"/>
    <w:rsid w:val="2F15C8EF"/>
    <w:rsid w:val="2F597E04"/>
    <w:rsid w:val="2F94247C"/>
    <w:rsid w:val="3017F0F2"/>
    <w:rsid w:val="302E32CA"/>
    <w:rsid w:val="30578C9D"/>
    <w:rsid w:val="3063CF46"/>
    <w:rsid w:val="307096C7"/>
    <w:rsid w:val="30CB2F5F"/>
    <w:rsid w:val="312F2458"/>
    <w:rsid w:val="315DD3E8"/>
    <w:rsid w:val="31BF7761"/>
    <w:rsid w:val="31CBED8F"/>
    <w:rsid w:val="3214B97D"/>
    <w:rsid w:val="3236EC90"/>
    <w:rsid w:val="32477F7C"/>
    <w:rsid w:val="3261BA07"/>
    <w:rsid w:val="3292BE1F"/>
    <w:rsid w:val="32AAF9DB"/>
    <w:rsid w:val="330950B0"/>
    <w:rsid w:val="33336B27"/>
    <w:rsid w:val="333755F4"/>
    <w:rsid w:val="335D7869"/>
    <w:rsid w:val="33DE9391"/>
    <w:rsid w:val="3415B525"/>
    <w:rsid w:val="348C5A49"/>
    <w:rsid w:val="34B21C34"/>
    <w:rsid w:val="34E4D8FB"/>
    <w:rsid w:val="35673A2B"/>
    <w:rsid w:val="357523AF"/>
    <w:rsid w:val="35AA1A48"/>
    <w:rsid w:val="35BB4045"/>
    <w:rsid w:val="35BEECC4"/>
    <w:rsid w:val="3636EF47"/>
    <w:rsid w:val="3652FB09"/>
    <w:rsid w:val="3660DC4F"/>
    <w:rsid w:val="3713868D"/>
    <w:rsid w:val="371B211C"/>
    <w:rsid w:val="37CB1E48"/>
    <w:rsid w:val="37D2BFA8"/>
    <w:rsid w:val="3869C1BF"/>
    <w:rsid w:val="38874A3B"/>
    <w:rsid w:val="388F048C"/>
    <w:rsid w:val="38BD2746"/>
    <w:rsid w:val="38DEA43F"/>
    <w:rsid w:val="392A6363"/>
    <w:rsid w:val="39451F66"/>
    <w:rsid w:val="396F5EB1"/>
    <w:rsid w:val="39C0F7D3"/>
    <w:rsid w:val="39C37D0D"/>
    <w:rsid w:val="39C4D061"/>
    <w:rsid w:val="39FE7FD2"/>
    <w:rsid w:val="3B4B0C0C"/>
    <w:rsid w:val="3B4E2869"/>
    <w:rsid w:val="3B4F2633"/>
    <w:rsid w:val="3B588988"/>
    <w:rsid w:val="3BD7909E"/>
    <w:rsid w:val="3BFA2334"/>
    <w:rsid w:val="3C39A920"/>
    <w:rsid w:val="3C3E44CA"/>
    <w:rsid w:val="3CE6AD02"/>
    <w:rsid w:val="3D06C0C3"/>
    <w:rsid w:val="3D89EE55"/>
    <w:rsid w:val="3EA0C288"/>
    <w:rsid w:val="3EA5BAFB"/>
    <w:rsid w:val="3F68459A"/>
    <w:rsid w:val="3FABA82E"/>
    <w:rsid w:val="40302890"/>
    <w:rsid w:val="40577147"/>
    <w:rsid w:val="40B232D1"/>
    <w:rsid w:val="40CA2350"/>
    <w:rsid w:val="410D9E79"/>
    <w:rsid w:val="4129E30D"/>
    <w:rsid w:val="414E062D"/>
    <w:rsid w:val="419F5D1E"/>
    <w:rsid w:val="41A6B2F8"/>
    <w:rsid w:val="42610399"/>
    <w:rsid w:val="4265F3B1"/>
    <w:rsid w:val="426BB570"/>
    <w:rsid w:val="42DFA2F8"/>
    <w:rsid w:val="4367C952"/>
    <w:rsid w:val="438C7093"/>
    <w:rsid w:val="439FAF72"/>
    <w:rsid w:val="43E89BB5"/>
    <w:rsid w:val="43EC8D2C"/>
    <w:rsid w:val="4407D47C"/>
    <w:rsid w:val="44153945"/>
    <w:rsid w:val="444E6518"/>
    <w:rsid w:val="448FE018"/>
    <w:rsid w:val="44CE95A1"/>
    <w:rsid w:val="44D49E29"/>
    <w:rsid w:val="44D65C28"/>
    <w:rsid w:val="45009D00"/>
    <w:rsid w:val="4546B481"/>
    <w:rsid w:val="4560D8FD"/>
    <w:rsid w:val="457BB585"/>
    <w:rsid w:val="459D9473"/>
    <w:rsid w:val="45E9CB6C"/>
    <w:rsid w:val="45F90C5A"/>
    <w:rsid w:val="4631B040"/>
    <w:rsid w:val="469B3C2F"/>
    <w:rsid w:val="46A83C44"/>
    <w:rsid w:val="46FC2312"/>
    <w:rsid w:val="47203C77"/>
    <w:rsid w:val="477BE948"/>
    <w:rsid w:val="4801582D"/>
    <w:rsid w:val="48236B49"/>
    <w:rsid w:val="487DD08C"/>
    <w:rsid w:val="48DC41BE"/>
    <w:rsid w:val="4A5E1671"/>
    <w:rsid w:val="4A8EB57B"/>
    <w:rsid w:val="4A9F1708"/>
    <w:rsid w:val="4B29AB42"/>
    <w:rsid w:val="4B6137C6"/>
    <w:rsid w:val="4BB5F605"/>
    <w:rsid w:val="4BEBA70A"/>
    <w:rsid w:val="4C3939B5"/>
    <w:rsid w:val="4C4D55D8"/>
    <w:rsid w:val="4D1BDB22"/>
    <w:rsid w:val="4D523C39"/>
    <w:rsid w:val="4D8A4516"/>
    <w:rsid w:val="4E173632"/>
    <w:rsid w:val="4E47DE8F"/>
    <w:rsid w:val="4E569E9B"/>
    <w:rsid w:val="4F0609FB"/>
    <w:rsid w:val="4F453B8D"/>
    <w:rsid w:val="4F71B20F"/>
    <w:rsid w:val="4F99DE36"/>
    <w:rsid w:val="4FE57C30"/>
    <w:rsid w:val="5035E90A"/>
    <w:rsid w:val="503F0364"/>
    <w:rsid w:val="50F87CF5"/>
    <w:rsid w:val="510F54DD"/>
    <w:rsid w:val="51269476"/>
    <w:rsid w:val="51364173"/>
    <w:rsid w:val="51A65867"/>
    <w:rsid w:val="523604DC"/>
    <w:rsid w:val="52B40DF2"/>
    <w:rsid w:val="52C6E137"/>
    <w:rsid w:val="52E3CED4"/>
    <w:rsid w:val="531A7EB0"/>
    <w:rsid w:val="53315890"/>
    <w:rsid w:val="53522965"/>
    <w:rsid w:val="53D11080"/>
    <w:rsid w:val="541627F0"/>
    <w:rsid w:val="5483B771"/>
    <w:rsid w:val="54A0B6BD"/>
    <w:rsid w:val="54B40094"/>
    <w:rsid w:val="550719C5"/>
    <w:rsid w:val="55F02A2E"/>
    <w:rsid w:val="55FF6CC7"/>
    <w:rsid w:val="560DCF5E"/>
    <w:rsid w:val="563772E1"/>
    <w:rsid w:val="564674C1"/>
    <w:rsid w:val="566BBC74"/>
    <w:rsid w:val="56BFB10B"/>
    <w:rsid w:val="571C77AF"/>
    <w:rsid w:val="57334970"/>
    <w:rsid w:val="57A4F01B"/>
    <w:rsid w:val="57A84289"/>
    <w:rsid w:val="57C5A52D"/>
    <w:rsid w:val="585B816C"/>
    <w:rsid w:val="58A357AF"/>
    <w:rsid w:val="58F88CA6"/>
    <w:rsid w:val="5974C736"/>
    <w:rsid w:val="59994011"/>
    <w:rsid w:val="59A1CF7F"/>
    <w:rsid w:val="59A50673"/>
    <w:rsid w:val="59B389CE"/>
    <w:rsid w:val="5A19D214"/>
    <w:rsid w:val="5A34836F"/>
    <w:rsid w:val="5A4B33E7"/>
    <w:rsid w:val="5A71DB23"/>
    <w:rsid w:val="5A8D024D"/>
    <w:rsid w:val="5A93F34B"/>
    <w:rsid w:val="5B4C8D10"/>
    <w:rsid w:val="5BA32682"/>
    <w:rsid w:val="5BC183B3"/>
    <w:rsid w:val="5C2FC3AC"/>
    <w:rsid w:val="5CC05295"/>
    <w:rsid w:val="5CCCE43B"/>
    <w:rsid w:val="5CDBB569"/>
    <w:rsid w:val="5D1FFEE4"/>
    <w:rsid w:val="5D70706E"/>
    <w:rsid w:val="5D8FFD46"/>
    <w:rsid w:val="5DB13749"/>
    <w:rsid w:val="5DFB3C13"/>
    <w:rsid w:val="5E13C863"/>
    <w:rsid w:val="5E1E77C0"/>
    <w:rsid w:val="5E252B33"/>
    <w:rsid w:val="5E3B7E79"/>
    <w:rsid w:val="5E506B45"/>
    <w:rsid w:val="5E82D97C"/>
    <w:rsid w:val="5EAAEDB4"/>
    <w:rsid w:val="5EC2A932"/>
    <w:rsid w:val="5F03875C"/>
    <w:rsid w:val="5F191BE8"/>
    <w:rsid w:val="5F2780BE"/>
    <w:rsid w:val="5F4CA943"/>
    <w:rsid w:val="5F4F7016"/>
    <w:rsid w:val="5F628267"/>
    <w:rsid w:val="5F6579BE"/>
    <w:rsid w:val="5FBAF053"/>
    <w:rsid w:val="5FF0DE78"/>
    <w:rsid w:val="600B9E70"/>
    <w:rsid w:val="6013562B"/>
    <w:rsid w:val="60353519"/>
    <w:rsid w:val="60C3511F"/>
    <w:rsid w:val="6154C905"/>
    <w:rsid w:val="618B46E3"/>
    <w:rsid w:val="61EED7D7"/>
    <w:rsid w:val="6212C5BC"/>
    <w:rsid w:val="62BB6518"/>
    <w:rsid w:val="63582164"/>
    <w:rsid w:val="6394F332"/>
    <w:rsid w:val="63B2EB09"/>
    <w:rsid w:val="63F0E497"/>
    <w:rsid w:val="643801A3"/>
    <w:rsid w:val="64504401"/>
    <w:rsid w:val="64551B80"/>
    <w:rsid w:val="646C1B06"/>
    <w:rsid w:val="646D2825"/>
    <w:rsid w:val="64EA490C"/>
    <w:rsid w:val="64ED7C4C"/>
    <w:rsid w:val="64FE84CD"/>
    <w:rsid w:val="650F2C79"/>
    <w:rsid w:val="653345DE"/>
    <w:rsid w:val="65399777"/>
    <w:rsid w:val="655093A3"/>
    <w:rsid w:val="65A5893D"/>
    <w:rsid w:val="65B4BA44"/>
    <w:rsid w:val="65CFBB03"/>
    <w:rsid w:val="65D52C4C"/>
    <w:rsid w:val="65F4C67A"/>
    <w:rsid w:val="65FA6518"/>
    <w:rsid w:val="661E6432"/>
    <w:rsid w:val="6655BAC6"/>
    <w:rsid w:val="666FA398"/>
    <w:rsid w:val="670A0D63"/>
    <w:rsid w:val="6762CD33"/>
    <w:rsid w:val="676B491A"/>
    <w:rsid w:val="677E1A82"/>
    <w:rsid w:val="67FE47BC"/>
    <w:rsid w:val="680D5FC7"/>
    <w:rsid w:val="6826C6E4"/>
    <w:rsid w:val="6980C8E1"/>
    <w:rsid w:val="698D24F3"/>
    <w:rsid w:val="69A2EF05"/>
    <w:rsid w:val="69AD96AC"/>
    <w:rsid w:val="69B0C4FF"/>
    <w:rsid w:val="69D88DCC"/>
    <w:rsid w:val="6A4249EB"/>
    <w:rsid w:val="6A607EDD"/>
    <w:rsid w:val="6AB46C4F"/>
    <w:rsid w:val="6AD15768"/>
    <w:rsid w:val="6AF83238"/>
    <w:rsid w:val="6B4E0EB0"/>
    <w:rsid w:val="6B568BA4"/>
    <w:rsid w:val="6BA6F583"/>
    <w:rsid w:val="6BD6EC6D"/>
    <w:rsid w:val="6D3F9906"/>
    <w:rsid w:val="6DAF18D0"/>
    <w:rsid w:val="6DB8AF93"/>
    <w:rsid w:val="6DD03FDD"/>
    <w:rsid w:val="6DE99409"/>
    <w:rsid w:val="6E019E98"/>
    <w:rsid w:val="6E6A121B"/>
    <w:rsid w:val="6E78F42A"/>
    <w:rsid w:val="6E902472"/>
    <w:rsid w:val="6E985FC1"/>
    <w:rsid w:val="6EC75160"/>
    <w:rsid w:val="6EE99FE2"/>
    <w:rsid w:val="6F0353B0"/>
    <w:rsid w:val="6F637A40"/>
    <w:rsid w:val="6F6DD9B7"/>
    <w:rsid w:val="6FAF2843"/>
    <w:rsid w:val="6FFB0D4E"/>
    <w:rsid w:val="7005E27C"/>
    <w:rsid w:val="705822CE"/>
    <w:rsid w:val="7087CAD4"/>
    <w:rsid w:val="708B911A"/>
    <w:rsid w:val="7121354F"/>
    <w:rsid w:val="71CBB195"/>
    <w:rsid w:val="71EAD87D"/>
    <w:rsid w:val="71FE93EF"/>
    <w:rsid w:val="71FEB492"/>
    <w:rsid w:val="72F274C2"/>
    <w:rsid w:val="731013CA"/>
    <w:rsid w:val="7345C00C"/>
    <w:rsid w:val="73814DEF"/>
    <w:rsid w:val="7389BE2C"/>
    <w:rsid w:val="7399AC0E"/>
    <w:rsid w:val="73D09107"/>
    <w:rsid w:val="7423757F"/>
    <w:rsid w:val="744708FF"/>
    <w:rsid w:val="7454DDAA"/>
    <w:rsid w:val="74885C16"/>
    <w:rsid w:val="74C656DB"/>
    <w:rsid w:val="74D45C8F"/>
    <w:rsid w:val="74DCEAD8"/>
    <w:rsid w:val="74E17718"/>
    <w:rsid w:val="755ACED8"/>
    <w:rsid w:val="75972D19"/>
    <w:rsid w:val="75AB834B"/>
    <w:rsid w:val="75FC4F01"/>
    <w:rsid w:val="76715097"/>
    <w:rsid w:val="76780ACC"/>
    <w:rsid w:val="76B79DDC"/>
    <w:rsid w:val="76F7E68C"/>
    <w:rsid w:val="7740B90D"/>
    <w:rsid w:val="776A9C69"/>
    <w:rsid w:val="7782CB36"/>
    <w:rsid w:val="77EFE3FC"/>
    <w:rsid w:val="786E9826"/>
    <w:rsid w:val="78CA362E"/>
    <w:rsid w:val="7A379901"/>
    <w:rsid w:val="7AC84463"/>
    <w:rsid w:val="7B5AF1C5"/>
    <w:rsid w:val="7C73136A"/>
    <w:rsid w:val="7C7EA74F"/>
    <w:rsid w:val="7C8493B4"/>
    <w:rsid w:val="7CD64D79"/>
    <w:rsid w:val="7CE3E129"/>
    <w:rsid w:val="7D18A114"/>
    <w:rsid w:val="7EB9B796"/>
    <w:rsid w:val="7EBC355E"/>
    <w:rsid w:val="7EED24C0"/>
    <w:rsid w:val="7F1450AB"/>
    <w:rsid w:val="7F5BA8FC"/>
    <w:rsid w:val="7F5E7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F1C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7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A10"/>
    <w:rPr>
      <w:rFonts w:ascii="Segoe UI" w:hAnsi="Segoe UI" w:cs="Segoe UI"/>
      <w:sz w:val="18"/>
      <w:szCs w:val="18"/>
    </w:rPr>
  </w:style>
  <w:style w:type="paragraph" w:styleId="Revision">
    <w:name w:val="Revision"/>
    <w:hidden/>
    <w:uiPriority w:val="99"/>
    <w:semiHidden/>
    <w:rsid w:val="00F97A10"/>
    <w:pPr>
      <w:spacing w:after="0" w:line="240" w:lineRule="auto"/>
    </w:pPr>
  </w:style>
  <w:style w:type="paragraph" w:styleId="Header">
    <w:name w:val="header"/>
    <w:basedOn w:val="Normal"/>
    <w:link w:val="HeaderChar"/>
    <w:uiPriority w:val="99"/>
    <w:unhideWhenUsed/>
    <w:rsid w:val="00086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4CD"/>
  </w:style>
  <w:style w:type="paragraph" w:styleId="Footer">
    <w:name w:val="footer"/>
    <w:basedOn w:val="Normal"/>
    <w:link w:val="FooterChar"/>
    <w:uiPriority w:val="99"/>
    <w:unhideWhenUsed/>
    <w:rsid w:val="00086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g/gyMy1ypc2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C407F-937B-4665-A3DC-264BF094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Links>
    <vt:vector size="6" baseType="variant">
      <vt:variant>
        <vt:i4>524377</vt:i4>
      </vt:variant>
      <vt:variant>
        <vt:i4>0</vt:i4>
      </vt:variant>
      <vt:variant>
        <vt:i4>0</vt:i4>
      </vt:variant>
      <vt:variant>
        <vt:i4>5</vt:i4>
      </vt:variant>
      <vt:variant>
        <vt:lpwstr>https://forms.office.com/Pages/ResponsePage.aspx?id=bOfNPG2UEkq7evydCEI1SqHke9Gh6wJEl3kQ5EjWUKlUOTkzRldWRVNaWFBMMzYxT1o5NEo4OTBFMi4u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2021-06-30T09:07:00Z</dcterms:created>
  <dcterms:modified xsi:type="dcterms:W3CDTF">2021-06-30T09:08:00Z</dcterms:modified>
</cp:coreProperties>
</file>