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BA4" w:rsidRDefault="000C1363" w:rsidP="000C1363">
      <w:pPr>
        <w:tabs>
          <w:tab w:val="left" w:pos="1701"/>
          <w:tab w:val="left" w:pos="3402"/>
          <w:tab w:val="left" w:pos="4962"/>
        </w:tabs>
        <w:jc w:val="center"/>
        <w:rPr>
          <w:b/>
        </w:rPr>
      </w:pPr>
      <w:r w:rsidRPr="000C1363">
        <w:rPr>
          <w:b/>
        </w:rPr>
        <w:t>MARCA</w:t>
      </w:r>
      <w:r w:rsidRPr="000C1363">
        <w:rPr>
          <w:b/>
        </w:rPr>
        <w:tab/>
        <w:t xml:space="preserve"> DURACIÓN</w:t>
      </w:r>
      <w:r w:rsidRPr="000C1363">
        <w:rPr>
          <w:b/>
        </w:rPr>
        <w:tab/>
        <w:t xml:space="preserve"> PRECIO </w:t>
      </w:r>
      <w:r w:rsidRPr="000C1363">
        <w:rPr>
          <w:b/>
        </w:rPr>
        <w:tab/>
        <w:t>PROPIETARIO</w:t>
      </w:r>
    </w:p>
    <w:p w:rsidR="000C1363" w:rsidRPr="000C1363" w:rsidRDefault="000C1363" w:rsidP="000C1363">
      <w:pPr>
        <w:tabs>
          <w:tab w:val="left" w:pos="1701"/>
          <w:tab w:val="left" w:pos="3402"/>
          <w:tab w:val="left" w:pos="4962"/>
        </w:tabs>
        <w:jc w:val="center"/>
        <w:rPr>
          <w:b/>
        </w:rPr>
      </w:pPr>
    </w:p>
    <w:p w:rsidR="000C1363" w:rsidRDefault="000C1363" w:rsidP="000C1363">
      <w:pPr>
        <w:tabs>
          <w:tab w:val="left" w:pos="1985"/>
          <w:tab w:val="left" w:pos="3402"/>
          <w:tab w:val="left" w:pos="4962"/>
        </w:tabs>
        <w:jc w:val="center"/>
      </w:pPr>
      <w:proofErr w:type="spellStart"/>
      <w:r>
        <w:t>Thosiba</w:t>
      </w:r>
      <w:proofErr w:type="spellEnd"/>
      <w:r>
        <w:tab/>
        <w:t xml:space="preserve"> 500 </w:t>
      </w:r>
      <w:r>
        <w:tab/>
        <w:t>1500,60</w:t>
      </w:r>
      <w:r>
        <w:tab/>
        <w:t xml:space="preserve"> José Manuel</w:t>
      </w:r>
    </w:p>
    <w:p w:rsidR="000C1363" w:rsidRDefault="000C1363" w:rsidP="000C1363">
      <w:pPr>
        <w:tabs>
          <w:tab w:val="left" w:pos="1985"/>
          <w:tab w:val="left" w:pos="3402"/>
          <w:tab w:val="left" w:pos="5387"/>
        </w:tabs>
        <w:jc w:val="center"/>
      </w:pPr>
      <w:r>
        <w:t xml:space="preserve">Philips </w:t>
      </w:r>
      <w:r>
        <w:tab/>
        <w:t xml:space="preserve">650,7 </w:t>
      </w:r>
      <w:r>
        <w:tab/>
        <w:t>1105,7</w:t>
      </w:r>
      <w:r>
        <w:tab/>
        <w:t>Requena</w:t>
      </w:r>
    </w:p>
    <w:p w:rsidR="000C1363" w:rsidRDefault="000C1363" w:rsidP="000C1363">
      <w:pPr>
        <w:tabs>
          <w:tab w:val="left" w:pos="1985"/>
          <w:tab w:val="left" w:pos="3402"/>
          <w:tab w:val="left" w:pos="5529"/>
        </w:tabs>
        <w:jc w:val="center"/>
      </w:pPr>
      <w:r>
        <w:t xml:space="preserve">Acer </w:t>
      </w:r>
      <w:r>
        <w:tab/>
        <w:t>99,</w:t>
      </w:r>
      <w:bookmarkStart w:id="0" w:name="_GoBack"/>
      <w:bookmarkEnd w:id="0"/>
      <w:r>
        <w:t>370</w:t>
      </w:r>
      <w:r>
        <w:tab/>
        <w:t xml:space="preserve">450,6 </w:t>
      </w:r>
      <w:r>
        <w:tab/>
        <w:t>Rosario</w:t>
      </w:r>
    </w:p>
    <w:sectPr w:rsidR="000C13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363"/>
    <w:rsid w:val="000C1363"/>
    <w:rsid w:val="001005A0"/>
    <w:rsid w:val="005B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B8088"/>
  <w15:chartTrackingRefBased/>
  <w15:docId w15:val="{5ECF73A0-B95E-4D4C-BBA4-9CB1FA18F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Navidad García</dc:creator>
  <cp:keywords/>
  <dc:description/>
  <cp:lastModifiedBy>Juan Carlos Navidad García</cp:lastModifiedBy>
  <cp:revision>1</cp:revision>
  <dcterms:created xsi:type="dcterms:W3CDTF">2020-11-13T08:34:00Z</dcterms:created>
  <dcterms:modified xsi:type="dcterms:W3CDTF">2020-11-13T08:40:00Z</dcterms:modified>
</cp:coreProperties>
</file>